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77735" w:rsidRDefault="00877735">
      <w:pPr>
        <w:pStyle w:val="Titre"/>
      </w:pPr>
      <w:bookmarkStart w:id="0" w:name="_ay9mwkcjc7dc" w:colFirst="0" w:colLast="0"/>
      <w:bookmarkEnd w:id="0"/>
    </w:p>
    <w:p w14:paraId="00000002" w14:textId="77777777" w:rsidR="00877735" w:rsidRDefault="00877735">
      <w:pPr>
        <w:pStyle w:val="Titre"/>
      </w:pPr>
      <w:bookmarkStart w:id="1" w:name="_az775m4ro8b6" w:colFirst="0" w:colLast="0"/>
      <w:bookmarkEnd w:id="1"/>
    </w:p>
    <w:p w14:paraId="00000003" w14:textId="77777777" w:rsidR="00877735" w:rsidRDefault="00877735">
      <w:pPr>
        <w:pStyle w:val="Titre"/>
      </w:pPr>
      <w:bookmarkStart w:id="2" w:name="_ugpn67thjtq9" w:colFirst="0" w:colLast="0"/>
      <w:bookmarkEnd w:id="2"/>
    </w:p>
    <w:p w14:paraId="00000004" w14:textId="77777777" w:rsidR="00877735" w:rsidRDefault="00877735">
      <w:pPr>
        <w:pStyle w:val="Titre"/>
      </w:pPr>
      <w:bookmarkStart w:id="3" w:name="_79d7bo6y4f0i" w:colFirst="0" w:colLast="0"/>
      <w:bookmarkEnd w:id="3"/>
    </w:p>
    <w:p w14:paraId="00000005" w14:textId="77777777" w:rsidR="00877735" w:rsidRDefault="00877735">
      <w:pPr>
        <w:pStyle w:val="Titre"/>
      </w:pPr>
      <w:bookmarkStart w:id="4" w:name="_vqe533newsr7" w:colFirst="0" w:colLast="0"/>
      <w:bookmarkEnd w:id="4"/>
    </w:p>
    <w:p w14:paraId="00000006" w14:textId="77777777" w:rsidR="00877735" w:rsidRDefault="005A7215">
      <w:pPr>
        <w:pStyle w:val="Titre"/>
        <w:jc w:val="center"/>
        <w:rPr>
          <w:sz w:val="60"/>
          <w:szCs w:val="60"/>
        </w:rPr>
      </w:pPr>
      <w:bookmarkStart w:id="5" w:name="_usz2bibcox2d" w:colFirst="0" w:colLast="0"/>
      <w:bookmarkEnd w:id="5"/>
      <w:r>
        <w:rPr>
          <w:sz w:val="60"/>
          <w:szCs w:val="60"/>
        </w:rPr>
        <w:t>MANDAT</w:t>
      </w:r>
    </w:p>
    <w:p w14:paraId="00000007" w14:textId="77777777" w:rsidR="00877735" w:rsidRDefault="005A7215">
      <w:pPr>
        <w:pStyle w:val="Titre"/>
        <w:jc w:val="center"/>
        <w:rPr>
          <w:sz w:val="60"/>
          <w:szCs w:val="60"/>
        </w:rPr>
      </w:pPr>
      <w:bookmarkStart w:id="6" w:name="_pjj5l87tgpnm" w:colFirst="0" w:colLast="0"/>
      <w:bookmarkEnd w:id="6"/>
      <w:r>
        <w:rPr>
          <w:sz w:val="60"/>
          <w:szCs w:val="60"/>
        </w:rPr>
        <w:t>APAEG</w:t>
      </w:r>
    </w:p>
    <w:p w14:paraId="00000008" w14:textId="77777777" w:rsidR="00877735" w:rsidRDefault="00877735"/>
    <w:p w14:paraId="00000009" w14:textId="77777777" w:rsidR="00877735" w:rsidRDefault="00877735"/>
    <w:p w14:paraId="0000000A" w14:textId="77777777" w:rsidR="00877735" w:rsidRDefault="00877735"/>
    <w:p w14:paraId="0000000B" w14:textId="77777777" w:rsidR="00877735" w:rsidRDefault="00877735"/>
    <w:p w14:paraId="0000000C" w14:textId="77777777" w:rsidR="00877735" w:rsidRDefault="00877735"/>
    <w:p w14:paraId="0000000D" w14:textId="77777777" w:rsidR="00877735" w:rsidRDefault="00877735"/>
    <w:p w14:paraId="0000000E" w14:textId="77777777" w:rsidR="00877735" w:rsidRDefault="00877735"/>
    <w:p w14:paraId="0000000F" w14:textId="77777777" w:rsidR="00877735" w:rsidRDefault="00877735"/>
    <w:p w14:paraId="00000010" w14:textId="77777777" w:rsidR="00877735" w:rsidRDefault="00877735"/>
    <w:p w14:paraId="00000011" w14:textId="77777777" w:rsidR="00877735" w:rsidRDefault="00877735"/>
    <w:p w14:paraId="00000012" w14:textId="77777777" w:rsidR="00877735" w:rsidRDefault="00877735"/>
    <w:p w14:paraId="00000013" w14:textId="77777777" w:rsidR="00877735" w:rsidRDefault="00877735"/>
    <w:p w14:paraId="00000014" w14:textId="77777777" w:rsidR="00877735" w:rsidRDefault="00877735"/>
    <w:p w14:paraId="00000015" w14:textId="77777777" w:rsidR="00877735" w:rsidRDefault="00877735"/>
    <w:p w14:paraId="00000016" w14:textId="77777777" w:rsidR="00877735" w:rsidRDefault="00877735"/>
    <w:p w14:paraId="00000017" w14:textId="77777777" w:rsidR="00877735" w:rsidRDefault="00877735">
      <w:pPr>
        <w:jc w:val="center"/>
      </w:pPr>
    </w:p>
    <w:p w14:paraId="00000018" w14:textId="441E88E9" w:rsidR="00877735" w:rsidRDefault="00362B8C">
      <w:pPr>
        <w:jc w:val="center"/>
      </w:pPr>
      <w:r>
        <w:rPr>
          <w:rFonts w:ascii="Comic Sans MS" w:eastAsia="Comic Sans MS" w:hAnsi="Comic Sans MS" w:cs="Comic Sans MS"/>
        </w:rPr>
        <w:t xml:space="preserve">Mathias </w:t>
      </w:r>
      <w:proofErr w:type="spellStart"/>
      <w:r>
        <w:rPr>
          <w:rFonts w:ascii="Comic Sans MS" w:eastAsia="Comic Sans MS" w:hAnsi="Comic Sans MS" w:cs="Comic Sans MS"/>
        </w:rPr>
        <w:t>Ambrosi</w:t>
      </w:r>
      <w:proofErr w:type="spellEnd"/>
      <w:r w:rsidR="005A7215">
        <w:rPr>
          <w:rFonts w:ascii="Comic Sans MS" w:eastAsia="Comic Sans MS" w:hAnsi="Comic Sans MS" w:cs="Comic Sans MS"/>
        </w:rPr>
        <w:br/>
      </w:r>
      <w:proofErr w:type="spellStart"/>
      <w:r w:rsidR="005A7215">
        <w:rPr>
          <w:rFonts w:ascii="Comic Sans MS" w:eastAsia="Comic Sans MS" w:hAnsi="Comic Sans MS" w:cs="Comic Sans MS"/>
        </w:rPr>
        <w:t>Théodor</w:t>
      </w:r>
      <w:proofErr w:type="spellEnd"/>
      <w:r w:rsidR="005A7215">
        <w:rPr>
          <w:rFonts w:ascii="Comic Sans MS" w:eastAsia="Comic Sans MS" w:hAnsi="Comic Sans MS" w:cs="Comic Sans MS"/>
        </w:rPr>
        <w:t xml:space="preserve"> Müller</w:t>
      </w:r>
      <w:r w:rsidR="005A7215">
        <w:rPr>
          <w:rFonts w:ascii="Comic Sans MS" w:eastAsia="Comic Sans MS" w:hAnsi="Comic Sans MS" w:cs="Comic Sans MS"/>
        </w:rPr>
        <w:br/>
        <w:t xml:space="preserve">Noé </w:t>
      </w:r>
      <w:proofErr w:type="spellStart"/>
      <w:r w:rsidR="005A7215">
        <w:rPr>
          <w:rFonts w:ascii="Comic Sans MS" w:eastAsia="Comic Sans MS" w:hAnsi="Comic Sans MS" w:cs="Comic Sans MS"/>
        </w:rPr>
        <w:t>Thiémard</w:t>
      </w:r>
      <w:proofErr w:type="spellEnd"/>
      <w:r w:rsidR="005A7215">
        <w:br w:type="page"/>
      </w:r>
    </w:p>
    <w:p w14:paraId="00000019" w14:textId="77777777" w:rsidR="00877735" w:rsidRDefault="00877735"/>
    <w:p w14:paraId="0000001A" w14:textId="77777777" w:rsidR="00877735" w:rsidRDefault="005A7215">
      <w:pPr>
        <w:pStyle w:val="Titre1"/>
      </w:pPr>
      <w:bookmarkStart w:id="7" w:name="_4nhyerevuvfa" w:colFirst="0" w:colLast="0"/>
      <w:bookmarkEnd w:id="7"/>
      <w:r>
        <w:t>Description du mandat</w:t>
      </w:r>
    </w:p>
    <w:p w14:paraId="0000001B" w14:textId="77777777" w:rsidR="00877735" w:rsidRDefault="00877735"/>
    <w:p w14:paraId="0000001C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L’APAEG, une association à but non lucratif, qui a comme objectif de fournir un foyer temporaire pour la famille des enfants traités pour une greffe de foie.</w:t>
      </w:r>
    </w:p>
    <w:p w14:paraId="0000001D" w14:textId="41E171BA" w:rsidR="00877735" w:rsidRDefault="00291916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C</w:t>
      </w:r>
      <w:r w:rsidR="005A7215">
        <w:rPr>
          <w:rFonts w:ascii="Comic Sans MS" w:eastAsia="Comic Sans MS" w:hAnsi="Comic Sans MS" w:cs="Comic Sans MS"/>
          <w:sz w:val="26"/>
          <w:szCs w:val="26"/>
        </w:rPr>
        <w:t>ette association voudrait que nous puissions leur</w:t>
      </w:r>
      <w:r>
        <w:rPr>
          <w:rFonts w:ascii="Comic Sans MS" w:eastAsia="Comic Sans MS" w:hAnsi="Comic Sans MS" w:cs="Comic Sans MS"/>
          <w:sz w:val="26"/>
          <w:szCs w:val="26"/>
        </w:rPr>
        <w:t xml:space="preserve"> fournir un site web qui puisse gérer le coter </w:t>
      </w:r>
      <w:r w:rsidR="00B61E98">
        <w:rPr>
          <w:rFonts w:ascii="Comic Sans MS" w:eastAsia="Comic Sans MS" w:hAnsi="Comic Sans MS" w:cs="Comic Sans MS"/>
          <w:sz w:val="26"/>
          <w:szCs w:val="26"/>
        </w:rPr>
        <w:t>client ainsi</w:t>
      </w:r>
      <w:r>
        <w:rPr>
          <w:rFonts w:ascii="Comic Sans MS" w:eastAsia="Comic Sans MS" w:hAnsi="Comic Sans MS" w:cs="Comic Sans MS"/>
          <w:sz w:val="26"/>
          <w:szCs w:val="26"/>
        </w:rPr>
        <w:t xml:space="preserve"> que le coté administrateur</w:t>
      </w:r>
      <w:r w:rsidR="00CE5E76">
        <w:rPr>
          <w:rFonts w:ascii="Comic Sans MS" w:eastAsia="Comic Sans MS" w:hAnsi="Comic Sans MS" w:cs="Comic Sans MS"/>
          <w:sz w:val="26"/>
          <w:szCs w:val="26"/>
        </w:rPr>
        <w:t>.</w:t>
      </w:r>
    </w:p>
    <w:p w14:paraId="0000001E" w14:textId="77777777" w:rsidR="00877735" w:rsidRDefault="00877735"/>
    <w:p w14:paraId="0000001F" w14:textId="77777777" w:rsidR="00877735" w:rsidRDefault="00877735"/>
    <w:p w14:paraId="00000020" w14:textId="77777777" w:rsidR="00877735" w:rsidRDefault="005A7215">
      <w:pPr>
        <w:pStyle w:val="Titre1"/>
      </w:pPr>
      <w:bookmarkStart w:id="8" w:name="_6q927vdy0vdh" w:colFirst="0" w:colLast="0"/>
      <w:bookmarkEnd w:id="8"/>
      <w:r>
        <w:t>Liste initiale des besoins métier (point de vue du mandant)</w:t>
      </w:r>
    </w:p>
    <w:p w14:paraId="00000021" w14:textId="1C982077" w:rsidR="00877735" w:rsidRDefault="00C27D53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Le mandant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voudrait que nous leur fourniss</w:t>
      </w:r>
      <w:r>
        <w:rPr>
          <w:rFonts w:ascii="Comic Sans MS" w:eastAsia="Comic Sans MS" w:hAnsi="Comic Sans MS" w:cs="Comic Sans MS"/>
          <w:sz w:val="26"/>
          <w:szCs w:val="26"/>
        </w:rPr>
        <w:t>i</w:t>
      </w:r>
      <w:r w:rsidR="005A7215">
        <w:rPr>
          <w:rFonts w:ascii="Comic Sans MS" w:eastAsia="Comic Sans MS" w:hAnsi="Comic Sans MS" w:cs="Comic Sans MS"/>
          <w:sz w:val="26"/>
          <w:szCs w:val="26"/>
        </w:rPr>
        <w:t>ons un site web</w:t>
      </w:r>
      <w:r>
        <w:rPr>
          <w:rFonts w:ascii="Comic Sans MS" w:eastAsia="Comic Sans MS" w:hAnsi="Comic Sans MS" w:cs="Comic Sans MS"/>
          <w:sz w:val="26"/>
          <w:szCs w:val="26"/>
        </w:rPr>
        <w:t xml:space="preserve"> qui puisse gérer les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réservations pour les clients, que le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>dit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client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puisse</w:t>
      </w:r>
      <w:r>
        <w:rPr>
          <w:rFonts w:ascii="Comic Sans MS" w:eastAsia="Comic Sans MS" w:hAnsi="Comic Sans MS" w:cs="Comic Sans MS"/>
          <w:sz w:val="26"/>
          <w:szCs w:val="26"/>
        </w:rPr>
        <w:t>nt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voir les plages horaires disponibles pour chaque appartement et qu’il</w:t>
      </w:r>
      <w:r>
        <w:rPr>
          <w:rFonts w:ascii="Comic Sans MS" w:eastAsia="Comic Sans MS" w:hAnsi="Comic Sans MS" w:cs="Comic Sans MS"/>
          <w:sz w:val="26"/>
          <w:szCs w:val="26"/>
        </w:rPr>
        <w:t>s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puisse</w:t>
      </w:r>
      <w:r>
        <w:rPr>
          <w:rFonts w:ascii="Comic Sans MS" w:eastAsia="Comic Sans MS" w:hAnsi="Comic Sans MS" w:cs="Comic Sans MS"/>
          <w:sz w:val="26"/>
          <w:szCs w:val="26"/>
        </w:rPr>
        <w:t>nt réserver l’appartement qui leur</w:t>
      </w:r>
      <w:r w:rsidR="005A7215">
        <w:rPr>
          <w:rFonts w:ascii="Comic Sans MS" w:eastAsia="Comic Sans MS" w:hAnsi="Comic Sans MS" w:cs="Comic Sans MS"/>
          <w:sz w:val="26"/>
          <w:szCs w:val="26"/>
        </w:rPr>
        <w:t xml:space="preserve"> convient le mieux.</w:t>
      </w:r>
    </w:p>
    <w:p w14:paraId="00000022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L’administrateur devrait être capable de lire les informations des clients ou du calendrier à tout moment.</w:t>
      </w:r>
    </w:p>
    <w:p w14:paraId="00000023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Pour chaque réservation, il faudrait qu'un administrateur vérifie avec la liste des chirurgies prévues pour savoir si la demande est acceptée ou non.</w:t>
      </w:r>
    </w:p>
    <w:p w14:paraId="00000024" w14:textId="5B8B1CE8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 xml:space="preserve">Elle voudrait que les administrateurs puissent facilement ajouter un nouvel appartement quand il en </w:t>
      </w:r>
      <w:r w:rsidR="00C27D53">
        <w:rPr>
          <w:rFonts w:ascii="Comic Sans MS" w:eastAsia="Comic Sans MS" w:hAnsi="Comic Sans MS" w:cs="Comic Sans MS"/>
          <w:sz w:val="26"/>
          <w:szCs w:val="26"/>
        </w:rPr>
        <w:t xml:space="preserve">aura </w:t>
      </w:r>
      <w:r>
        <w:rPr>
          <w:rFonts w:ascii="Comic Sans MS" w:eastAsia="Comic Sans MS" w:hAnsi="Comic Sans MS" w:cs="Comic Sans MS"/>
          <w:sz w:val="26"/>
          <w:szCs w:val="26"/>
        </w:rPr>
        <w:t>besoin.</w:t>
      </w:r>
    </w:p>
    <w:p w14:paraId="00000025" w14:textId="77777777" w:rsidR="00877735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L’administrateur devrait être capable de faire une réservation pour un client.</w:t>
      </w:r>
    </w:p>
    <w:p w14:paraId="0000002A" w14:textId="3B996621" w:rsidR="00877735" w:rsidRDefault="00877735">
      <w:bookmarkStart w:id="9" w:name="_54iwf7kzhclm" w:colFirst="0" w:colLast="0"/>
      <w:bookmarkEnd w:id="9"/>
    </w:p>
    <w:p w14:paraId="06EFCBF8" w14:textId="3870A39D" w:rsidR="00A17D96" w:rsidRDefault="00A17D96"/>
    <w:p w14:paraId="5441928E" w14:textId="72A0273A" w:rsidR="00A17D96" w:rsidRDefault="00A17D96"/>
    <w:p w14:paraId="050DCD84" w14:textId="77777777" w:rsidR="00A17D96" w:rsidRDefault="00A17D96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2B" w14:textId="77777777" w:rsidR="00877735" w:rsidRDefault="005A7215">
      <w:pPr>
        <w:pStyle w:val="Titre1"/>
      </w:pPr>
      <w:bookmarkStart w:id="10" w:name="_5rljnyazeumw" w:colFirst="0" w:colLast="0"/>
      <w:bookmarkEnd w:id="10"/>
      <w:r>
        <w:lastRenderedPageBreak/>
        <w:t>Définition initiale des priorités (besoins / fonctionnalités)</w:t>
      </w:r>
    </w:p>
    <w:p w14:paraId="0000002C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E391887" w14:textId="63D79133" w:rsidR="00A17D96" w:rsidRDefault="005A7215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Les besoins initiaux sont</w:t>
      </w:r>
      <w:r w:rsidR="00A17D96">
        <w:rPr>
          <w:rFonts w:ascii="Comic Sans MS" w:eastAsia="Comic Sans MS" w:hAnsi="Comic Sans MS" w:cs="Comic Sans MS"/>
          <w:sz w:val="26"/>
          <w:szCs w:val="26"/>
        </w:rPr>
        <w:t> :</w:t>
      </w:r>
    </w:p>
    <w:p w14:paraId="5FEA4883" w14:textId="7E59CC8C" w:rsid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Login / Log out - Clients /</w:t>
      </w:r>
      <w:r w:rsidR="00291916">
        <w:rPr>
          <w:rFonts w:ascii="Comic Sans MS" w:eastAsia="Comic Sans MS" w:hAnsi="Comic Sans MS" w:cs="Comic Sans MS"/>
          <w:sz w:val="26"/>
          <w:szCs w:val="26"/>
        </w:rPr>
        <w:t xml:space="preserve"> </w:t>
      </w:r>
      <w:r>
        <w:rPr>
          <w:rFonts w:ascii="Comic Sans MS" w:eastAsia="Comic Sans MS" w:hAnsi="Comic Sans MS" w:cs="Comic Sans MS"/>
          <w:sz w:val="26"/>
          <w:szCs w:val="26"/>
        </w:rPr>
        <w:t>Admin</w:t>
      </w:r>
    </w:p>
    <w:p w14:paraId="43213FCD" w14:textId="5BBB73AA" w:rsidR="00A17D96" w:rsidRP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Calendrier pour les réservations – Clients / Admin</w:t>
      </w:r>
    </w:p>
    <w:p w14:paraId="43B65DDD" w14:textId="1C6AA8D0" w:rsid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Liste des appartements disponibles - Clients / Admin</w:t>
      </w:r>
    </w:p>
    <w:p w14:paraId="2D5166A3" w14:textId="366A2504" w:rsid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Liste des chirurgies prévues - Admin</w:t>
      </w:r>
    </w:p>
    <w:p w14:paraId="24F3C655" w14:textId="2FA9B022" w:rsidR="00A17D96" w:rsidRPr="00A17D96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Validation / Refus de la réservation - Admin</w:t>
      </w:r>
    </w:p>
    <w:p w14:paraId="0000002E" w14:textId="6B6EB442" w:rsidR="00877735" w:rsidRDefault="00A17D9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Service de facturation – Clients / Admin</w:t>
      </w:r>
    </w:p>
    <w:p w14:paraId="11063959" w14:textId="39DB60EE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Page d’informations – Clients / Admin</w:t>
      </w:r>
    </w:p>
    <w:p w14:paraId="378DB3C2" w14:textId="4E76B850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Page de Contact – Clients / Admin</w:t>
      </w:r>
    </w:p>
    <w:p w14:paraId="3B89C634" w14:textId="696424EE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Conditions d’hébergement – Clients / Admin</w:t>
      </w:r>
    </w:p>
    <w:p w14:paraId="41E9A3C4" w14:textId="6370EDA5" w:rsidR="00291916" w:rsidRDefault="00291916" w:rsidP="00A17D96">
      <w:pPr>
        <w:pStyle w:val="Paragraphedeliste"/>
        <w:numPr>
          <w:ilvl w:val="0"/>
          <w:numId w:val="1"/>
        </w:num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Page Soutiens (Dons) – Clients / Admin</w:t>
      </w:r>
    </w:p>
    <w:p w14:paraId="6877620A" w14:textId="77777777" w:rsidR="00291916" w:rsidRDefault="00291916" w:rsidP="00291916">
      <w:pPr>
        <w:pStyle w:val="Paragraphedeliste"/>
        <w:rPr>
          <w:rFonts w:ascii="Comic Sans MS" w:eastAsia="Comic Sans MS" w:hAnsi="Comic Sans MS" w:cs="Comic Sans MS"/>
          <w:sz w:val="26"/>
          <w:szCs w:val="26"/>
        </w:rPr>
      </w:pPr>
    </w:p>
    <w:p w14:paraId="00000030" w14:textId="325FFF06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1" w14:textId="77777777" w:rsidR="00877735" w:rsidRDefault="005A7215">
      <w:pPr>
        <w:pStyle w:val="Titre1"/>
      </w:pPr>
      <w:bookmarkStart w:id="11" w:name="_couuwo6ibjvh" w:colFirst="0" w:colLast="0"/>
      <w:bookmarkEnd w:id="11"/>
      <w:r>
        <w:t>Liste des technologies choisies (avec justification)</w:t>
      </w:r>
    </w:p>
    <w:p w14:paraId="00000032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00000036" w14:textId="3DD79B84" w:rsidR="00877735" w:rsidRDefault="00A17D96" w:rsidP="00A17D96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Pour ce projet nous avons choisis d’utiliser Visual Studio Code et comme langage PHP.</w:t>
      </w:r>
      <w:bookmarkStart w:id="12" w:name="_osb5f63pyruo" w:colFirst="0" w:colLast="0"/>
      <w:bookmarkEnd w:id="12"/>
      <w:r w:rsidR="001B3D59">
        <w:rPr>
          <w:rFonts w:ascii="Comic Sans MS" w:eastAsia="Comic Sans MS" w:hAnsi="Comic Sans MS" w:cs="Comic Sans MS"/>
          <w:sz w:val="26"/>
          <w:szCs w:val="26"/>
        </w:rPr>
        <w:t xml:space="preserve"> PLSQL pour </w:t>
      </w:r>
    </w:p>
    <w:p w14:paraId="00000037" w14:textId="14379A66" w:rsidR="00877735" w:rsidRDefault="005A7215">
      <w:pPr>
        <w:pStyle w:val="Titre1"/>
      </w:pPr>
      <w:bookmarkStart w:id="13" w:name="_cpd1diepvcub" w:colFirst="0" w:colLast="0"/>
      <w:bookmarkEnd w:id="13"/>
      <w:r>
        <w:t xml:space="preserve">Langages, Outils, Environnement de </w:t>
      </w:r>
      <w:r w:rsidR="001B3D59">
        <w:t>développement.</w:t>
      </w:r>
    </w:p>
    <w:p w14:paraId="00000038" w14:textId="77777777" w:rsidR="00877735" w:rsidRDefault="00877735">
      <w:pPr>
        <w:rPr>
          <w:rFonts w:ascii="Comic Sans MS" w:eastAsia="Comic Sans MS" w:hAnsi="Comic Sans MS" w:cs="Comic Sans MS"/>
          <w:sz w:val="26"/>
          <w:szCs w:val="26"/>
        </w:rPr>
      </w:pPr>
    </w:p>
    <w:p w14:paraId="7CC42CCF" w14:textId="77777777" w:rsidR="001B3D59" w:rsidRDefault="00C27D53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 xml:space="preserve">HTML </w:t>
      </w:r>
    </w:p>
    <w:p w14:paraId="7E628DFD" w14:textId="77777777" w:rsidR="001B3D59" w:rsidRDefault="00C27D53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CSS</w:t>
      </w:r>
    </w:p>
    <w:p w14:paraId="5A7467C7" w14:textId="77777777" w:rsidR="001B3D59" w:rsidRDefault="00C27D53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PHP</w:t>
      </w:r>
      <w:r w:rsidR="00BE3059">
        <w:rPr>
          <w:rFonts w:ascii="Comic Sans MS" w:eastAsia="Comic Sans MS" w:hAnsi="Comic Sans MS" w:cs="Comic Sans MS"/>
          <w:sz w:val="26"/>
          <w:szCs w:val="26"/>
        </w:rPr>
        <w:t xml:space="preserve"> </w:t>
      </w:r>
    </w:p>
    <w:p w14:paraId="7659E2E9" w14:textId="77777777" w:rsidR="001B3D59" w:rsidRDefault="00BE3059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PLSQL</w:t>
      </w:r>
    </w:p>
    <w:p w14:paraId="00000039" w14:textId="0B746FAB" w:rsidR="00877735" w:rsidRDefault="00BE3059">
      <w:pPr>
        <w:rPr>
          <w:rFonts w:ascii="Comic Sans MS" w:eastAsia="Comic Sans MS" w:hAnsi="Comic Sans MS" w:cs="Comic Sans MS"/>
          <w:sz w:val="26"/>
          <w:szCs w:val="26"/>
        </w:rPr>
      </w:pPr>
      <w:bookmarkStart w:id="14" w:name="_GoBack"/>
      <w:bookmarkEnd w:id="14"/>
      <w:r>
        <w:rPr>
          <w:rFonts w:ascii="Comic Sans MS" w:eastAsia="Comic Sans MS" w:hAnsi="Comic Sans MS" w:cs="Comic Sans MS"/>
          <w:sz w:val="26"/>
          <w:szCs w:val="26"/>
        </w:rPr>
        <w:t xml:space="preserve">SQL </w:t>
      </w:r>
    </w:p>
    <w:sectPr w:rsidR="0087773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0CDBC" w14:textId="77777777" w:rsidR="004A7484" w:rsidRDefault="004A7484">
      <w:pPr>
        <w:spacing w:line="240" w:lineRule="auto"/>
      </w:pPr>
      <w:r>
        <w:separator/>
      </w:r>
    </w:p>
  </w:endnote>
  <w:endnote w:type="continuationSeparator" w:id="0">
    <w:p w14:paraId="20ED3372" w14:textId="77777777" w:rsidR="004A7484" w:rsidRDefault="004A74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DD558" w14:textId="77777777" w:rsidR="004A7484" w:rsidRDefault="004A7484">
      <w:pPr>
        <w:spacing w:line="240" w:lineRule="auto"/>
      </w:pPr>
      <w:r>
        <w:separator/>
      </w:r>
    </w:p>
  </w:footnote>
  <w:footnote w:type="continuationSeparator" w:id="0">
    <w:p w14:paraId="7087AAB7" w14:textId="77777777" w:rsidR="004A7484" w:rsidRDefault="004A74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77777777" w:rsidR="00877735" w:rsidRDefault="008777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350E0"/>
    <w:multiLevelType w:val="hybridMultilevel"/>
    <w:tmpl w:val="C6125A50"/>
    <w:lvl w:ilvl="0" w:tplc="38B4E4D8">
      <w:numFmt w:val="bullet"/>
      <w:lvlText w:val="-"/>
      <w:lvlJc w:val="left"/>
      <w:pPr>
        <w:ind w:left="720" w:hanging="360"/>
      </w:pPr>
      <w:rPr>
        <w:rFonts w:ascii="Comic Sans MS" w:eastAsia="Comic Sans MS" w:hAnsi="Comic Sans MS" w:cs="Comic Sans M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35"/>
    <w:rsid w:val="001B3D59"/>
    <w:rsid w:val="001C124A"/>
    <w:rsid w:val="00291916"/>
    <w:rsid w:val="002C6FFF"/>
    <w:rsid w:val="00362B8C"/>
    <w:rsid w:val="00422219"/>
    <w:rsid w:val="004A7484"/>
    <w:rsid w:val="005A7215"/>
    <w:rsid w:val="00877735"/>
    <w:rsid w:val="00A17D96"/>
    <w:rsid w:val="00B61E98"/>
    <w:rsid w:val="00BE3059"/>
    <w:rsid w:val="00C27D53"/>
    <w:rsid w:val="00CE5E76"/>
    <w:rsid w:val="00C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69C6F"/>
  <w15:docId w15:val="{83FAB199-4CA3-4CCE-A84C-A0DCECCF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jc w:val="center"/>
      <w:outlineLvl w:val="1"/>
    </w:pPr>
    <w:rPr>
      <w:rFonts w:ascii="Bookman Old Style" w:eastAsia="Bookman Old Style" w:hAnsi="Bookman Old Style" w:cs="Bookman Old Style"/>
      <w:b/>
      <w:sz w:val="30"/>
      <w:szCs w:val="30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A1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THIEMARD NOE</dc:creator>
  <cp:lastModifiedBy>AMBROSI MATHIAS</cp:lastModifiedBy>
  <cp:revision>11</cp:revision>
  <dcterms:created xsi:type="dcterms:W3CDTF">2022-08-22T14:32:00Z</dcterms:created>
  <dcterms:modified xsi:type="dcterms:W3CDTF">2022-08-23T12:08:00Z</dcterms:modified>
</cp:coreProperties>
</file>