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5EE93" w14:textId="77777777" w:rsidR="0077399E" w:rsidRDefault="0077399E">
      <w:pPr>
        <w:rPr>
          <w:lang w:val="es-MX"/>
        </w:rPr>
      </w:pPr>
    </w:p>
    <w:p w14:paraId="7D0733E8" w14:textId="77777777" w:rsidR="00D31040" w:rsidRPr="00AB26F1" w:rsidRDefault="00D31040" w:rsidP="00D31040">
      <w:pPr>
        <w:spacing w:before="240" w:after="240" w:line="240" w:lineRule="auto"/>
        <w:ind w:right="40"/>
        <w:rPr>
          <w:rFonts w:eastAsia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7A67069" wp14:editId="07334BAF">
            <wp:simplePos x="0" y="0"/>
            <wp:positionH relativeFrom="column">
              <wp:posOffset>22860</wp:posOffset>
            </wp:positionH>
            <wp:positionV relativeFrom="paragraph">
              <wp:posOffset>256540</wp:posOffset>
            </wp:positionV>
            <wp:extent cx="5944870" cy="1532255"/>
            <wp:effectExtent l="0" t="0" r="0" b="0"/>
            <wp:wrapNone/>
            <wp:docPr id="499688408" name="Imagen 10" descr="Mi ES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 ES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153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B26F1">
        <w:rPr>
          <w:rFonts w:eastAsia="Times New Roman"/>
          <w:b/>
          <w:sz w:val="36"/>
          <w:szCs w:val="36"/>
        </w:rPr>
        <w:t xml:space="preserve">            </w:t>
      </w:r>
      <w:bookmarkStart w:id="0" w:name="_Hlk151323411"/>
    </w:p>
    <w:p w14:paraId="185F5035" w14:textId="77777777" w:rsid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  <w:sz w:val="36"/>
          <w:szCs w:val="36"/>
        </w:rPr>
      </w:pPr>
    </w:p>
    <w:p w14:paraId="1B94BDB9" w14:textId="77777777" w:rsid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  <w:sz w:val="36"/>
          <w:szCs w:val="36"/>
        </w:rPr>
      </w:pPr>
    </w:p>
    <w:p w14:paraId="343F2C16" w14:textId="77777777" w:rsid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  <w:sz w:val="36"/>
          <w:szCs w:val="36"/>
        </w:rPr>
      </w:pPr>
    </w:p>
    <w:p w14:paraId="768B2593" w14:textId="77777777" w:rsid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  <w:sz w:val="36"/>
          <w:szCs w:val="36"/>
        </w:rPr>
      </w:pPr>
    </w:p>
    <w:p w14:paraId="532D7395" w14:textId="77777777" w:rsidR="00D31040" w:rsidRPr="00AB26F1" w:rsidRDefault="00D31040" w:rsidP="00D31040">
      <w:pPr>
        <w:spacing w:before="240" w:after="240" w:line="240" w:lineRule="auto"/>
        <w:ind w:right="40"/>
        <w:jc w:val="center"/>
        <w:rPr>
          <w:rFonts w:eastAsia="Times New Roman"/>
        </w:rPr>
      </w:pPr>
      <w:r w:rsidRPr="00AB26F1">
        <w:rPr>
          <w:rFonts w:eastAsia="Times New Roman"/>
          <w:b/>
          <w:sz w:val="36"/>
          <w:szCs w:val="36"/>
        </w:rPr>
        <w:t>UNIVERSIDAD DE LAS FUERZAS ARMADAS-ESPE </w:t>
      </w:r>
      <w:r>
        <w:rPr>
          <w:rFonts w:eastAsia="Times New Roman"/>
        </w:rPr>
        <w:t>-</w:t>
      </w:r>
      <w:r>
        <w:rPr>
          <w:rFonts w:eastAsia="Times New Roman"/>
          <w:b/>
          <w:sz w:val="32"/>
          <w:szCs w:val="32"/>
        </w:rPr>
        <w:t xml:space="preserve"> MATRIZ</w:t>
      </w:r>
    </w:p>
    <w:p w14:paraId="11B80CA6" w14:textId="77777777" w:rsidR="00D31040" w:rsidRPr="00AB26F1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color w:val="156082" w:themeColor="accent1"/>
        </w:rPr>
      </w:pPr>
      <w:r w:rsidRPr="00AB26F1">
        <w:rPr>
          <w:rFonts w:eastAsia="Times New Roman"/>
          <w:b/>
          <w:color w:val="156082" w:themeColor="accent1"/>
          <w:sz w:val="28"/>
          <w:szCs w:val="28"/>
        </w:rPr>
        <w:t>DEPARTAMENTO DE CIENCIAS DE LA COMPUTACIÓN - DCCO-SS</w:t>
      </w:r>
    </w:p>
    <w:p w14:paraId="5CC9F6E6" w14:textId="77777777" w:rsidR="00D31040" w:rsidRPr="00AB26F1" w:rsidRDefault="00D31040" w:rsidP="00D31040">
      <w:pPr>
        <w:spacing w:line="240" w:lineRule="auto"/>
        <w:jc w:val="center"/>
        <w:rPr>
          <w:rFonts w:eastAsia="Times New Roman"/>
        </w:rPr>
      </w:pPr>
      <w:r w:rsidRPr="00AB26F1">
        <w:rPr>
          <w:rFonts w:eastAsia="Times New Roman"/>
          <w:b/>
        </w:rPr>
        <w:t>CARRERA DE INGENIERÍA EN TECNOLOGÍAS DE LA INFORMACIÓN</w:t>
      </w:r>
    </w:p>
    <w:p w14:paraId="4B11B10B" w14:textId="77777777" w:rsidR="00D31040" w:rsidRPr="00AB26F1" w:rsidRDefault="00D31040" w:rsidP="00D31040">
      <w:pPr>
        <w:spacing w:line="240" w:lineRule="auto"/>
        <w:jc w:val="center"/>
        <w:rPr>
          <w:rFonts w:eastAsia="Times New Roman"/>
        </w:rPr>
      </w:pPr>
      <w:r w:rsidRPr="00AB26F1">
        <w:rPr>
          <w:rFonts w:eastAsia="Times New Roman"/>
        </w:rPr>
        <w:br/>
      </w:r>
      <w:r w:rsidRPr="00AB26F1">
        <w:rPr>
          <w:rFonts w:eastAsia="Times New Roman"/>
          <w:noProof/>
        </w:rPr>
        <w:drawing>
          <wp:inline distT="0" distB="0" distL="0" distR="0" wp14:anchorId="55EB1C64" wp14:editId="37ACFB6D">
            <wp:extent cx="1390650" cy="590550"/>
            <wp:effectExtent l="0" t="0" r="0" b="0"/>
            <wp:docPr id="8" name="image1.png" descr="https://lh5.googleusercontent.com/uqUWhPIwpBLeTlL6c2ZIBPh5CZiA6NiPw8Ym8JoI4qQ99XZZZQ97aFFPaT5kZvIGqLspiWJ8jVF19B0CD3BzUDzuEk2nOPB_9QSxxC_JY6uxnZ9vyWXctWqfSJZrVX7DKcz1PYxo-BgjYjSKFDxzsKAXigI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 descr="https://lh5.googleusercontent.com/uqUWhPIwpBLeTlL6c2ZIBPh5CZiA6NiPw8Ym8JoI4qQ99XZZZQ97aFFPaT5kZvIGqLspiWJ8jVF19B0CD3BzUDzuEk2nOPB_9QSxxC_JY6uxnZ9vyWXctWqfSJZrVX7DKcz1PYxo-BgjYjSKFDxzsKAXigIi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1C486" w14:textId="77777777" w:rsidR="00D31040" w:rsidRPr="00AB26F1" w:rsidRDefault="00D31040" w:rsidP="00D31040">
      <w:pPr>
        <w:spacing w:before="240" w:after="240" w:line="240" w:lineRule="auto"/>
        <w:rPr>
          <w:rFonts w:eastAsia="Times New Roman"/>
        </w:rPr>
      </w:pPr>
      <w:r w:rsidRPr="00AB26F1">
        <w:rPr>
          <w:rFonts w:eastAsia="Times New Roman"/>
        </w:rPr>
        <w:t> </w:t>
      </w:r>
    </w:p>
    <w:p w14:paraId="249CEDC5" w14:textId="4E03E319" w:rsidR="00D31040" w:rsidRPr="00AB26F1" w:rsidRDefault="00D31040" w:rsidP="00D31040">
      <w:pPr>
        <w:spacing w:before="240" w:after="240" w:line="240" w:lineRule="auto"/>
        <w:ind w:right="40"/>
        <w:jc w:val="both"/>
        <w:rPr>
          <w:rFonts w:eastAsia="Times New Roman"/>
        </w:rPr>
      </w:pPr>
      <w:r w:rsidRPr="00AB26F1">
        <w:rPr>
          <w:rFonts w:eastAsia="Times New Roman"/>
          <w:b/>
        </w:rPr>
        <w:t>ASIGNATURA</w:t>
      </w:r>
      <w:r w:rsidRPr="00AB26F1">
        <w:rPr>
          <w:rFonts w:eastAsia="Times New Roman"/>
        </w:rPr>
        <w:t xml:space="preserve">                 </w:t>
      </w:r>
      <w:r>
        <w:rPr>
          <w:rFonts w:eastAsia="Times New Roman"/>
        </w:rPr>
        <w:t xml:space="preserve"> </w:t>
      </w:r>
      <w:proofErr w:type="gramStart"/>
      <w:r>
        <w:rPr>
          <w:rFonts w:eastAsia="Times New Roman"/>
        </w:rPr>
        <w:t xml:space="preserve"> </w:t>
      </w:r>
      <w:r w:rsidRPr="00AB26F1">
        <w:rPr>
          <w:rFonts w:eastAsia="Times New Roman"/>
        </w:rPr>
        <w:t xml:space="preserve"> :</w:t>
      </w:r>
      <w:proofErr w:type="gramEnd"/>
      <w:r w:rsidRPr="00AB26F1">
        <w:rPr>
          <w:rFonts w:eastAsia="Times New Roman"/>
        </w:rPr>
        <w:t>   </w:t>
      </w:r>
      <w:r>
        <w:rPr>
          <w:rFonts w:eastAsia="Times New Roman"/>
        </w:rPr>
        <w:t>Metodología de la investigación</w:t>
      </w:r>
    </w:p>
    <w:p w14:paraId="335A7509" w14:textId="4D23B8A3" w:rsidR="00D31040" w:rsidRDefault="00D31040" w:rsidP="00D31040">
      <w:pPr>
        <w:spacing w:before="240" w:after="240" w:line="240" w:lineRule="auto"/>
        <w:ind w:right="40"/>
        <w:jc w:val="both"/>
        <w:rPr>
          <w:rFonts w:eastAsia="Times New Roman"/>
        </w:rPr>
      </w:pPr>
      <w:r w:rsidRPr="00AB26F1">
        <w:rPr>
          <w:rFonts w:eastAsia="Times New Roman"/>
          <w:b/>
        </w:rPr>
        <w:t>TEMA</w:t>
      </w:r>
      <w:r>
        <w:rPr>
          <w:rFonts w:eastAsia="Times New Roman"/>
        </w:rPr>
        <w:t xml:space="preserve">                               </w:t>
      </w:r>
      <w:r w:rsidR="00A3516B">
        <w:rPr>
          <w:rFonts w:eastAsia="Times New Roman"/>
        </w:rPr>
        <w:t xml:space="preserve">  </w:t>
      </w:r>
      <w:proofErr w:type="gramStart"/>
      <w:r w:rsidR="00A3516B">
        <w:rPr>
          <w:rFonts w:eastAsia="Times New Roman"/>
        </w:rPr>
        <w:t xml:space="preserve"> </w:t>
      </w:r>
      <w:r>
        <w:rPr>
          <w:rFonts w:eastAsia="Times New Roman"/>
        </w:rPr>
        <w:t xml:space="preserve"> :</w:t>
      </w:r>
      <w:proofErr w:type="gramEnd"/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 </w:t>
      </w:r>
      <w:r w:rsidR="00A3516B">
        <w:rPr>
          <w:rFonts w:eastAsia="Times New Roman"/>
        </w:rPr>
        <w:t xml:space="preserve">   </w:t>
      </w:r>
      <w:r>
        <w:rPr>
          <w:rFonts w:eastAsia="Times New Roman"/>
        </w:rPr>
        <w:t>Caja Negra</w:t>
      </w:r>
    </w:p>
    <w:p w14:paraId="6FB27D99" w14:textId="2009CE06" w:rsidR="00D31040" w:rsidRPr="00AB26F1" w:rsidRDefault="00D31040" w:rsidP="00D31040">
      <w:pPr>
        <w:spacing w:before="240" w:after="240" w:line="240" w:lineRule="auto"/>
        <w:ind w:right="40"/>
        <w:jc w:val="both"/>
        <w:rPr>
          <w:rFonts w:eastAsia="Times New Roman"/>
        </w:rPr>
      </w:pPr>
      <w:r w:rsidRPr="00AB26F1">
        <w:rPr>
          <w:rFonts w:eastAsia="Times New Roman"/>
          <w:b/>
        </w:rPr>
        <w:t>NIVEL-PARALELO - NRC</w:t>
      </w:r>
      <w:r w:rsidRPr="00AB26F1">
        <w:rPr>
          <w:rFonts w:eastAsia="Times New Roman"/>
        </w:rPr>
        <w:t xml:space="preserve">:          </w:t>
      </w:r>
      <w:r>
        <w:rPr>
          <w:rFonts w:eastAsia="Times New Roman"/>
        </w:rPr>
        <w:t>Tercero</w:t>
      </w:r>
      <w:r w:rsidRPr="00AB26F1">
        <w:rPr>
          <w:rFonts w:eastAsia="Times New Roman"/>
        </w:rPr>
        <w:t xml:space="preserve"> </w:t>
      </w:r>
      <w:r>
        <w:rPr>
          <w:rFonts w:eastAsia="Times New Roman"/>
          <w:lang w:val="es-ES"/>
        </w:rPr>
        <w:t xml:space="preserve">A – </w:t>
      </w:r>
      <w:proofErr w:type="gramStart"/>
      <w:r>
        <w:rPr>
          <w:rFonts w:eastAsia="Times New Roman"/>
          <w:lang w:val="es-ES"/>
        </w:rPr>
        <w:t>NRC :</w:t>
      </w:r>
      <w:proofErr w:type="gramEnd"/>
      <w:r>
        <w:rPr>
          <w:rFonts w:eastAsia="Times New Roman"/>
          <w:lang w:val="es-ES"/>
        </w:rPr>
        <w:t xml:space="preserve"> </w:t>
      </w:r>
      <w:r>
        <w:rPr>
          <w:rFonts w:eastAsia="Times New Roman"/>
          <w:b/>
          <w:bCs/>
        </w:rPr>
        <w:t>290</w:t>
      </w:r>
      <w:r>
        <w:rPr>
          <w:rFonts w:eastAsia="Times New Roman"/>
          <w:b/>
          <w:bCs/>
        </w:rPr>
        <w:t>22</w:t>
      </w:r>
    </w:p>
    <w:p w14:paraId="2D893ABA" w14:textId="0A81329D" w:rsidR="00D31040" w:rsidRPr="00AB26F1" w:rsidRDefault="00D31040" w:rsidP="00D31040">
      <w:pPr>
        <w:spacing w:before="240" w:after="240" w:line="240" w:lineRule="auto"/>
        <w:ind w:right="40"/>
        <w:jc w:val="both"/>
        <w:rPr>
          <w:rFonts w:eastAsia="Times New Roman"/>
        </w:rPr>
      </w:pPr>
      <w:r w:rsidRPr="00AB26F1">
        <w:rPr>
          <w:rFonts w:eastAsia="Times New Roman"/>
          <w:b/>
        </w:rPr>
        <w:t>FECHA DE ENTREGA</w:t>
      </w:r>
      <w:r w:rsidRPr="00AB26F1">
        <w:rPr>
          <w:rFonts w:eastAsia="Times New Roman"/>
        </w:rPr>
        <w:t xml:space="preserve">   </w:t>
      </w:r>
      <w:proofErr w:type="gramStart"/>
      <w:r w:rsidRPr="00AB26F1">
        <w:rPr>
          <w:rFonts w:eastAsia="Times New Roman"/>
        </w:rPr>
        <w:t>  :</w:t>
      </w:r>
      <w:proofErr w:type="gramEnd"/>
      <w:r w:rsidRPr="00AB26F1">
        <w:rPr>
          <w:rFonts w:eastAsia="Times New Roman"/>
        </w:rPr>
        <w:t xml:space="preserve">          </w:t>
      </w:r>
      <w:r>
        <w:rPr>
          <w:rFonts w:eastAsia="Times New Roman"/>
        </w:rPr>
        <w:t>2</w:t>
      </w:r>
      <w:r>
        <w:rPr>
          <w:rFonts w:eastAsia="Times New Roman"/>
        </w:rPr>
        <w:t>5</w:t>
      </w:r>
      <w:r w:rsidRPr="00AB21BF">
        <w:rPr>
          <w:rFonts w:eastAsia="Times New Roman"/>
        </w:rPr>
        <w:t>/</w:t>
      </w:r>
      <w:r>
        <w:rPr>
          <w:rFonts w:eastAsia="Times New Roman"/>
        </w:rPr>
        <w:t>01</w:t>
      </w:r>
      <w:r w:rsidRPr="00AB21BF">
        <w:rPr>
          <w:rFonts w:eastAsia="Times New Roman"/>
        </w:rPr>
        <w:t>/202</w:t>
      </w:r>
      <w:r>
        <w:rPr>
          <w:rFonts w:eastAsia="Times New Roman"/>
        </w:rPr>
        <w:t>6</w:t>
      </w:r>
    </w:p>
    <w:p w14:paraId="049EAF3E" w14:textId="77777777" w:rsidR="00D31040" w:rsidRPr="00AB26F1" w:rsidRDefault="00D31040" w:rsidP="00D31040">
      <w:pPr>
        <w:spacing w:before="240" w:after="240" w:line="240" w:lineRule="auto"/>
        <w:jc w:val="center"/>
        <w:rPr>
          <w:rFonts w:eastAsia="Times New Roman"/>
        </w:rPr>
      </w:pPr>
      <w:r w:rsidRPr="00AB26F1">
        <w:rPr>
          <w:rFonts w:eastAsia="Times New Roman"/>
          <w:b/>
        </w:rPr>
        <w:t> </w:t>
      </w:r>
    </w:p>
    <w:p w14:paraId="56B57D71" w14:textId="77777777" w:rsidR="00D31040" w:rsidRPr="00AB26F1" w:rsidRDefault="00D31040" w:rsidP="00D31040">
      <w:pPr>
        <w:spacing w:before="240" w:after="240" w:line="240" w:lineRule="auto"/>
        <w:jc w:val="center"/>
        <w:rPr>
          <w:rFonts w:eastAsia="Times New Roman"/>
        </w:rPr>
      </w:pPr>
      <w:r w:rsidRPr="00AB26F1">
        <w:rPr>
          <w:rFonts w:eastAsia="Times New Roman"/>
          <w:b/>
        </w:rPr>
        <w:t>  </w:t>
      </w:r>
    </w:p>
    <w:p w14:paraId="3AAAAF5E" w14:textId="77777777" w:rsidR="00A3516B" w:rsidRDefault="00A3516B" w:rsidP="00D31040">
      <w:pPr>
        <w:spacing w:before="240" w:after="240" w:line="240" w:lineRule="auto"/>
        <w:ind w:right="40"/>
        <w:jc w:val="center"/>
        <w:rPr>
          <w:rFonts w:eastAsia="Times New Roman"/>
          <w:b/>
        </w:rPr>
      </w:pPr>
    </w:p>
    <w:p w14:paraId="6C8B0E75" w14:textId="6E6F30A9" w:rsidR="00B512A8" w:rsidRP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</w:rPr>
      </w:pPr>
      <w:r w:rsidRPr="00AB26F1">
        <w:rPr>
          <w:rFonts w:eastAsia="Times New Roman"/>
          <w:b/>
        </w:rPr>
        <w:t>S</w:t>
      </w:r>
      <w:r>
        <w:rPr>
          <w:rFonts w:eastAsia="Times New Roman"/>
          <w:b/>
        </w:rPr>
        <w:t>ANGOLQUI</w:t>
      </w:r>
      <w:r w:rsidRPr="00AB26F1">
        <w:rPr>
          <w:rFonts w:eastAsia="Times New Roman"/>
          <w:b/>
        </w:rPr>
        <w:t xml:space="preserve"> – ECUADOR</w:t>
      </w:r>
      <w:bookmarkEnd w:id="0"/>
    </w:p>
    <w:p w14:paraId="655F0C33" w14:textId="77777777" w:rsidR="00B512A8" w:rsidRDefault="00B512A8" w:rsidP="00B512A8">
      <w:pPr>
        <w:ind w:firstLine="0"/>
        <w:rPr>
          <w:lang w:val="es-MX"/>
        </w:rPr>
      </w:pPr>
    </w:p>
    <w:p w14:paraId="373B47DB" w14:textId="77777777" w:rsidR="008713B3" w:rsidRPr="008713B3" w:rsidRDefault="008713B3" w:rsidP="008713B3">
      <w:pPr>
        <w:spacing w:before="100" w:beforeAutospacing="1" w:after="100" w:afterAutospacing="1" w:line="240" w:lineRule="auto"/>
        <w:ind w:firstLine="0"/>
        <w:mirrorIndents w:val="0"/>
        <w:outlineLvl w:val="1"/>
        <w:rPr>
          <w:rFonts w:eastAsia="Times New Roman" w:cs="Times New Roman"/>
          <w:b/>
          <w:bCs/>
          <w:color w:val="auto"/>
          <w:sz w:val="36"/>
          <w:szCs w:val="36"/>
          <w:lang w:val="es-EC"/>
        </w:rPr>
      </w:pPr>
      <w:r w:rsidRPr="008713B3">
        <w:rPr>
          <w:rFonts w:eastAsia="Times New Roman" w:cs="Times New Roman"/>
          <w:b/>
          <w:bCs/>
          <w:color w:val="auto"/>
          <w:sz w:val="36"/>
          <w:szCs w:val="36"/>
          <w:lang w:val="es-EC"/>
        </w:rPr>
        <w:lastRenderedPageBreak/>
        <w:t>Prueba de Caja Negra – REQ011</w:t>
      </w:r>
    </w:p>
    <w:p w14:paraId="78407C9D" w14:textId="77777777" w:rsidR="008713B3" w:rsidRPr="008713B3" w:rsidRDefault="008713B3" w:rsidP="008713B3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8713B3">
        <w:rPr>
          <w:rFonts w:eastAsia="Times New Roman" w:cs="Times New Roman"/>
          <w:b/>
          <w:bCs/>
          <w:color w:val="auto"/>
          <w:szCs w:val="24"/>
          <w:lang w:val="es-EC"/>
        </w:rPr>
        <w:t>Sistema:</w:t>
      </w:r>
      <w:r w:rsidRPr="008713B3">
        <w:rPr>
          <w:rFonts w:eastAsia="Times New Roman" w:cs="Times New Roman"/>
          <w:color w:val="auto"/>
          <w:szCs w:val="24"/>
          <w:lang w:val="es-EC"/>
        </w:rPr>
        <w:t xml:space="preserve"> PaDDock – Sistema Contable</w:t>
      </w:r>
      <w:r w:rsidRPr="008713B3">
        <w:rPr>
          <w:rFonts w:eastAsia="Times New Roman" w:cs="Times New Roman"/>
          <w:color w:val="auto"/>
          <w:szCs w:val="24"/>
          <w:lang w:val="es-EC"/>
        </w:rPr>
        <w:br/>
      </w:r>
      <w:r w:rsidRPr="008713B3">
        <w:rPr>
          <w:rFonts w:eastAsia="Times New Roman" w:cs="Times New Roman"/>
          <w:b/>
          <w:bCs/>
          <w:color w:val="auto"/>
          <w:szCs w:val="24"/>
          <w:lang w:val="es-EC"/>
        </w:rPr>
        <w:t>Módulo:</w:t>
      </w:r>
      <w:r w:rsidRPr="008713B3">
        <w:rPr>
          <w:rFonts w:eastAsia="Times New Roman" w:cs="Times New Roman"/>
          <w:color w:val="auto"/>
          <w:szCs w:val="24"/>
          <w:lang w:val="es-EC"/>
        </w:rPr>
        <w:t xml:space="preserve"> Ventas / Comprobantes</w:t>
      </w:r>
      <w:r w:rsidRPr="008713B3">
        <w:rPr>
          <w:rFonts w:eastAsia="Times New Roman" w:cs="Times New Roman"/>
          <w:color w:val="auto"/>
          <w:szCs w:val="24"/>
          <w:lang w:val="es-EC"/>
        </w:rPr>
        <w:br/>
      </w:r>
      <w:r w:rsidRPr="008713B3">
        <w:rPr>
          <w:rFonts w:eastAsia="Times New Roman" w:cs="Times New Roman"/>
          <w:b/>
          <w:bCs/>
          <w:color w:val="auto"/>
          <w:szCs w:val="24"/>
          <w:lang w:val="es-EC"/>
        </w:rPr>
        <w:t>Requisito Funcional:</w:t>
      </w:r>
      <w:r w:rsidRPr="008713B3">
        <w:rPr>
          <w:rFonts w:eastAsia="Times New Roman" w:cs="Times New Roman"/>
          <w:color w:val="auto"/>
          <w:szCs w:val="24"/>
          <w:lang w:val="es-EC"/>
        </w:rPr>
        <w:t xml:space="preserve"> </w:t>
      </w:r>
      <w:r w:rsidRPr="008713B3">
        <w:rPr>
          <w:rFonts w:eastAsia="Times New Roman" w:cs="Times New Roman"/>
          <w:b/>
          <w:bCs/>
          <w:color w:val="auto"/>
          <w:szCs w:val="24"/>
          <w:lang w:val="es-EC"/>
        </w:rPr>
        <w:t>REQ011 – Emisión de Comprobantes (</w:t>
      </w:r>
      <w:proofErr w:type="gramStart"/>
      <w:r w:rsidRPr="008713B3">
        <w:rPr>
          <w:rFonts w:eastAsia="Times New Roman" w:cs="Times New Roman"/>
          <w:b/>
          <w:bCs/>
          <w:color w:val="auto"/>
          <w:szCs w:val="24"/>
          <w:lang w:val="es-EC"/>
        </w:rPr>
        <w:t>Ticket</w:t>
      </w:r>
      <w:proofErr w:type="gramEnd"/>
      <w:r w:rsidRPr="008713B3">
        <w:rPr>
          <w:rFonts w:eastAsia="Times New Roman" w:cs="Times New Roman"/>
          <w:b/>
          <w:bCs/>
          <w:color w:val="auto"/>
          <w:szCs w:val="24"/>
          <w:lang w:val="es-EC"/>
        </w:rPr>
        <w:t xml:space="preserve"> / Factura PDF)</w:t>
      </w:r>
    </w:p>
    <w:p w14:paraId="5CF98DFE" w14:textId="3F1FB184" w:rsidR="008713B3" w:rsidRPr="008713B3" w:rsidRDefault="008713B3" w:rsidP="008713B3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6CC925F5" w14:textId="77777777" w:rsidR="008713B3" w:rsidRPr="008713B3" w:rsidRDefault="008713B3" w:rsidP="008713B3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8713B3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t>1. Descripción del Requisito (REQ011)</w:t>
      </w:r>
    </w:p>
    <w:p w14:paraId="7BC21C4A" w14:textId="77777777" w:rsidR="008713B3" w:rsidRPr="008713B3" w:rsidRDefault="008713B3" w:rsidP="008713B3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8713B3">
        <w:rPr>
          <w:rFonts w:eastAsia="Times New Roman" w:cs="Times New Roman"/>
          <w:color w:val="auto"/>
          <w:szCs w:val="24"/>
          <w:lang w:val="es-EC"/>
        </w:rPr>
        <w:t xml:space="preserve">El sistema debe permitir </w:t>
      </w:r>
      <w:r w:rsidRPr="008713B3">
        <w:rPr>
          <w:rFonts w:eastAsia="Times New Roman" w:cs="Times New Roman"/>
          <w:b/>
          <w:bCs/>
          <w:color w:val="auto"/>
          <w:szCs w:val="24"/>
          <w:lang w:val="es-EC"/>
        </w:rPr>
        <w:t>generar e imprimir o guardar en formato PDF</w:t>
      </w:r>
      <w:r w:rsidRPr="008713B3">
        <w:rPr>
          <w:rFonts w:eastAsia="Times New Roman" w:cs="Times New Roman"/>
          <w:color w:val="auto"/>
          <w:szCs w:val="24"/>
          <w:lang w:val="es-EC"/>
        </w:rPr>
        <w:t xml:space="preserve"> un comprobante de venta (</w:t>
      </w:r>
      <w:proofErr w:type="gramStart"/>
      <w:r w:rsidRPr="008713B3">
        <w:rPr>
          <w:rFonts w:eastAsia="Times New Roman" w:cs="Times New Roman"/>
          <w:color w:val="auto"/>
          <w:szCs w:val="24"/>
          <w:lang w:val="es-EC"/>
        </w:rPr>
        <w:t>Ticket</w:t>
      </w:r>
      <w:proofErr w:type="gramEnd"/>
      <w:r w:rsidRPr="008713B3">
        <w:rPr>
          <w:rFonts w:eastAsia="Times New Roman" w:cs="Times New Roman"/>
          <w:color w:val="auto"/>
          <w:szCs w:val="24"/>
          <w:lang w:val="es-EC"/>
        </w:rPr>
        <w:t xml:space="preserve"> o Factura) luego de realizar una venta, mostrando correctamente los datos del negocio, del cliente, el detalle de productos vendidos y los totales correspondientes.</w:t>
      </w:r>
    </w:p>
    <w:p w14:paraId="60C43F7D" w14:textId="09ACA417" w:rsidR="008713B3" w:rsidRPr="008713B3" w:rsidRDefault="008713B3" w:rsidP="008713B3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63C47AF2" w14:textId="77777777" w:rsidR="008713B3" w:rsidRPr="008713B3" w:rsidRDefault="008713B3" w:rsidP="008713B3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8713B3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t>2. Datos de Entrada</w:t>
      </w:r>
    </w:p>
    <w:p w14:paraId="03AD7C45" w14:textId="77777777" w:rsidR="008713B3" w:rsidRPr="008713B3" w:rsidRDefault="008713B3" w:rsidP="008713B3">
      <w:pPr>
        <w:numPr>
          <w:ilvl w:val="0"/>
          <w:numId w:val="8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8713B3">
        <w:rPr>
          <w:rFonts w:eastAsia="Times New Roman" w:cs="Times New Roman"/>
          <w:color w:val="auto"/>
          <w:szCs w:val="24"/>
          <w:lang w:val="es-EC"/>
        </w:rPr>
        <w:t>Venta registrada</w:t>
      </w:r>
    </w:p>
    <w:p w14:paraId="31851B30" w14:textId="77777777" w:rsidR="008713B3" w:rsidRPr="008713B3" w:rsidRDefault="008713B3" w:rsidP="008713B3">
      <w:pPr>
        <w:numPr>
          <w:ilvl w:val="0"/>
          <w:numId w:val="8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8713B3">
        <w:rPr>
          <w:rFonts w:eastAsia="Times New Roman" w:cs="Times New Roman"/>
          <w:color w:val="auto"/>
          <w:szCs w:val="24"/>
          <w:lang w:val="es-EC"/>
        </w:rPr>
        <w:t>Cliente seleccionado</w:t>
      </w:r>
    </w:p>
    <w:p w14:paraId="5A70DC26" w14:textId="77777777" w:rsidR="008713B3" w:rsidRPr="008713B3" w:rsidRDefault="008713B3" w:rsidP="008713B3">
      <w:pPr>
        <w:numPr>
          <w:ilvl w:val="0"/>
          <w:numId w:val="8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8713B3">
        <w:rPr>
          <w:rFonts w:eastAsia="Times New Roman" w:cs="Times New Roman"/>
          <w:color w:val="auto"/>
          <w:szCs w:val="24"/>
          <w:lang w:val="es-EC"/>
        </w:rPr>
        <w:t>Productos vendidos</w:t>
      </w:r>
    </w:p>
    <w:p w14:paraId="36BA843C" w14:textId="77777777" w:rsidR="008713B3" w:rsidRPr="008713B3" w:rsidRDefault="008713B3" w:rsidP="008713B3">
      <w:pPr>
        <w:numPr>
          <w:ilvl w:val="0"/>
          <w:numId w:val="8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8713B3">
        <w:rPr>
          <w:rFonts w:eastAsia="Times New Roman" w:cs="Times New Roman"/>
          <w:color w:val="auto"/>
          <w:szCs w:val="24"/>
          <w:lang w:val="es-EC"/>
        </w:rPr>
        <w:t>Cantidades y precios</w:t>
      </w:r>
    </w:p>
    <w:p w14:paraId="2C6FB0E3" w14:textId="77777777" w:rsidR="008713B3" w:rsidRPr="008713B3" w:rsidRDefault="008713B3" w:rsidP="008713B3">
      <w:pPr>
        <w:numPr>
          <w:ilvl w:val="0"/>
          <w:numId w:val="8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8713B3">
        <w:rPr>
          <w:rFonts w:eastAsia="Times New Roman" w:cs="Times New Roman"/>
          <w:color w:val="auto"/>
          <w:szCs w:val="24"/>
          <w:lang w:val="es-EC"/>
        </w:rPr>
        <w:t>Tipo de comprobante (</w:t>
      </w:r>
      <w:proofErr w:type="gramStart"/>
      <w:r w:rsidRPr="008713B3">
        <w:rPr>
          <w:rFonts w:eastAsia="Times New Roman" w:cs="Times New Roman"/>
          <w:color w:val="auto"/>
          <w:szCs w:val="24"/>
          <w:lang w:val="es-EC"/>
        </w:rPr>
        <w:t>Ticket</w:t>
      </w:r>
      <w:proofErr w:type="gramEnd"/>
      <w:r w:rsidRPr="008713B3">
        <w:rPr>
          <w:rFonts w:eastAsia="Times New Roman" w:cs="Times New Roman"/>
          <w:color w:val="auto"/>
          <w:szCs w:val="24"/>
          <w:lang w:val="es-EC"/>
        </w:rPr>
        <w:t xml:space="preserve"> / Factura)</w:t>
      </w:r>
    </w:p>
    <w:p w14:paraId="53E1CC0E" w14:textId="38900F6D" w:rsidR="008713B3" w:rsidRPr="008713B3" w:rsidRDefault="008713B3" w:rsidP="008713B3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185E1BE4" w14:textId="77777777" w:rsidR="008713B3" w:rsidRPr="008713B3" w:rsidRDefault="008713B3" w:rsidP="008713B3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8713B3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t>3. Datos de Salida</w:t>
      </w:r>
    </w:p>
    <w:p w14:paraId="6D60B565" w14:textId="77777777" w:rsidR="008713B3" w:rsidRPr="008713B3" w:rsidRDefault="008713B3" w:rsidP="008713B3">
      <w:pPr>
        <w:numPr>
          <w:ilvl w:val="0"/>
          <w:numId w:val="9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8713B3">
        <w:rPr>
          <w:rFonts w:eastAsia="Times New Roman" w:cs="Times New Roman"/>
          <w:color w:val="auto"/>
          <w:szCs w:val="24"/>
          <w:lang w:val="es-EC"/>
        </w:rPr>
        <w:t>Archivo PDF generado correctamente</w:t>
      </w:r>
    </w:p>
    <w:p w14:paraId="321BCD0B" w14:textId="77777777" w:rsidR="008713B3" w:rsidRPr="008713B3" w:rsidRDefault="008713B3" w:rsidP="008713B3">
      <w:pPr>
        <w:numPr>
          <w:ilvl w:val="0"/>
          <w:numId w:val="9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8713B3">
        <w:rPr>
          <w:rFonts w:eastAsia="Times New Roman" w:cs="Times New Roman"/>
          <w:color w:val="auto"/>
          <w:szCs w:val="24"/>
          <w:lang w:val="es-EC"/>
        </w:rPr>
        <w:t>Visualización del comprobante</w:t>
      </w:r>
    </w:p>
    <w:p w14:paraId="6F95E174" w14:textId="77777777" w:rsidR="008713B3" w:rsidRPr="008713B3" w:rsidRDefault="008713B3" w:rsidP="008713B3">
      <w:pPr>
        <w:numPr>
          <w:ilvl w:val="0"/>
          <w:numId w:val="9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8713B3">
        <w:rPr>
          <w:rFonts w:eastAsia="Times New Roman" w:cs="Times New Roman"/>
          <w:color w:val="auto"/>
          <w:szCs w:val="24"/>
          <w:lang w:val="es-EC"/>
        </w:rPr>
        <w:t>Información completa y coherente con la venta</w:t>
      </w:r>
    </w:p>
    <w:p w14:paraId="63F723C3" w14:textId="77777777" w:rsidR="008713B3" w:rsidRPr="008713B3" w:rsidRDefault="008713B3" w:rsidP="008713B3">
      <w:pPr>
        <w:numPr>
          <w:ilvl w:val="0"/>
          <w:numId w:val="9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8713B3">
        <w:rPr>
          <w:rFonts w:eastAsia="Times New Roman" w:cs="Times New Roman"/>
          <w:color w:val="auto"/>
          <w:szCs w:val="24"/>
          <w:lang w:val="es-EC"/>
        </w:rPr>
        <w:t>Mensaje de error si la venta no existe</w:t>
      </w:r>
    </w:p>
    <w:p w14:paraId="1B23DD2A" w14:textId="015ECD42" w:rsidR="008713B3" w:rsidRDefault="008713B3" w:rsidP="008713B3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520BF239" w14:textId="77777777" w:rsidR="00A969A9" w:rsidRDefault="00A969A9" w:rsidP="008713B3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6DB105A0" w14:textId="77777777" w:rsidR="00A969A9" w:rsidRDefault="00A969A9" w:rsidP="008713B3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7EE237D0" w14:textId="77777777" w:rsidR="00A969A9" w:rsidRDefault="00A969A9" w:rsidP="008713B3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335A2454" w14:textId="77777777" w:rsidR="00A969A9" w:rsidRDefault="00A969A9" w:rsidP="008713B3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72EB18E5" w14:textId="77777777" w:rsidR="00A969A9" w:rsidRDefault="00A969A9" w:rsidP="008713B3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3144C008" w14:textId="77777777" w:rsidR="00A969A9" w:rsidRDefault="00A969A9" w:rsidP="008713B3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3664A5F2" w14:textId="77777777" w:rsidR="00A969A9" w:rsidRDefault="00A969A9" w:rsidP="008713B3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649BAE7B" w14:textId="77777777" w:rsidR="00A969A9" w:rsidRDefault="00A969A9" w:rsidP="008713B3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5D3B25AE" w14:textId="77777777" w:rsidR="00A969A9" w:rsidRDefault="00A969A9" w:rsidP="008713B3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3D2110D8" w14:textId="77777777" w:rsidR="00A969A9" w:rsidRPr="008713B3" w:rsidRDefault="00A969A9" w:rsidP="008713B3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49E84842" w14:textId="77777777" w:rsidR="008713B3" w:rsidRPr="008713B3" w:rsidRDefault="008713B3" w:rsidP="008713B3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8713B3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lastRenderedPageBreak/>
        <w:t>4. Partición de Clases de Equivalencia</w:t>
      </w:r>
    </w:p>
    <w:p w14:paraId="6F28E810" w14:textId="77777777" w:rsidR="008713B3" w:rsidRPr="008713B3" w:rsidRDefault="008713B3" w:rsidP="008713B3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8713B3">
        <w:rPr>
          <w:rFonts w:eastAsia="Times New Roman" w:cs="Times New Roman"/>
          <w:b/>
          <w:bCs/>
          <w:color w:val="auto"/>
          <w:szCs w:val="24"/>
          <w:lang w:val="es-EC"/>
        </w:rPr>
        <w:t>Objetivo de la prueba:</w:t>
      </w:r>
      <w:r w:rsidRPr="008713B3">
        <w:rPr>
          <w:rFonts w:eastAsia="Times New Roman" w:cs="Times New Roman"/>
          <w:color w:val="auto"/>
          <w:szCs w:val="24"/>
          <w:lang w:val="es-EC"/>
        </w:rPr>
        <w:t xml:space="preserve"> Verificar que el sistema genere comprobantes de venta únicamente cuando exista una venta válida registrada, mostrando información correcta y completa, y que notifique errores cuando no se cumplan las condiciones necesarias.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0"/>
        <w:gridCol w:w="2509"/>
        <w:gridCol w:w="1170"/>
        <w:gridCol w:w="2058"/>
      </w:tblGrid>
      <w:tr w:rsidR="008713B3" w:rsidRPr="008713B3" w14:paraId="10080AB0" w14:textId="77777777" w:rsidTr="00A969A9">
        <w:tc>
          <w:tcPr>
            <w:tcW w:w="0" w:type="auto"/>
            <w:hideMark/>
          </w:tcPr>
          <w:p w14:paraId="0F5B90B9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  <w:t>Variable</w:t>
            </w:r>
          </w:p>
        </w:tc>
        <w:tc>
          <w:tcPr>
            <w:tcW w:w="0" w:type="auto"/>
            <w:hideMark/>
          </w:tcPr>
          <w:p w14:paraId="46CBB3B1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  <w:t>Clase de Equivalencia</w:t>
            </w:r>
          </w:p>
        </w:tc>
        <w:tc>
          <w:tcPr>
            <w:tcW w:w="0" w:type="auto"/>
            <w:hideMark/>
          </w:tcPr>
          <w:p w14:paraId="0FB966C5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  <w:t>Estado</w:t>
            </w:r>
          </w:p>
        </w:tc>
        <w:tc>
          <w:tcPr>
            <w:tcW w:w="0" w:type="auto"/>
            <w:hideMark/>
          </w:tcPr>
          <w:p w14:paraId="56A84265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  <w:t>Representante</w:t>
            </w:r>
          </w:p>
        </w:tc>
      </w:tr>
      <w:tr w:rsidR="008713B3" w:rsidRPr="008713B3" w14:paraId="39AB5EBF" w14:textId="77777777" w:rsidTr="00A969A9">
        <w:tc>
          <w:tcPr>
            <w:tcW w:w="0" w:type="auto"/>
            <w:hideMark/>
          </w:tcPr>
          <w:p w14:paraId="1F8ECE4B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Venta</w:t>
            </w:r>
          </w:p>
        </w:tc>
        <w:tc>
          <w:tcPr>
            <w:tcW w:w="0" w:type="auto"/>
            <w:hideMark/>
          </w:tcPr>
          <w:p w14:paraId="448CCA3E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Venta registrada</w:t>
            </w:r>
          </w:p>
        </w:tc>
        <w:tc>
          <w:tcPr>
            <w:tcW w:w="0" w:type="auto"/>
            <w:hideMark/>
          </w:tcPr>
          <w:p w14:paraId="683792CC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Válido</w:t>
            </w:r>
          </w:p>
        </w:tc>
        <w:tc>
          <w:tcPr>
            <w:tcW w:w="0" w:type="auto"/>
            <w:hideMark/>
          </w:tcPr>
          <w:p w14:paraId="370799FD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Venta #001</w:t>
            </w:r>
          </w:p>
        </w:tc>
      </w:tr>
      <w:tr w:rsidR="008713B3" w:rsidRPr="008713B3" w14:paraId="36E5712A" w14:textId="77777777" w:rsidTr="00A969A9">
        <w:tc>
          <w:tcPr>
            <w:tcW w:w="0" w:type="auto"/>
            <w:hideMark/>
          </w:tcPr>
          <w:p w14:paraId="7E5E8513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Venta</w:t>
            </w:r>
          </w:p>
        </w:tc>
        <w:tc>
          <w:tcPr>
            <w:tcW w:w="0" w:type="auto"/>
            <w:hideMark/>
          </w:tcPr>
          <w:p w14:paraId="0B2412E1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Venta inexistente</w:t>
            </w:r>
          </w:p>
        </w:tc>
        <w:tc>
          <w:tcPr>
            <w:tcW w:w="0" w:type="auto"/>
            <w:hideMark/>
          </w:tcPr>
          <w:p w14:paraId="01F507A7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No válido</w:t>
            </w:r>
          </w:p>
        </w:tc>
        <w:tc>
          <w:tcPr>
            <w:tcW w:w="0" w:type="auto"/>
            <w:hideMark/>
          </w:tcPr>
          <w:p w14:paraId="303330D7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N/A</w:t>
            </w:r>
          </w:p>
        </w:tc>
      </w:tr>
      <w:tr w:rsidR="008713B3" w:rsidRPr="008713B3" w14:paraId="1926B549" w14:textId="77777777" w:rsidTr="00A969A9">
        <w:tc>
          <w:tcPr>
            <w:tcW w:w="0" w:type="auto"/>
            <w:hideMark/>
          </w:tcPr>
          <w:p w14:paraId="1B33268F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Cliente</w:t>
            </w:r>
          </w:p>
        </w:tc>
        <w:tc>
          <w:tcPr>
            <w:tcW w:w="0" w:type="auto"/>
            <w:hideMark/>
          </w:tcPr>
          <w:p w14:paraId="145B0EAC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Cliente seleccionado</w:t>
            </w:r>
          </w:p>
        </w:tc>
        <w:tc>
          <w:tcPr>
            <w:tcW w:w="0" w:type="auto"/>
            <w:hideMark/>
          </w:tcPr>
          <w:p w14:paraId="044EA458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Válido</w:t>
            </w:r>
          </w:p>
        </w:tc>
        <w:tc>
          <w:tcPr>
            <w:tcW w:w="0" w:type="auto"/>
            <w:hideMark/>
          </w:tcPr>
          <w:p w14:paraId="58037EDC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Juan Pérez</w:t>
            </w:r>
          </w:p>
        </w:tc>
      </w:tr>
      <w:tr w:rsidR="008713B3" w:rsidRPr="008713B3" w14:paraId="02BD0B90" w14:textId="77777777" w:rsidTr="00A969A9">
        <w:tc>
          <w:tcPr>
            <w:tcW w:w="0" w:type="auto"/>
            <w:hideMark/>
          </w:tcPr>
          <w:p w14:paraId="7D05728E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Cliente</w:t>
            </w:r>
          </w:p>
        </w:tc>
        <w:tc>
          <w:tcPr>
            <w:tcW w:w="0" w:type="auto"/>
            <w:hideMark/>
          </w:tcPr>
          <w:p w14:paraId="5508A4E6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Cliente no seleccionado</w:t>
            </w:r>
          </w:p>
        </w:tc>
        <w:tc>
          <w:tcPr>
            <w:tcW w:w="0" w:type="auto"/>
            <w:hideMark/>
          </w:tcPr>
          <w:p w14:paraId="47AAFA60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No válido</w:t>
            </w:r>
          </w:p>
        </w:tc>
        <w:tc>
          <w:tcPr>
            <w:tcW w:w="0" w:type="auto"/>
            <w:hideMark/>
          </w:tcPr>
          <w:p w14:paraId="05540128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Consumidor final</w:t>
            </w:r>
          </w:p>
        </w:tc>
      </w:tr>
      <w:tr w:rsidR="008713B3" w:rsidRPr="008713B3" w14:paraId="2ED8288A" w14:textId="77777777" w:rsidTr="00A969A9">
        <w:tc>
          <w:tcPr>
            <w:tcW w:w="0" w:type="auto"/>
            <w:hideMark/>
          </w:tcPr>
          <w:p w14:paraId="29715759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Formato</w:t>
            </w:r>
          </w:p>
        </w:tc>
        <w:tc>
          <w:tcPr>
            <w:tcW w:w="0" w:type="auto"/>
            <w:hideMark/>
          </w:tcPr>
          <w:p w14:paraId="7C30C879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PDF</w:t>
            </w:r>
          </w:p>
        </w:tc>
        <w:tc>
          <w:tcPr>
            <w:tcW w:w="0" w:type="auto"/>
            <w:hideMark/>
          </w:tcPr>
          <w:p w14:paraId="7687C450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Válido</w:t>
            </w:r>
          </w:p>
        </w:tc>
        <w:tc>
          <w:tcPr>
            <w:tcW w:w="0" w:type="auto"/>
            <w:hideMark/>
          </w:tcPr>
          <w:p w14:paraId="518322BA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proofErr w:type="gramStart"/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Ticket</w:t>
            </w:r>
            <w:proofErr w:type="gramEnd"/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 xml:space="preserve"> 80mm</w:t>
            </w:r>
          </w:p>
        </w:tc>
      </w:tr>
      <w:tr w:rsidR="008713B3" w:rsidRPr="008713B3" w14:paraId="04AABCD5" w14:textId="77777777" w:rsidTr="00A969A9">
        <w:tc>
          <w:tcPr>
            <w:tcW w:w="0" w:type="auto"/>
            <w:hideMark/>
          </w:tcPr>
          <w:p w14:paraId="35981059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Formato</w:t>
            </w:r>
          </w:p>
        </w:tc>
        <w:tc>
          <w:tcPr>
            <w:tcW w:w="0" w:type="auto"/>
            <w:hideMark/>
          </w:tcPr>
          <w:p w14:paraId="25B7F47C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Formato incorrecto</w:t>
            </w:r>
          </w:p>
        </w:tc>
        <w:tc>
          <w:tcPr>
            <w:tcW w:w="0" w:type="auto"/>
            <w:hideMark/>
          </w:tcPr>
          <w:p w14:paraId="1D2AFDD5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No válido</w:t>
            </w:r>
          </w:p>
        </w:tc>
        <w:tc>
          <w:tcPr>
            <w:tcW w:w="0" w:type="auto"/>
            <w:hideMark/>
          </w:tcPr>
          <w:p w14:paraId="1558A47B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.</w:t>
            </w:r>
            <w:proofErr w:type="spellStart"/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txt</w:t>
            </w:r>
            <w:proofErr w:type="spellEnd"/>
          </w:p>
        </w:tc>
      </w:tr>
      <w:tr w:rsidR="008713B3" w:rsidRPr="008713B3" w14:paraId="7197F7A2" w14:textId="77777777" w:rsidTr="00A969A9">
        <w:tc>
          <w:tcPr>
            <w:tcW w:w="0" w:type="auto"/>
            <w:hideMark/>
          </w:tcPr>
          <w:p w14:paraId="251AE90F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Datos</w:t>
            </w:r>
          </w:p>
        </w:tc>
        <w:tc>
          <w:tcPr>
            <w:tcW w:w="0" w:type="auto"/>
            <w:hideMark/>
          </w:tcPr>
          <w:p w14:paraId="146BA856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Datos completos</w:t>
            </w:r>
          </w:p>
        </w:tc>
        <w:tc>
          <w:tcPr>
            <w:tcW w:w="0" w:type="auto"/>
            <w:hideMark/>
          </w:tcPr>
          <w:p w14:paraId="0125B474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Válido</w:t>
            </w:r>
          </w:p>
        </w:tc>
        <w:tc>
          <w:tcPr>
            <w:tcW w:w="0" w:type="auto"/>
            <w:hideMark/>
          </w:tcPr>
          <w:p w14:paraId="1E886503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Productos + totales</w:t>
            </w:r>
          </w:p>
        </w:tc>
      </w:tr>
      <w:tr w:rsidR="008713B3" w:rsidRPr="008713B3" w14:paraId="13209356" w14:textId="77777777" w:rsidTr="00A969A9">
        <w:tc>
          <w:tcPr>
            <w:tcW w:w="0" w:type="auto"/>
            <w:hideMark/>
          </w:tcPr>
          <w:p w14:paraId="6E03FB7F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Datos</w:t>
            </w:r>
          </w:p>
        </w:tc>
        <w:tc>
          <w:tcPr>
            <w:tcW w:w="0" w:type="auto"/>
            <w:hideMark/>
          </w:tcPr>
          <w:p w14:paraId="29D4201D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Datos incompletos</w:t>
            </w:r>
          </w:p>
        </w:tc>
        <w:tc>
          <w:tcPr>
            <w:tcW w:w="0" w:type="auto"/>
            <w:hideMark/>
          </w:tcPr>
          <w:p w14:paraId="49E0BE71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No válido</w:t>
            </w:r>
          </w:p>
        </w:tc>
        <w:tc>
          <w:tcPr>
            <w:tcW w:w="0" w:type="auto"/>
            <w:hideMark/>
          </w:tcPr>
          <w:p w14:paraId="4DF6E0F2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Sin totales</w:t>
            </w:r>
          </w:p>
        </w:tc>
      </w:tr>
    </w:tbl>
    <w:p w14:paraId="63C1018A" w14:textId="712044EC" w:rsidR="008713B3" w:rsidRPr="008713B3" w:rsidRDefault="008713B3" w:rsidP="008713B3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7E64E6EB" w14:textId="77777777" w:rsidR="008713B3" w:rsidRPr="008713B3" w:rsidRDefault="008713B3" w:rsidP="008713B3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8713B3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t>5. Casos de Prueba – Caja Negra (REQ011)</w:t>
      </w:r>
    </w:p>
    <w:p w14:paraId="7FFBB2C3" w14:textId="77777777" w:rsidR="008713B3" w:rsidRPr="008713B3" w:rsidRDefault="008713B3" w:rsidP="008713B3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8713B3">
        <w:rPr>
          <w:rFonts w:eastAsia="Times New Roman" w:cs="Times New Roman"/>
          <w:b/>
          <w:bCs/>
          <w:color w:val="auto"/>
          <w:szCs w:val="24"/>
          <w:lang w:val="es-EC"/>
        </w:rPr>
        <w:t>Objetivo de la prueba:</w:t>
      </w:r>
      <w:r w:rsidRPr="008713B3">
        <w:rPr>
          <w:rFonts w:eastAsia="Times New Roman" w:cs="Times New Roman"/>
          <w:color w:val="auto"/>
          <w:szCs w:val="24"/>
          <w:lang w:val="es-EC"/>
        </w:rPr>
        <w:t xml:space="preserve"> Verificar que el sistema genere correctamente el comprobante de venta en formato PDF cuando los datos son válidos, y que impida o notifique errores cuando la venta o los datos son incorrectos.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64"/>
        <w:gridCol w:w="2829"/>
        <w:gridCol w:w="2636"/>
        <w:gridCol w:w="2823"/>
      </w:tblGrid>
      <w:tr w:rsidR="008713B3" w:rsidRPr="008713B3" w14:paraId="50C2F2AC" w14:textId="77777777" w:rsidTr="00A969A9">
        <w:tc>
          <w:tcPr>
            <w:tcW w:w="0" w:type="auto"/>
            <w:hideMark/>
          </w:tcPr>
          <w:p w14:paraId="7605EA88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ID</w:t>
            </w:r>
          </w:p>
        </w:tc>
        <w:tc>
          <w:tcPr>
            <w:tcW w:w="0" w:type="auto"/>
            <w:hideMark/>
          </w:tcPr>
          <w:p w14:paraId="5C0361CF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Caso de Prueba</w:t>
            </w:r>
          </w:p>
        </w:tc>
        <w:tc>
          <w:tcPr>
            <w:tcW w:w="0" w:type="auto"/>
            <w:hideMark/>
          </w:tcPr>
          <w:p w14:paraId="08CC2C87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Datos de Entrada</w:t>
            </w:r>
          </w:p>
        </w:tc>
        <w:tc>
          <w:tcPr>
            <w:tcW w:w="0" w:type="auto"/>
            <w:hideMark/>
          </w:tcPr>
          <w:p w14:paraId="1BD4E0DB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Resultado Esperado</w:t>
            </w:r>
          </w:p>
        </w:tc>
      </w:tr>
      <w:tr w:rsidR="008713B3" w:rsidRPr="008713B3" w14:paraId="2FCE2B4F" w14:textId="77777777" w:rsidTr="00A969A9">
        <w:tc>
          <w:tcPr>
            <w:tcW w:w="0" w:type="auto"/>
            <w:hideMark/>
          </w:tcPr>
          <w:p w14:paraId="61E48467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CP-11-01</w:t>
            </w:r>
          </w:p>
        </w:tc>
        <w:tc>
          <w:tcPr>
            <w:tcW w:w="0" w:type="auto"/>
            <w:hideMark/>
          </w:tcPr>
          <w:p w14:paraId="16B84E0B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Generar comprobante válido</w:t>
            </w:r>
          </w:p>
        </w:tc>
        <w:tc>
          <w:tcPr>
            <w:tcW w:w="0" w:type="auto"/>
            <w:hideMark/>
          </w:tcPr>
          <w:p w14:paraId="3796C1AE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Venta registrada con cliente</w:t>
            </w:r>
          </w:p>
        </w:tc>
        <w:tc>
          <w:tcPr>
            <w:tcW w:w="0" w:type="auto"/>
            <w:hideMark/>
          </w:tcPr>
          <w:p w14:paraId="2D910734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PDF generado correctamente</w:t>
            </w:r>
          </w:p>
        </w:tc>
      </w:tr>
      <w:tr w:rsidR="008713B3" w:rsidRPr="008713B3" w14:paraId="46D6ED84" w14:textId="77777777" w:rsidTr="00A969A9">
        <w:tc>
          <w:tcPr>
            <w:tcW w:w="0" w:type="auto"/>
            <w:hideMark/>
          </w:tcPr>
          <w:p w14:paraId="1360523D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CP-11-02</w:t>
            </w:r>
          </w:p>
        </w:tc>
        <w:tc>
          <w:tcPr>
            <w:tcW w:w="0" w:type="auto"/>
            <w:hideMark/>
          </w:tcPr>
          <w:p w14:paraId="713FAE25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Verificar detalle de productos</w:t>
            </w:r>
          </w:p>
        </w:tc>
        <w:tc>
          <w:tcPr>
            <w:tcW w:w="0" w:type="auto"/>
            <w:hideMark/>
          </w:tcPr>
          <w:p w14:paraId="3308C64A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Venta con varios productos</w:t>
            </w:r>
          </w:p>
        </w:tc>
        <w:tc>
          <w:tcPr>
            <w:tcW w:w="0" w:type="auto"/>
            <w:hideMark/>
          </w:tcPr>
          <w:p w14:paraId="72ABE0AB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Productos y precios correctos</w:t>
            </w:r>
          </w:p>
        </w:tc>
      </w:tr>
      <w:tr w:rsidR="008713B3" w:rsidRPr="008713B3" w14:paraId="25CD7C33" w14:textId="77777777" w:rsidTr="00A969A9">
        <w:tc>
          <w:tcPr>
            <w:tcW w:w="0" w:type="auto"/>
            <w:hideMark/>
          </w:tcPr>
          <w:p w14:paraId="3E62C249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CP-11-03</w:t>
            </w:r>
          </w:p>
        </w:tc>
        <w:tc>
          <w:tcPr>
            <w:tcW w:w="0" w:type="auto"/>
            <w:hideMark/>
          </w:tcPr>
          <w:p w14:paraId="6DC4427C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Verificar totales</w:t>
            </w:r>
          </w:p>
        </w:tc>
        <w:tc>
          <w:tcPr>
            <w:tcW w:w="0" w:type="auto"/>
            <w:hideMark/>
          </w:tcPr>
          <w:p w14:paraId="1D377254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Subtotal + IVA + total</w:t>
            </w:r>
          </w:p>
        </w:tc>
        <w:tc>
          <w:tcPr>
            <w:tcW w:w="0" w:type="auto"/>
            <w:hideMark/>
          </w:tcPr>
          <w:p w14:paraId="7329CDEA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Cálculos correctos</w:t>
            </w:r>
          </w:p>
        </w:tc>
      </w:tr>
      <w:tr w:rsidR="008713B3" w:rsidRPr="008713B3" w14:paraId="1225B17F" w14:textId="77777777" w:rsidTr="00A969A9">
        <w:tc>
          <w:tcPr>
            <w:tcW w:w="0" w:type="auto"/>
            <w:hideMark/>
          </w:tcPr>
          <w:p w14:paraId="57228379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CP-11-04</w:t>
            </w:r>
          </w:p>
        </w:tc>
        <w:tc>
          <w:tcPr>
            <w:tcW w:w="0" w:type="auto"/>
            <w:hideMark/>
          </w:tcPr>
          <w:p w14:paraId="621A95B7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Venta inexistente</w:t>
            </w:r>
          </w:p>
        </w:tc>
        <w:tc>
          <w:tcPr>
            <w:tcW w:w="0" w:type="auto"/>
            <w:hideMark/>
          </w:tcPr>
          <w:p w14:paraId="30EE88BD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Sin venta registrada</w:t>
            </w:r>
          </w:p>
        </w:tc>
        <w:tc>
          <w:tcPr>
            <w:tcW w:w="0" w:type="auto"/>
            <w:hideMark/>
          </w:tcPr>
          <w:p w14:paraId="4A008CC8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Mensaje de error</w:t>
            </w:r>
          </w:p>
        </w:tc>
      </w:tr>
      <w:tr w:rsidR="008713B3" w:rsidRPr="008713B3" w14:paraId="7FB038E8" w14:textId="77777777" w:rsidTr="00A969A9">
        <w:tc>
          <w:tcPr>
            <w:tcW w:w="0" w:type="auto"/>
            <w:hideMark/>
          </w:tcPr>
          <w:p w14:paraId="4B170AA3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CP-11-05</w:t>
            </w:r>
          </w:p>
        </w:tc>
        <w:tc>
          <w:tcPr>
            <w:tcW w:w="0" w:type="auto"/>
            <w:hideMark/>
          </w:tcPr>
          <w:p w14:paraId="4DFFDD37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Datos incompletos</w:t>
            </w:r>
          </w:p>
        </w:tc>
        <w:tc>
          <w:tcPr>
            <w:tcW w:w="0" w:type="auto"/>
            <w:hideMark/>
          </w:tcPr>
          <w:p w14:paraId="6BD66430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Venta sin cliente</w:t>
            </w:r>
          </w:p>
        </w:tc>
        <w:tc>
          <w:tcPr>
            <w:tcW w:w="0" w:type="auto"/>
            <w:hideMark/>
          </w:tcPr>
          <w:p w14:paraId="1ACE8425" w14:textId="77777777" w:rsidR="008713B3" w:rsidRPr="008713B3" w:rsidRDefault="008713B3" w:rsidP="008713B3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713B3">
              <w:rPr>
                <w:rFonts w:eastAsia="Times New Roman" w:cs="Times New Roman"/>
                <w:color w:val="auto"/>
                <w:szCs w:val="24"/>
                <w:lang w:val="es-EC"/>
              </w:rPr>
              <w:t>Mensaje de advertencia</w:t>
            </w:r>
          </w:p>
        </w:tc>
      </w:tr>
    </w:tbl>
    <w:p w14:paraId="268428B3" w14:textId="25BC9822" w:rsidR="008713B3" w:rsidRPr="008713B3" w:rsidRDefault="008713B3" w:rsidP="008713B3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371A1DCA" w14:textId="77777777" w:rsidR="008713B3" w:rsidRPr="008713B3" w:rsidRDefault="008713B3" w:rsidP="008713B3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8713B3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t>6. Resultado de la Prueba</w:t>
      </w:r>
    </w:p>
    <w:p w14:paraId="7FF5A226" w14:textId="77777777" w:rsidR="008713B3" w:rsidRPr="008713B3" w:rsidRDefault="008713B3" w:rsidP="008713B3">
      <w:pPr>
        <w:numPr>
          <w:ilvl w:val="0"/>
          <w:numId w:val="10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8713B3">
        <w:rPr>
          <w:rFonts w:eastAsia="Times New Roman" w:cs="Times New Roman"/>
          <w:b/>
          <w:bCs/>
          <w:color w:val="auto"/>
          <w:szCs w:val="24"/>
          <w:lang w:val="es-EC"/>
        </w:rPr>
        <w:t>Estado:</w:t>
      </w:r>
      <w:r w:rsidRPr="008713B3">
        <w:rPr>
          <w:rFonts w:eastAsia="Times New Roman" w:cs="Times New Roman"/>
          <w:color w:val="auto"/>
          <w:szCs w:val="24"/>
          <w:lang w:val="es-EC"/>
        </w:rPr>
        <w:t xml:space="preserve"> </w:t>
      </w:r>
      <w:r w:rsidRPr="008713B3">
        <w:rPr>
          <w:rFonts w:ascii="Segoe UI Symbol" w:eastAsia="Times New Roman" w:hAnsi="Segoe UI Symbol" w:cs="Segoe UI Symbol"/>
          <w:color w:val="auto"/>
          <w:szCs w:val="24"/>
          <w:lang w:val="es-EC"/>
        </w:rPr>
        <w:t>☐</w:t>
      </w:r>
      <w:r w:rsidRPr="008713B3">
        <w:rPr>
          <w:rFonts w:eastAsia="Times New Roman" w:cs="Times New Roman"/>
          <w:color w:val="auto"/>
          <w:szCs w:val="24"/>
          <w:lang w:val="es-EC"/>
        </w:rPr>
        <w:t xml:space="preserve"> Aprobado </w:t>
      </w:r>
      <w:r w:rsidRPr="008713B3">
        <w:rPr>
          <w:rFonts w:ascii="Segoe UI Symbol" w:eastAsia="Times New Roman" w:hAnsi="Segoe UI Symbol" w:cs="Segoe UI Symbol"/>
          <w:color w:val="auto"/>
          <w:szCs w:val="24"/>
          <w:lang w:val="es-EC"/>
        </w:rPr>
        <w:t>☐</w:t>
      </w:r>
      <w:r w:rsidRPr="008713B3">
        <w:rPr>
          <w:rFonts w:eastAsia="Times New Roman" w:cs="Times New Roman"/>
          <w:color w:val="auto"/>
          <w:szCs w:val="24"/>
          <w:lang w:val="es-EC"/>
        </w:rPr>
        <w:t xml:space="preserve"> No aprobado</w:t>
      </w:r>
    </w:p>
    <w:p w14:paraId="0D5A8EDC" w14:textId="77777777" w:rsidR="008713B3" w:rsidRPr="008713B3" w:rsidRDefault="008713B3" w:rsidP="008713B3">
      <w:pPr>
        <w:numPr>
          <w:ilvl w:val="0"/>
          <w:numId w:val="10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8713B3">
        <w:rPr>
          <w:rFonts w:eastAsia="Times New Roman" w:cs="Times New Roman"/>
          <w:b/>
          <w:bCs/>
          <w:color w:val="auto"/>
          <w:szCs w:val="24"/>
          <w:lang w:val="es-EC"/>
        </w:rPr>
        <w:t>Observaciones:</w:t>
      </w:r>
      <w:r w:rsidRPr="008713B3">
        <w:rPr>
          <w:rFonts w:eastAsia="Times New Roman" w:cs="Times New Roman"/>
          <w:color w:val="auto"/>
          <w:szCs w:val="24"/>
          <w:lang w:val="es-EC"/>
        </w:rPr>
        <w:t xml:space="preserve"> ___________________________________________</w:t>
      </w:r>
    </w:p>
    <w:p w14:paraId="6627358F" w14:textId="51362880" w:rsidR="008713B3" w:rsidRDefault="008713B3" w:rsidP="008713B3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5052CC3F" w14:textId="77777777" w:rsidR="00A969A9" w:rsidRDefault="00A969A9" w:rsidP="008713B3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0692ECE8" w14:textId="77777777" w:rsidR="00A969A9" w:rsidRPr="008713B3" w:rsidRDefault="00A969A9" w:rsidP="008713B3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093E8C2A" w14:textId="77777777" w:rsidR="008713B3" w:rsidRPr="008713B3" w:rsidRDefault="008713B3" w:rsidP="008713B3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8713B3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lastRenderedPageBreak/>
        <w:t>7. Evidencia</w:t>
      </w:r>
    </w:p>
    <w:p w14:paraId="2601B28F" w14:textId="77777777" w:rsidR="008713B3" w:rsidRDefault="008713B3" w:rsidP="008713B3">
      <w:pPr>
        <w:numPr>
          <w:ilvl w:val="0"/>
          <w:numId w:val="11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8713B3">
        <w:rPr>
          <w:rFonts w:eastAsia="Times New Roman" w:cs="Times New Roman"/>
          <w:color w:val="auto"/>
          <w:szCs w:val="24"/>
          <w:lang w:val="es-EC"/>
        </w:rPr>
        <w:t>Venta realizada en el POS</w:t>
      </w:r>
    </w:p>
    <w:p w14:paraId="6AF3AD63" w14:textId="27B946B9" w:rsidR="00A969A9" w:rsidRPr="008713B3" w:rsidRDefault="00666B4B" w:rsidP="00A969A9">
      <w:pPr>
        <w:spacing w:before="100" w:beforeAutospacing="1" w:after="100" w:afterAutospacing="1" w:line="240" w:lineRule="auto"/>
        <w:ind w:left="720"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666B4B">
        <w:rPr>
          <w:rFonts w:eastAsia="Times New Roman" w:cs="Times New Roman"/>
          <w:color w:val="auto"/>
          <w:szCs w:val="24"/>
          <w:lang w:val="es-EC"/>
        </w:rPr>
        <w:drawing>
          <wp:inline distT="0" distB="0" distL="0" distR="0" wp14:anchorId="09DAF1FD" wp14:editId="3BBE3512">
            <wp:extent cx="5944870" cy="2333625"/>
            <wp:effectExtent l="0" t="0" r="0" b="9525"/>
            <wp:docPr id="14229345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34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D0AC" w14:textId="77777777" w:rsidR="008713B3" w:rsidRDefault="008713B3" w:rsidP="008713B3">
      <w:pPr>
        <w:numPr>
          <w:ilvl w:val="0"/>
          <w:numId w:val="11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8713B3">
        <w:rPr>
          <w:rFonts w:eastAsia="Times New Roman" w:cs="Times New Roman"/>
          <w:color w:val="auto"/>
          <w:szCs w:val="24"/>
          <w:lang w:val="es-EC"/>
        </w:rPr>
        <w:t>Generación del comprobante</w:t>
      </w:r>
    </w:p>
    <w:p w14:paraId="59DF69C2" w14:textId="3D366C88" w:rsidR="00A969A9" w:rsidRDefault="00666B4B" w:rsidP="00A969A9">
      <w:pPr>
        <w:spacing w:before="100" w:beforeAutospacing="1" w:after="100" w:afterAutospacing="1" w:line="240" w:lineRule="auto"/>
        <w:ind w:left="720"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666B4B">
        <w:rPr>
          <w:rFonts w:eastAsia="Times New Roman" w:cs="Times New Roman"/>
          <w:color w:val="auto"/>
          <w:szCs w:val="24"/>
          <w:lang w:val="es-EC"/>
        </w:rPr>
        <w:drawing>
          <wp:inline distT="0" distB="0" distL="0" distR="0" wp14:anchorId="6BEE76A5" wp14:editId="5238121A">
            <wp:extent cx="2638425" cy="3259231"/>
            <wp:effectExtent l="0" t="0" r="0" b="0"/>
            <wp:docPr id="1088103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03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0894" cy="326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FB7D3" w14:textId="77777777" w:rsidR="00A969A9" w:rsidRDefault="00A969A9" w:rsidP="00A969A9">
      <w:pPr>
        <w:spacing w:before="100" w:beforeAutospacing="1" w:after="100" w:afterAutospacing="1" w:line="240" w:lineRule="auto"/>
        <w:ind w:left="720"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5124612B" w14:textId="77777777" w:rsidR="00666B4B" w:rsidRDefault="00666B4B" w:rsidP="00A969A9">
      <w:pPr>
        <w:spacing w:before="100" w:beforeAutospacing="1" w:after="100" w:afterAutospacing="1" w:line="240" w:lineRule="auto"/>
        <w:ind w:left="720"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750FBAD9" w14:textId="77777777" w:rsidR="00A969A9" w:rsidRPr="008713B3" w:rsidRDefault="00A969A9" w:rsidP="00A969A9">
      <w:pPr>
        <w:spacing w:before="100" w:beforeAutospacing="1" w:after="100" w:afterAutospacing="1" w:line="240" w:lineRule="auto"/>
        <w:ind w:left="720"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6DF11D37" w14:textId="77777777" w:rsidR="008713B3" w:rsidRDefault="008713B3" w:rsidP="008713B3">
      <w:pPr>
        <w:numPr>
          <w:ilvl w:val="0"/>
          <w:numId w:val="11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8713B3">
        <w:rPr>
          <w:rFonts w:eastAsia="Times New Roman" w:cs="Times New Roman"/>
          <w:color w:val="auto"/>
          <w:szCs w:val="24"/>
          <w:lang w:val="es-EC"/>
        </w:rPr>
        <w:lastRenderedPageBreak/>
        <w:t>Archivo PDF abierto</w:t>
      </w:r>
    </w:p>
    <w:p w14:paraId="4AAEB560" w14:textId="1A469168" w:rsidR="00A969A9" w:rsidRPr="008713B3" w:rsidRDefault="00666B4B" w:rsidP="00A969A9">
      <w:pPr>
        <w:spacing w:before="100" w:beforeAutospacing="1" w:after="100" w:afterAutospacing="1" w:line="240" w:lineRule="auto"/>
        <w:ind w:left="720"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666B4B">
        <w:rPr>
          <w:rFonts w:eastAsia="Times New Roman" w:cs="Times New Roman"/>
          <w:color w:val="auto"/>
          <w:szCs w:val="24"/>
          <w:lang w:val="es-EC"/>
        </w:rPr>
        <w:drawing>
          <wp:inline distT="0" distB="0" distL="0" distR="0" wp14:anchorId="2045016C" wp14:editId="12546062">
            <wp:extent cx="3077004" cy="3801005"/>
            <wp:effectExtent l="0" t="0" r="9525" b="9525"/>
            <wp:docPr id="310991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91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E7C62" w14:textId="2DDEA394" w:rsidR="00636E11" w:rsidRPr="00A969A9" w:rsidRDefault="008713B3" w:rsidP="00A969A9">
      <w:pPr>
        <w:numPr>
          <w:ilvl w:val="0"/>
          <w:numId w:val="11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8713B3">
        <w:rPr>
          <w:rFonts w:eastAsia="Times New Roman" w:cs="Times New Roman"/>
          <w:color w:val="auto"/>
          <w:szCs w:val="24"/>
          <w:lang w:val="es-EC"/>
        </w:rPr>
        <w:t>Comparación venta vs comprobante</w:t>
      </w:r>
    </w:p>
    <w:p w14:paraId="630D8D91" w14:textId="4A024267" w:rsidR="00636E11" w:rsidRDefault="00636E11" w:rsidP="00636E11">
      <w:pPr>
        <w:ind w:firstLine="0"/>
        <w:rPr>
          <w:lang w:val="es-EC"/>
        </w:rPr>
      </w:pPr>
    </w:p>
    <w:p w14:paraId="79FC5985" w14:textId="1C4EA8FD" w:rsidR="00A969A9" w:rsidRPr="00636E11" w:rsidRDefault="00666B4B" w:rsidP="00636E11">
      <w:pPr>
        <w:ind w:firstLine="0"/>
        <w:rPr>
          <w:lang w:val="es-EC"/>
        </w:rPr>
      </w:pPr>
      <w:r w:rsidRPr="00666B4B">
        <w:rPr>
          <w:lang w:val="es-EC"/>
        </w:rPr>
        <w:drawing>
          <wp:inline distT="0" distB="0" distL="0" distR="0" wp14:anchorId="10B5A564" wp14:editId="4744C5A8">
            <wp:extent cx="5944870" cy="928370"/>
            <wp:effectExtent l="0" t="0" r="0" b="5080"/>
            <wp:docPr id="256974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742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2AA74" w14:textId="77777777" w:rsidR="00636E11" w:rsidRPr="00B512A8" w:rsidRDefault="00636E11" w:rsidP="00B512A8">
      <w:pPr>
        <w:ind w:firstLine="0"/>
        <w:rPr>
          <w:lang w:val="es-MX"/>
        </w:rPr>
      </w:pPr>
    </w:p>
    <w:p w14:paraId="0A63E9A8" w14:textId="310A8B02" w:rsidR="00B512A8" w:rsidRPr="00B512A8" w:rsidRDefault="00B512A8" w:rsidP="00B512A8">
      <w:pPr>
        <w:rPr>
          <w:lang w:val="es-MX"/>
        </w:rPr>
      </w:pPr>
      <w:r w:rsidRPr="00B512A8">
        <w:rPr>
          <w:lang w:val="es-MX"/>
        </w:rPr>
        <w:t xml:space="preserve">Responsable: </w:t>
      </w:r>
      <w:r>
        <w:rPr>
          <w:lang w:val="es-MX"/>
        </w:rPr>
        <w:t>Bryan Cevallos</w:t>
      </w:r>
    </w:p>
    <w:p w14:paraId="51E7D804" w14:textId="652320F7" w:rsidR="00B512A8" w:rsidRPr="00B512A8" w:rsidRDefault="00B512A8" w:rsidP="00B512A8">
      <w:pPr>
        <w:rPr>
          <w:lang w:val="es-MX"/>
        </w:rPr>
      </w:pPr>
      <w:r w:rsidRPr="00B512A8">
        <w:rPr>
          <w:lang w:val="es-MX"/>
        </w:rPr>
        <w:t xml:space="preserve">Fecha: </w:t>
      </w:r>
      <w:r>
        <w:rPr>
          <w:lang w:val="es-MX"/>
        </w:rPr>
        <w:t>25/01/26</w:t>
      </w:r>
    </w:p>
    <w:sectPr w:rsidR="00B512A8" w:rsidRPr="00B512A8" w:rsidSect="005277FC">
      <w:pgSz w:w="12242" w:h="15842" w:code="1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6461"/>
    <w:multiLevelType w:val="multilevel"/>
    <w:tmpl w:val="56A0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D785D"/>
    <w:multiLevelType w:val="multilevel"/>
    <w:tmpl w:val="B5D4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3074E"/>
    <w:multiLevelType w:val="multilevel"/>
    <w:tmpl w:val="C06E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71262"/>
    <w:multiLevelType w:val="multilevel"/>
    <w:tmpl w:val="B720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C4A9C"/>
    <w:multiLevelType w:val="multilevel"/>
    <w:tmpl w:val="ECC2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C0F5D"/>
    <w:multiLevelType w:val="multilevel"/>
    <w:tmpl w:val="0730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4D47B2"/>
    <w:multiLevelType w:val="multilevel"/>
    <w:tmpl w:val="74BC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BC6AED"/>
    <w:multiLevelType w:val="hybridMultilevel"/>
    <w:tmpl w:val="A8DC8B22"/>
    <w:lvl w:ilvl="0" w:tplc="30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0F43824"/>
    <w:multiLevelType w:val="multilevel"/>
    <w:tmpl w:val="DEB2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520EB6"/>
    <w:multiLevelType w:val="hybridMultilevel"/>
    <w:tmpl w:val="1478B848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EF72124"/>
    <w:multiLevelType w:val="hybridMultilevel"/>
    <w:tmpl w:val="439AD752"/>
    <w:lvl w:ilvl="0" w:tplc="30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83378651">
    <w:abstractNumId w:val="9"/>
  </w:num>
  <w:num w:numId="2" w16cid:durableId="703479392">
    <w:abstractNumId w:val="10"/>
  </w:num>
  <w:num w:numId="3" w16cid:durableId="1024988029">
    <w:abstractNumId w:val="7"/>
  </w:num>
  <w:num w:numId="4" w16cid:durableId="149758625">
    <w:abstractNumId w:val="3"/>
  </w:num>
  <w:num w:numId="5" w16cid:durableId="1141314056">
    <w:abstractNumId w:val="5"/>
  </w:num>
  <w:num w:numId="6" w16cid:durableId="1138382229">
    <w:abstractNumId w:val="0"/>
  </w:num>
  <w:num w:numId="7" w16cid:durableId="1431773622">
    <w:abstractNumId w:val="1"/>
  </w:num>
  <w:num w:numId="8" w16cid:durableId="1975676315">
    <w:abstractNumId w:val="6"/>
  </w:num>
  <w:num w:numId="9" w16cid:durableId="1677610983">
    <w:abstractNumId w:val="2"/>
  </w:num>
  <w:num w:numId="10" w16cid:durableId="1188059811">
    <w:abstractNumId w:val="4"/>
  </w:num>
  <w:num w:numId="11" w16cid:durableId="2183986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2A8"/>
    <w:rsid w:val="000C3D5F"/>
    <w:rsid w:val="00261C60"/>
    <w:rsid w:val="002C777A"/>
    <w:rsid w:val="005277FC"/>
    <w:rsid w:val="00545D05"/>
    <w:rsid w:val="00575C21"/>
    <w:rsid w:val="00636E11"/>
    <w:rsid w:val="00666B4B"/>
    <w:rsid w:val="00672796"/>
    <w:rsid w:val="0077399E"/>
    <w:rsid w:val="007C4BA2"/>
    <w:rsid w:val="008713B3"/>
    <w:rsid w:val="008A4C6C"/>
    <w:rsid w:val="008C0142"/>
    <w:rsid w:val="00945B28"/>
    <w:rsid w:val="00967865"/>
    <w:rsid w:val="00A3516B"/>
    <w:rsid w:val="00A411E4"/>
    <w:rsid w:val="00A969A9"/>
    <w:rsid w:val="00AF419F"/>
    <w:rsid w:val="00B512A8"/>
    <w:rsid w:val="00C04DFB"/>
    <w:rsid w:val="00C427AB"/>
    <w:rsid w:val="00CD662C"/>
    <w:rsid w:val="00CD7779"/>
    <w:rsid w:val="00CF71FB"/>
    <w:rsid w:val="00D31040"/>
    <w:rsid w:val="00DB42E8"/>
    <w:rsid w:val="00F81A1A"/>
    <w:rsid w:val="00FD1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723E7"/>
  <w15:chartTrackingRefBased/>
  <w15:docId w15:val="{1FDFC4B3-EE52-40F4-AFE1-4D803190C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C60"/>
    <w:pPr>
      <w:spacing w:after="0" w:line="480" w:lineRule="auto"/>
      <w:ind w:firstLine="720"/>
      <w:mirrorIndents/>
    </w:pPr>
    <w:rPr>
      <w:rFonts w:ascii="Times New Roman" w:hAnsi="Times New Roman" w:cs="Arial"/>
      <w:color w:val="000000" w:themeColor="text1"/>
      <w:kern w:val="0"/>
      <w:szCs w:val="22"/>
      <w:lang w:val="es" w:eastAsia="es-EC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F81A1A"/>
    <w:pPr>
      <w:keepNext/>
      <w:keepLines/>
      <w:ind w:firstLine="0"/>
      <w:jc w:val="center"/>
      <w:outlineLvl w:val="0"/>
    </w:pPr>
    <w:rPr>
      <w:rFonts w:eastAsiaTheme="majorEastAsia" w:cstheme="majorBidi"/>
      <w:b/>
      <w:color w:val="auto"/>
      <w:szCs w:val="40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F81A1A"/>
    <w:pPr>
      <w:mirrorIndents w:val="0"/>
      <w:jc w:val="left"/>
      <w:outlineLvl w:val="1"/>
    </w:pPr>
  </w:style>
  <w:style w:type="paragraph" w:styleId="Ttulo3">
    <w:name w:val="heading 3"/>
    <w:basedOn w:val="Ttulo1"/>
    <w:next w:val="Normal"/>
    <w:link w:val="Ttulo3Car"/>
    <w:autoRedefine/>
    <w:uiPriority w:val="9"/>
    <w:unhideWhenUsed/>
    <w:qFormat/>
    <w:rsid w:val="000C3D5F"/>
    <w:pPr>
      <w:mirrorIndents w:val="0"/>
      <w:jc w:val="left"/>
      <w:outlineLvl w:val="2"/>
    </w:pPr>
    <w:rPr>
      <w:i/>
      <w:szCs w:val="28"/>
      <w:lang w:val="es-EC"/>
    </w:r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F81A1A"/>
    <w:pPr>
      <w:ind w:firstLine="720"/>
      <w:outlineLvl w:val="3"/>
    </w:pPr>
    <w:rPr>
      <w:i w:val="0"/>
    </w:rPr>
  </w:style>
  <w:style w:type="paragraph" w:styleId="Ttulo5">
    <w:name w:val="heading 5"/>
    <w:basedOn w:val="Ttulo2"/>
    <w:next w:val="Normal"/>
    <w:link w:val="Ttulo5Car"/>
    <w:uiPriority w:val="9"/>
    <w:unhideWhenUsed/>
    <w:qFormat/>
    <w:rsid w:val="00F81A1A"/>
    <w:pPr>
      <w:ind w:firstLine="720"/>
      <w:outlineLvl w:val="4"/>
    </w:pPr>
    <w:rPr>
      <w:i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12A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12A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12A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12A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1A1A"/>
    <w:rPr>
      <w:rFonts w:ascii="Times New Roman" w:eastAsiaTheme="majorEastAsia" w:hAnsi="Times New Roman" w:cstheme="majorBidi"/>
      <w:b/>
      <w:kern w:val="0"/>
      <w:szCs w:val="40"/>
      <w:lang w:val="es" w:eastAsia="es-EC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F81A1A"/>
    <w:rPr>
      <w:rFonts w:ascii="Times New Roman" w:eastAsiaTheme="majorEastAsia" w:hAnsi="Times New Roman" w:cstheme="majorBidi"/>
      <w:b/>
      <w:kern w:val="0"/>
      <w:szCs w:val="40"/>
      <w:lang w:val="es" w:eastAsia="es-EC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0C3D5F"/>
    <w:rPr>
      <w:rFonts w:ascii="Times New Roman" w:eastAsiaTheme="majorEastAsia" w:hAnsi="Times New Roman" w:cstheme="majorBidi"/>
      <w:b/>
      <w:i/>
      <w:kern w:val="0"/>
      <w:szCs w:val="28"/>
      <w:lang w:eastAsia="es-EC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F81A1A"/>
    <w:rPr>
      <w:rFonts w:ascii="Times New Roman" w:eastAsiaTheme="majorEastAsia" w:hAnsi="Times New Roman" w:cstheme="majorBidi"/>
      <w:b/>
      <w:kern w:val="0"/>
      <w:szCs w:val="40"/>
      <w:lang w:val="es" w:eastAsia="es-EC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rsid w:val="00F81A1A"/>
    <w:rPr>
      <w:rFonts w:ascii="Times New Roman" w:eastAsiaTheme="majorEastAsia" w:hAnsi="Times New Roman" w:cstheme="majorBidi"/>
      <w:b/>
      <w:i/>
      <w:kern w:val="0"/>
      <w:szCs w:val="40"/>
      <w:lang w:val="es" w:eastAsia="es-EC"/>
      <w14:ligatures w14:val="none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00967865"/>
    <w:pPr>
      <w:spacing w:before="240"/>
      <w:ind w:right="40"/>
      <w:mirrorIndents w:val="0"/>
      <w:jc w:val="both"/>
    </w:pPr>
    <w:rPr>
      <w:rFonts w:eastAsia="Times New Roman" w:cs="Times New Roman"/>
      <w:color w:val="auto"/>
      <w:szCs w:val="24"/>
      <w:lang w:eastAsia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12A8"/>
    <w:rPr>
      <w:rFonts w:eastAsiaTheme="majorEastAsia" w:cstheme="majorBidi"/>
      <w:i/>
      <w:iCs/>
      <w:color w:val="595959" w:themeColor="text1" w:themeTint="A6"/>
      <w:kern w:val="0"/>
      <w:szCs w:val="22"/>
      <w:lang w:val="es" w:eastAsia="es-EC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12A8"/>
    <w:rPr>
      <w:rFonts w:eastAsiaTheme="majorEastAsia" w:cstheme="majorBidi"/>
      <w:color w:val="595959" w:themeColor="text1" w:themeTint="A6"/>
      <w:kern w:val="0"/>
      <w:szCs w:val="22"/>
      <w:lang w:val="es" w:eastAsia="es-EC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12A8"/>
    <w:rPr>
      <w:rFonts w:eastAsiaTheme="majorEastAsia" w:cstheme="majorBidi"/>
      <w:i/>
      <w:iCs/>
      <w:color w:val="272727" w:themeColor="text1" w:themeTint="D8"/>
      <w:kern w:val="0"/>
      <w:szCs w:val="22"/>
      <w:lang w:val="es" w:eastAsia="es-EC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12A8"/>
    <w:rPr>
      <w:rFonts w:eastAsiaTheme="majorEastAsia" w:cstheme="majorBidi"/>
      <w:color w:val="272727" w:themeColor="text1" w:themeTint="D8"/>
      <w:kern w:val="0"/>
      <w:szCs w:val="22"/>
      <w:lang w:val="es" w:eastAsia="es-EC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B512A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12A8"/>
    <w:rPr>
      <w:rFonts w:asciiTheme="majorHAnsi" w:eastAsiaTheme="majorEastAsia" w:hAnsiTheme="majorHAnsi" w:cstheme="majorBidi"/>
      <w:spacing w:val="-10"/>
      <w:kern w:val="28"/>
      <w:sz w:val="56"/>
      <w:szCs w:val="56"/>
      <w:lang w:val="es" w:eastAsia="es-EC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B512A8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12A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s" w:eastAsia="es-EC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B512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12A8"/>
    <w:rPr>
      <w:rFonts w:ascii="Times New Roman" w:hAnsi="Times New Roman" w:cs="Arial"/>
      <w:i/>
      <w:iCs/>
      <w:color w:val="404040" w:themeColor="text1" w:themeTint="BF"/>
      <w:kern w:val="0"/>
      <w:szCs w:val="22"/>
      <w:lang w:val="es" w:eastAsia="es-EC"/>
      <w14:ligatures w14:val="none"/>
    </w:rPr>
  </w:style>
  <w:style w:type="paragraph" w:styleId="Prrafodelista">
    <w:name w:val="List Paragraph"/>
    <w:basedOn w:val="Normal"/>
    <w:uiPriority w:val="34"/>
    <w:qFormat/>
    <w:rsid w:val="00B512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12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1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12A8"/>
    <w:rPr>
      <w:rFonts w:ascii="Times New Roman" w:hAnsi="Times New Roman" w:cs="Arial"/>
      <w:i/>
      <w:iCs/>
      <w:color w:val="0F4761" w:themeColor="accent1" w:themeShade="BF"/>
      <w:kern w:val="0"/>
      <w:szCs w:val="22"/>
      <w:lang w:val="es" w:eastAsia="es-EC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B512A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512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451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ALEXANDER CEVALLOS ORTEGA</dc:creator>
  <cp:keywords/>
  <dc:description/>
  <cp:lastModifiedBy>BRYAN ALEXANDER CEVALLOS ORTEGA</cp:lastModifiedBy>
  <cp:revision>4</cp:revision>
  <dcterms:created xsi:type="dcterms:W3CDTF">2026-01-30T03:04:00Z</dcterms:created>
  <dcterms:modified xsi:type="dcterms:W3CDTF">2026-01-30T03:48:00Z</dcterms:modified>
</cp:coreProperties>
</file>