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655F0C33" w14:textId="77777777" w:rsidR="00B512A8" w:rsidRDefault="00B512A8" w:rsidP="00B512A8">
      <w:pPr>
        <w:ind w:firstLine="0"/>
        <w:rPr>
          <w:lang w:val="es-MX"/>
        </w:rPr>
      </w:pPr>
    </w:p>
    <w:p w14:paraId="09FB94D4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outlineLvl w:val="1"/>
        <w:rPr>
          <w:rFonts w:eastAsia="Times New Roman" w:cs="Times New Roman"/>
          <w:b/>
          <w:bCs/>
          <w:color w:val="auto"/>
          <w:sz w:val="36"/>
          <w:szCs w:val="36"/>
          <w:lang w:val="es-EC"/>
        </w:rPr>
      </w:pPr>
      <w:r w:rsidRPr="00F000FD">
        <w:rPr>
          <w:rFonts w:eastAsia="Times New Roman" w:cs="Times New Roman"/>
          <w:b/>
          <w:bCs/>
          <w:color w:val="auto"/>
          <w:sz w:val="36"/>
          <w:szCs w:val="36"/>
          <w:lang w:val="es-EC"/>
        </w:rPr>
        <w:lastRenderedPageBreak/>
        <w:t>Prueba de Caja Negra – REQ016</w:t>
      </w:r>
    </w:p>
    <w:p w14:paraId="13893108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b/>
          <w:bCs/>
          <w:color w:val="auto"/>
          <w:szCs w:val="24"/>
          <w:lang w:val="es-EC"/>
        </w:rPr>
        <w:t>Sistema:</w:t>
      </w:r>
      <w:r w:rsidRPr="00F000FD">
        <w:rPr>
          <w:rFonts w:eastAsia="Times New Roman" w:cs="Times New Roman"/>
          <w:color w:val="auto"/>
          <w:szCs w:val="24"/>
          <w:lang w:val="es-EC"/>
        </w:rPr>
        <w:t xml:space="preserve"> PaDDock – Sistema Contable</w:t>
      </w:r>
      <w:r w:rsidRPr="00F000FD">
        <w:rPr>
          <w:rFonts w:eastAsia="Times New Roman" w:cs="Times New Roman"/>
          <w:color w:val="auto"/>
          <w:szCs w:val="24"/>
          <w:lang w:val="es-EC"/>
        </w:rPr>
        <w:br/>
      </w:r>
      <w:r w:rsidRPr="00F000FD">
        <w:rPr>
          <w:rFonts w:eastAsia="Times New Roman" w:cs="Times New Roman"/>
          <w:b/>
          <w:bCs/>
          <w:color w:val="auto"/>
          <w:szCs w:val="24"/>
          <w:lang w:val="es-EC"/>
        </w:rPr>
        <w:t>Módulo:</w:t>
      </w:r>
      <w:r w:rsidRPr="00F000FD">
        <w:rPr>
          <w:rFonts w:eastAsia="Times New Roman" w:cs="Times New Roman"/>
          <w:color w:val="auto"/>
          <w:szCs w:val="24"/>
          <w:lang w:val="es-EC"/>
        </w:rPr>
        <w:t xml:space="preserve"> Configuración del Sistema</w:t>
      </w:r>
      <w:r w:rsidRPr="00F000FD">
        <w:rPr>
          <w:rFonts w:eastAsia="Times New Roman" w:cs="Times New Roman"/>
          <w:color w:val="auto"/>
          <w:szCs w:val="24"/>
          <w:lang w:val="es-EC"/>
        </w:rPr>
        <w:br/>
      </w:r>
      <w:r w:rsidRPr="00F000FD">
        <w:rPr>
          <w:rFonts w:eastAsia="Times New Roman" w:cs="Times New Roman"/>
          <w:b/>
          <w:bCs/>
          <w:color w:val="auto"/>
          <w:szCs w:val="24"/>
          <w:lang w:val="es-EC"/>
        </w:rPr>
        <w:t>Requisito Funcional:</w:t>
      </w:r>
      <w:r w:rsidRPr="00F000FD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F000FD">
        <w:rPr>
          <w:rFonts w:eastAsia="Times New Roman" w:cs="Times New Roman"/>
          <w:b/>
          <w:bCs/>
          <w:color w:val="auto"/>
          <w:szCs w:val="24"/>
          <w:lang w:val="es-EC"/>
        </w:rPr>
        <w:t>REQ016 – Configuración del Sistema</w:t>
      </w:r>
    </w:p>
    <w:p w14:paraId="112AB33C" w14:textId="4B8CAFBF" w:rsidR="00F000FD" w:rsidRP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2E2AC889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F000FD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1. Descripción del Requisito (REQ016)</w:t>
      </w:r>
    </w:p>
    <w:p w14:paraId="3A5BEB0A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 xml:space="preserve">El sistema debe permitir al </w:t>
      </w:r>
      <w:r w:rsidRPr="00F000FD">
        <w:rPr>
          <w:rFonts w:eastAsia="Times New Roman" w:cs="Times New Roman"/>
          <w:b/>
          <w:bCs/>
          <w:color w:val="auto"/>
          <w:szCs w:val="24"/>
          <w:lang w:val="es-EC"/>
        </w:rPr>
        <w:t>Administrador</w:t>
      </w:r>
      <w:r w:rsidRPr="00F000FD">
        <w:rPr>
          <w:rFonts w:eastAsia="Times New Roman" w:cs="Times New Roman"/>
          <w:color w:val="auto"/>
          <w:szCs w:val="24"/>
          <w:lang w:val="es-EC"/>
        </w:rPr>
        <w:t xml:space="preserve"> modificar parámetros generales del sistema, como </w:t>
      </w:r>
      <w:r w:rsidRPr="00F000FD">
        <w:rPr>
          <w:rFonts w:eastAsia="Times New Roman" w:cs="Times New Roman"/>
          <w:b/>
          <w:bCs/>
          <w:color w:val="auto"/>
          <w:szCs w:val="24"/>
          <w:lang w:val="es-EC"/>
        </w:rPr>
        <w:t>nombre de la empresa, RUC, dirección, logo y porcentaje de IVA</w:t>
      </w:r>
      <w:r w:rsidRPr="00F000FD">
        <w:rPr>
          <w:rFonts w:eastAsia="Times New Roman" w:cs="Times New Roman"/>
          <w:color w:val="auto"/>
          <w:szCs w:val="24"/>
          <w:lang w:val="es-EC"/>
        </w:rPr>
        <w:t>, almacenando los cambios de forma persistente y aplicándolos automáticamente a los procesos del sistema.</w:t>
      </w:r>
    </w:p>
    <w:p w14:paraId="7354AC1B" w14:textId="6F3F22C7" w:rsidR="00F000FD" w:rsidRP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25B80F9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F000FD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2. Datos de Entrada</w:t>
      </w:r>
    </w:p>
    <w:p w14:paraId="5B6F78FE" w14:textId="77777777" w:rsidR="00F000FD" w:rsidRPr="00F000FD" w:rsidRDefault="00F000FD" w:rsidP="00F000FD">
      <w:pPr>
        <w:numPr>
          <w:ilvl w:val="0"/>
          <w:numId w:val="4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Nombre de la empresa</w:t>
      </w:r>
    </w:p>
    <w:p w14:paraId="5E818C60" w14:textId="77777777" w:rsidR="00F000FD" w:rsidRPr="00F000FD" w:rsidRDefault="00F000FD" w:rsidP="00F000FD">
      <w:pPr>
        <w:numPr>
          <w:ilvl w:val="0"/>
          <w:numId w:val="4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RUC de la empresa</w:t>
      </w:r>
    </w:p>
    <w:p w14:paraId="2AF3327E" w14:textId="77777777" w:rsidR="00F000FD" w:rsidRPr="00F000FD" w:rsidRDefault="00F000FD" w:rsidP="00F000FD">
      <w:pPr>
        <w:numPr>
          <w:ilvl w:val="0"/>
          <w:numId w:val="4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Dirección</w:t>
      </w:r>
    </w:p>
    <w:p w14:paraId="4EE4C9AA" w14:textId="77777777" w:rsidR="00F000FD" w:rsidRPr="00F000FD" w:rsidRDefault="00F000FD" w:rsidP="00F000FD">
      <w:pPr>
        <w:numPr>
          <w:ilvl w:val="0"/>
          <w:numId w:val="4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Logo</w:t>
      </w:r>
    </w:p>
    <w:p w14:paraId="3A1959F2" w14:textId="77777777" w:rsidR="00F000FD" w:rsidRPr="00F000FD" w:rsidRDefault="00F000FD" w:rsidP="00F000FD">
      <w:pPr>
        <w:numPr>
          <w:ilvl w:val="0"/>
          <w:numId w:val="4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Porcentaje de IVA</w:t>
      </w:r>
    </w:p>
    <w:p w14:paraId="799C74EC" w14:textId="77777777" w:rsidR="00F000FD" w:rsidRPr="00F000FD" w:rsidRDefault="00F000FD" w:rsidP="00F000FD">
      <w:pPr>
        <w:numPr>
          <w:ilvl w:val="0"/>
          <w:numId w:val="48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Acción: Guardar configuración</w:t>
      </w:r>
    </w:p>
    <w:p w14:paraId="023E840A" w14:textId="642617D0" w:rsidR="00F000FD" w:rsidRP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35C2250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F000FD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3. Datos de Salida</w:t>
      </w:r>
    </w:p>
    <w:p w14:paraId="709D371F" w14:textId="77777777" w:rsidR="00F000FD" w:rsidRPr="00F000FD" w:rsidRDefault="00F000FD" w:rsidP="00F000FD">
      <w:pPr>
        <w:numPr>
          <w:ilvl w:val="0"/>
          <w:numId w:val="4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Configuración actualizada correctamente</w:t>
      </w:r>
    </w:p>
    <w:p w14:paraId="5A588BDC" w14:textId="77777777" w:rsidR="00F000FD" w:rsidRPr="00F000FD" w:rsidRDefault="00F000FD" w:rsidP="00F000FD">
      <w:pPr>
        <w:numPr>
          <w:ilvl w:val="0"/>
          <w:numId w:val="4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Aplicación inmediata de los cambios</w:t>
      </w:r>
    </w:p>
    <w:p w14:paraId="11FA4A78" w14:textId="77777777" w:rsidR="00F000FD" w:rsidRPr="00F000FD" w:rsidRDefault="00F000FD" w:rsidP="00F000FD">
      <w:pPr>
        <w:numPr>
          <w:ilvl w:val="0"/>
          <w:numId w:val="4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Mensaje de confirmación</w:t>
      </w:r>
    </w:p>
    <w:p w14:paraId="4A07A560" w14:textId="77777777" w:rsidR="00F000FD" w:rsidRPr="00F000FD" w:rsidRDefault="00F000FD" w:rsidP="00F000FD">
      <w:pPr>
        <w:numPr>
          <w:ilvl w:val="0"/>
          <w:numId w:val="49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Mensajes de error por datos inválidos</w:t>
      </w:r>
    </w:p>
    <w:p w14:paraId="22602E2A" w14:textId="246C7994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E5C4403" w14:textId="77777777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315FFA5" w14:textId="77777777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0C7A669" w14:textId="77777777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6AD2C2F" w14:textId="77777777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AEE273B" w14:textId="77777777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6B2B996B" w14:textId="77777777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DC94BC1" w14:textId="77777777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3FE49A61" w14:textId="77777777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8994C52" w14:textId="77777777" w:rsidR="00F000FD" w:rsidRP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ED7D660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F000FD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4. Partición de Clases de Equivalencia</w:t>
      </w:r>
    </w:p>
    <w:p w14:paraId="194807E7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F000FD">
        <w:rPr>
          <w:rFonts w:eastAsia="Times New Roman" w:cs="Times New Roman"/>
          <w:color w:val="auto"/>
          <w:szCs w:val="24"/>
          <w:lang w:val="es-EC"/>
        </w:rPr>
        <w:t xml:space="preserve"> Verificar que el sistema permita actualizar la configuración global únicamente con datos válidos y que los cambios se reflejen correctamente en los módulos que dependen de esta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3"/>
        <w:gridCol w:w="2543"/>
        <w:gridCol w:w="1170"/>
        <w:gridCol w:w="1776"/>
      </w:tblGrid>
      <w:tr w:rsidR="00F000FD" w:rsidRPr="00F000FD" w14:paraId="3513DDD9" w14:textId="77777777" w:rsidTr="00F000FD">
        <w:tc>
          <w:tcPr>
            <w:tcW w:w="0" w:type="auto"/>
            <w:hideMark/>
          </w:tcPr>
          <w:p w14:paraId="7B63F963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Variable</w:t>
            </w:r>
          </w:p>
        </w:tc>
        <w:tc>
          <w:tcPr>
            <w:tcW w:w="0" w:type="auto"/>
            <w:hideMark/>
          </w:tcPr>
          <w:p w14:paraId="45634E50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Clase de Equivalencia</w:t>
            </w:r>
          </w:p>
        </w:tc>
        <w:tc>
          <w:tcPr>
            <w:tcW w:w="0" w:type="auto"/>
            <w:hideMark/>
          </w:tcPr>
          <w:p w14:paraId="0DC03CF1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Estado</w:t>
            </w:r>
          </w:p>
        </w:tc>
        <w:tc>
          <w:tcPr>
            <w:tcW w:w="0" w:type="auto"/>
            <w:hideMark/>
          </w:tcPr>
          <w:p w14:paraId="22EE8FEB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b/>
                <w:bCs/>
                <w:color w:val="auto"/>
                <w:szCs w:val="24"/>
                <w:lang w:val="es-EC"/>
              </w:rPr>
              <w:t>Representante</w:t>
            </w:r>
          </w:p>
        </w:tc>
      </w:tr>
      <w:tr w:rsidR="00F000FD" w:rsidRPr="00F000FD" w14:paraId="7A29B2E5" w14:textId="77777777" w:rsidTr="00F000FD">
        <w:tc>
          <w:tcPr>
            <w:tcW w:w="0" w:type="auto"/>
            <w:hideMark/>
          </w:tcPr>
          <w:p w14:paraId="56329F81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Nombre Empresa</w:t>
            </w:r>
          </w:p>
        </w:tc>
        <w:tc>
          <w:tcPr>
            <w:tcW w:w="0" w:type="auto"/>
            <w:hideMark/>
          </w:tcPr>
          <w:p w14:paraId="6F1DF140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Texto válido</w:t>
            </w:r>
          </w:p>
        </w:tc>
        <w:tc>
          <w:tcPr>
            <w:tcW w:w="0" w:type="auto"/>
            <w:hideMark/>
          </w:tcPr>
          <w:p w14:paraId="6ABD18D6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736EBBDB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PaDDock S.A.</w:t>
            </w:r>
          </w:p>
        </w:tc>
      </w:tr>
      <w:tr w:rsidR="00F000FD" w:rsidRPr="00F000FD" w14:paraId="65C442C7" w14:textId="77777777" w:rsidTr="00F000FD">
        <w:tc>
          <w:tcPr>
            <w:tcW w:w="0" w:type="auto"/>
            <w:hideMark/>
          </w:tcPr>
          <w:p w14:paraId="2CC10297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Nombre Empresa</w:t>
            </w:r>
          </w:p>
        </w:tc>
        <w:tc>
          <w:tcPr>
            <w:tcW w:w="0" w:type="auto"/>
            <w:hideMark/>
          </w:tcPr>
          <w:p w14:paraId="038D1707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Campo vacío</w:t>
            </w:r>
          </w:p>
        </w:tc>
        <w:tc>
          <w:tcPr>
            <w:tcW w:w="0" w:type="auto"/>
            <w:hideMark/>
          </w:tcPr>
          <w:p w14:paraId="56B9158C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157C89EF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""</w:t>
            </w:r>
          </w:p>
        </w:tc>
      </w:tr>
      <w:tr w:rsidR="00F000FD" w:rsidRPr="00F000FD" w14:paraId="7E7DA06D" w14:textId="77777777" w:rsidTr="00F000FD">
        <w:tc>
          <w:tcPr>
            <w:tcW w:w="0" w:type="auto"/>
            <w:hideMark/>
          </w:tcPr>
          <w:p w14:paraId="3542CBE6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RUC</w:t>
            </w:r>
          </w:p>
        </w:tc>
        <w:tc>
          <w:tcPr>
            <w:tcW w:w="0" w:type="auto"/>
            <w:hideMark/>
          </w:tcPr>
          <w:p w14:paraId="5E94F6D7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RUC válido (13 dígitos)</w:t>
            </w:r>
          </w:p>
        </w:tc>
        <w:tc>
          <w:tcPr>
            <w:tcW w:w="0" w:type="auto"/>
            <w:hideMark/>
          </w:tcPr>
          <w:p w14:paraId="13CE9077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7688F075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1790012345001</w:t>
            </w:r>
          </w:p>
        </w:tc>
      </w:tr>
      <w:tr w:rsidR="00F000FD" w:rsidRPr="00F000FD" w14:paraId="33EB5A76" w14:textId="77777777" w:rsidTr="00F000FD">
        <w:tc>
          <w:tcPr>
            <w:tcW w:w="0" w:type="auto"/>
            <w:hideMark/>
          </w:tcPr>
          <w:p w14:paraId="34807367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RUC</w:t>
            </w:r>
          </w:p>
        </w:tc>
        <w:tc>
          <w:tcPr>
            <w:tcW w:w="0" w:type="auto"/>
            <w:hideMark/>
          </w:tcPr>
          <w:p w14:paraId="3ED80F5C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RUC inválido</w:t>
            </w:r>
          </w:p>
        </w:tc>
        <w:tc>
          <w:tcPr>
            <w:tcW w:w="0" w:type="auto"/>
            <w:hideMark/>
          </w:tcPr>
          <w:p w14:paraId="01D20734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716B1401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123</w:t>
            </w:r>
          </w:p>
        </w:tc>
      </w:tr>
      <w:tr w:rsidR="00F000FD" w:rsidRPr="00F000FD" w14:paraId="3BBF0602" w14:textId="77777777" w:rsidTr="00F000FD">
        <w:tc>
          <w:tcPr>
            <w:tcW w:w="0" w:type="auto"/>
            <w:hideMark/>
          </w:tcPr>
          <w:p w14:paraId="66FA213B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IVA</w:t>
            </w:r>
          </w:p>
        </w:tc>
        <w:tc>
          <w:tcPr>
            <w:tcW w:w="0" w:type="auto"/>
            <w:hideMark/>
          </w:tcPr>
          <w:p w14:paraId="24D9AF66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IVA válido (&gt;0)</w:t>
            </w:r>
          </w:p>
        </w:tc>
        <w:tc>
          <w:tcPr>
            <w:tcW w:w="0" w:type="auto"/>
            <w:hideMark/>
          </w:tcPr>
          <w:p w14:paraId="4E2AA329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54C24432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15%</w:t>
            </w:r>
          </w:p>
        </w:tc>
      </w:tr>
      <w:tr w:rsidR="00F000FD" w:rsidRPr="00F000FD" w14:paraId="43C3E56A" w14:textId="77777777" w:rsidTr="00F000FD">
        <w:tc>
          <w:tcPr>
            <w:tcW w:w="0" w:type="auto"/>
            <w:hideMark/>
          </w:tcPr>
          <w:p w14:paraId="2A565E62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IVA</w:t>
            </w:r>
          </w:p>
        </w:tc>
        <w:tc>
          <w:tcPr>
            <w:tcW w:w="0" w:type="auto"/>
            <w:hideMark/>
          </w:tcPr>
          <w:p w14:paraId="4E6F9F68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IVA inválido (≤0)</w:t>
            </w:r>
          </w:p>
        </w:tc>
        <w:tc>
          <w:tcPr>
            <w:tcW w:w="0" w:type="auto"/>
            <w:hideMark/>
          </w:tcPr>
          <w:p w14:paraId="2B432F66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4B7E34FF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0%</w:t>
            </w:r>
          </w:p>
        </w:tc>
      </w:tr>
      <w:tr w:rsidR="00F000FD" w:rsidRPr="00F000FD" w14:paraId="4DF059C1" w14:textId="77777777" w:rsidTr="00F000FD">
        <w:tc>
          <w:tcPr>
            <w:tcW w:w="0" w:type="auto"/>
            <w:hideMark/>
          </w:tcPr>
          <w:p w14:paraId="4D44F7FC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Usuario</w:t>
            </w:r>
          </w:p>
        </w:tc>
        <w:tc>
          <w:tcPr>
            <w:tcW w:w="0" w:type="auto"/>
            <w:hideMark/>
          </w:tcPr>
          <w:p w14:paraId="69EA6EA3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Administrador</w:t>
            </w:r>
          </w:p>
        </w:tc>
        <w:tc>
          <w:tcPr>
            <w:tcW w:w="0" w:type="auto"/>
            <w:hideMark/>
          </w:tcPr>
          <w:p w14:paraId="61A3593A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Válido</w:t>
            </w:r>
          </w:p>
        </w:tc>
        <w:tc>
          <w:tcPr>
            <w:tcW w:w="0" w:type="auto"/>
            <w:hideMark/>
          </w:tcPr>
          <w:p w14:paraId="52A2E321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proofErr w:type="spellStart"/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Admin</w:t>
            </w:r>
            <w:proofErr w:type="spellEnd"/>
          </w:p>
        </w:tc>
      </w:tr>
      <w:tr w:rsidR="00F000FD" w:rsidRPr="00F000FD" w14:paraId="40317CA4" w14:textId="77777777" w:rsidTr="00F000FD">
        <w:tc>
          <w:tcPr>
            <w:tcW w:w="0" w:type="auto"/>
            <w:hideMark/>
          </w:tcPr>
          <w:p w14:paraId="18B0291E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Usuario</w:t>
            </w:r>
          </w:p>
        </w:tc>
        <w:tc>
          <w:tcPr>
            <w:tcW w:w="0" w:type="auto"/>
            <w:hideMark/>
          </w:tcPr>
          <w:p w14:paraId="39261BDF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No administrador</w:t>
            </w:r>
          </w:p>
        </w:tc>
        <w:tc>
          <w:tcPr>
            <w:tcW w:w="0" w:type="auto"/>
            <w:hideMark/>
          </w:tcPr>
          <w:p w14:paraId="060807CB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No válido</w:t>
            </w:r>
          </w:p>
        </w:tc>
        <w:tc>
          <w:tcPr>
            <w:tcW w:w="0" w:type="auto"/>
            <w:hideMark/>
          </w:tcPr>
          <w:p w14:paraId="7D1F98AF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Vendedor</w:t>
            </w:r>
          </w:p>
        </w:tc>
      </w:tr>
    </w:tbl>
    <w:p w14:paraId="45877E36" w14:textId="3239A3AD" w:rsidR="00F000FD" w:rsidRP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7A01C743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F000FD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5. Casos de Prueba – Caja Negra (REQ016)</w:t>
      </w:r>
    </w:p>
    <w:p w14:paraId="314659E4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b/>
          <w:bCs/>
          <w:color w:val="auto"/>
          <w:szCs w:val="24"/>
          <w:lang w:val="es-EC"/>
        </w:rPr>
        <w:t>Objetivo de la prueba:</w:t>
      </w:r>
      <w:r w:rsidRPr="00F000FD">
        <w:rPr>
          <w:rFonts w:eastAsia="Times New Roman" w:cs="Times New Roman"/>
          <w:color w:val="auto"/>
          <w:szCs w:val="24"/>
          <w:lang w:val="es-EC"/>
        </w:rPr>
        <w:t xml:space="preserve"> Verificar que los cambios en la configuración del sistema se guarden correctamente y se reflejen de manera inmediata en los procesos relacionados.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2"/>
        <w:gridCol w:w="2854"/>
        <w:gridCol w:w="2538"/>
        <w:gridCol w:w="2818"/>
      </w:tblGrid>
      <w:tr w:rsidR="00F000FD" w:rsidRPr="00F000FD" w14:paraId="7F941A93" w14:textId="77777777" w:rsidTr="00F000FD">
        <w:tc>
          <w:tcPr>
            <w:tcW w:w="0" w:type="auto"/>
            <w:hideMark/>
          </w:tcPr>
          <w:p w14:paraId="72F33FBD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ID</w:t>
            </w:r>
          </w:p>
        </w:tc>
        <w:tc>
          <w:tcPr>
            <w:tcW w:w="0" w:type="auto"/>
            <w:hideMark/>
          </w:tcPr>
          <w:p w14:paraId="78E13389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Caso de Prueba</w:t>
            </w:r>
          </w:p>
        </w:tc>
        <w:tc>
          <w:tcPr>
            <w:tcW w:w="0" w:type="auto"/>
            <w:hideMark/>
          </w:tcPr>
          <w:p w14:paraId="728314F7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29C82DDC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Resultado Esperado</w:t>
            </w:r>
          </w:p>
        </w:tc>
      </w:tr>
      <w:tr w:rsidR="00F000FD" w:rsidRPr="00F000FD" w14:paraId="3B0F560A" w14:textId="77777777" w:rsidTr="00F000FD">
        <w:tc>
          <w:tcPr>
            <w:tcW w:w="0" w:type="auto"/>
            <w:hideMark/>
          </w:tcPr>
          <w:p w14:paraId="6FCC6872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CP-16-01</w:t>
            </w:r>
          </w:p>
        </w:tc>
        <w:tc>
          <w:tcPr>
            <w:tcW w:w="0" w:type="auto"/>
            <w:hideMark/>
          </w:tcPr>
          <w:p w14:paraId="0FCFBEC0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Actualizar IVA</w:t>
            </w:r>
          </w:p>
        </w:tc>
        <w:tc>
          <w:tcPr>
            <w:tcW w:w="0" w:type="auto"/>
            <w:hideMark/>
          </w:tcPr>
          <w:p w14:paraId="2FD57D6E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IVA = 15%</w:t>
            </w:r>
          </w:p>
        </w:tc>
        <w:tc>
          <w:tcPr>
            <w:tcW w:w="0" w:type="auto"/>
            <w:hideMark/>
          </w:tcPr>
          <w:p w14:paraId="2C39A8D9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proofErr w:type="gramStart"/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Total</w:t>
            </w:r>
            <w:proofErr w:type="gramEnd"/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 xml:space="preserve"> de ventas actualizado</w:t>
            </w:r>
          </w:p>
        </w:tc>
      </w:tr>
      <w:tr w:rsidR="00F000FD" w:rsidRPr="00F000FD" w14:paraId="063E4D03" w14:textId="77777777" w:rsidTr="00F000FD">
        <w:tc>
          <w:tcPr>
            <w:tcW w:w="0" w:type="auto"/>
            <w:hideMark/>
          </w:tcPr>
          <w:p w14:paraId="566482DE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CP-16-02</w:t>
            </w:r>
          </w:p>
        </w:tc>
        <w:tc>
          <w:tcPr>
            <w:tcW w:w="0" w:type="auto"/>
            <w:hideMark/>
          </w:tcPr>
          <w:p w14:paraId="68FD5231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Guardar datos válidos</w:t>
            </w:r>
          </w:p>
        </w:tc>
        <w:tc>
          <w:tcPr>
            <w:tcW w:w="0" w:type="auto"/>
            <w:hideMark/>
          </w:tcPr>
          <w:p w14:paraId="59470FF2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Empresa + RUC válidos</w:t>
            </w:r>
          </w:p>
        </w:tc>
        <w:tc>
          <w:tcPr>
            <w:tcW w:w="0" w:type="auto"/>
            <w:hideMark/>
          </w:tcPr>
          <w:p w14:paraId="163B9135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Configuración guardada</w:t>
            </w:r>
          </w:p>
        </w:tc>
      </w:tr>
      <w:tr w:rsidR="00F000FD" w:rsidRPr="00F000FD" w14:paraId="20027C06" w14:textId="77777777" w:rsidTr="00F000FD">
        <w:tc>
          <w:tcPr>
            <w:tcW w:w="0" w:type="auto"/>
            <w:hideMark/>
          </w:tcPr>
          <w:p w14:paraId="1F1D2CC1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CP-16-03</w:t>
            </w:r>
          </w:p>
        </w:tc>
        <w:tc>
          <w:tcPr>
            <w:tcW w:w="0" w:type="auto"/>
            <w:hideMark/>
          </w:tcPr>
          <w:p w14:paraId="3D4AB896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Guardar con campos vacíos</w:t>
            </w:r>
          </w:p>
        </w:tc>
        <w:tc>
          <w:tcPr>
            <w:tcW w:w="0" w:type="auto"/>
            <w:hideMark/>
          </w:tcPr>
          <w:p w14:paraId="76982F7A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Nombre vacío</w:t>
            </w:r>
          </w:p>
        </w:tc>
        <w:tc>
          <w:tcPr>
            <w:tcW w:w="0" w:type="auto"/>
            <w:hideMark/>
          </w:tcPr>
          <w:p w14:paraId="4762451E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Mensaje de error</w:t>
            </w:r>
          </w:p>
        </w:tc>
      </w:tr>
      <w:tr w:rsidR="00F000FD" w:rsidRPr="00F000FD" w14:paraId="222C6A27" w14:textId="77777777" w:rsidTr="00F000FD">
        <w:tc>
          <w:tcPr>
            <w:tcW w:w="0" w:type="auto"/>
            <w:hideMark/>
          </w:tcPr>
          <w:p w14:paraId="1A5CA9C7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CP-16-04</w:t>
            </w:r>
          </w:p>
        </w:tc>
        <w:tc>
          <w:tcPr>
            <w:tcW w:w="0" w:type="auto"/>
            <w:hideMark/>
          </w:tcPr>
          <w:p w14:paraId="6FEA0896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Acceso sin permisos</w:t>
            </w:r>
          </w:p>
        </w:tc>
        <w:tc>
          <w:tcPr>
            <w:tcW w:w="0" w:type="auto"/>
            <w:hideMark/>
          </w:tcPr>
          <w:p w14:paraId="005865C5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Usuario vendedor</w:t>
            </w:r>
          </w:p>
        </w:tc>
        <w:tc>
          <w:tcPr>
            <w:tcW w:w="0" w:type="auto"/>
            <w:hideMark/>
          </w:tcPr>
          <w:p w14:paraId="5A44F308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Acceso denegado</w:t>
            </w:r>
          </w:p>
        </w:tc>
      </w:tr>
      <w:tr w:rsidR="00F000FD" w:rsidRPr="00F000FD" w14:paraId="00C96CB5" w14:textId="77777777" w:rsidTr="00F000FD">
        <w:tc>
          <w:tcPr>
            <w:tcW w:w="0" w:type="auto"/>
            <w:hideMark/>
          </w:tcPr>
          <w:p w14:paraId="1CF11FC7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CP-16-05</w:t>
            </w:r>
          </w:p>
        </w:tc>
        <w:tc>
          <w:tcPr>
            <w:tcW w:w="0" w:type="auto"/>
            <w:hideMark/>
          </w:tcPr>
          <w:p w14:paraId="695CE550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Persistencia</w:t>
            </w:r>
          </w:p>
        </w:tc>
        <w:tc>
          <w:tcPr>
            <w:tcW w:w="0" w:type="auto"/>
            <w:hideMark/>
          </w:tcPr>
          <w:p w14:paraId="2BD62DF7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Reinicio del sistema</w:t>
            </w:r>
          </w:p>
        </w:tc>
        <w:tc>
          <w:tcPr>
            <w:tcW w:w="0" w:type="auto"/>
            <w:hideMark/>
          </w:tcPr>
          <w:p w14:paraId="52AE38E4" w14:textId="77777777" w:rsidR="00F000FD" w:rsidRPr="00F000FD" w:rsidRDefault="00F000FD" w:rsidP="00F000FD">
            <w:pPr>
              <w:spacing w:line="240" w:lineRule="auto"/>
              <w:ind w:firstLine="0"/>
              <w:mirrorIndents w:val="0"/>
              <w:rPr>
                <w:rFonts w:eastAsia="Times New Roman" w:cs="Times New Roman"/>
                <w:color w:val="auto"/>
                <w:szCs w:val="24"/>
                <w:lang w:val="es-EC"/>
              </w:rPr>
            </w:pPr>
            <w:r w:rsidRPr="00F000FD">
              <w:rPr>
                <w:rFonts w:eastAsia="Times New Roman" w:cs="Times New Roman"/>
                <w:color w:val="auto"/>
                <w:szCs w:val="24"/>
                <w:lang w:val="es-EC"/>
              </w:rPr>
              <w:t>Configuración conservada</w:t>
            </w:r>
          </w:p>
        </w:tc>
      </w:tr>
    </w:tbl>
    <w:p w14:paraId="4A5C021E" w14:textId="604E20BE" w:rsidR="00F000FD" w:rsidRP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6CA12BD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F000FD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t>6. Resultado de la Prueba</w:t>
      </w:r>
    </w:p>
    <w:p w14:paraId="513DB9CC" w14:textId="77777777" w:rsidR="00F000FD" w:rsidRPr="00F000FD" w:rsidRDefault="00F000FD" w:rsidP="00F000FD">
      <w:pPr>
        <w:numPr>
          <w:ilvl w:val="0"/>
          <w:numId w:val="50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b/>
          <w:bCs/>
          <w:color w:val="auto"/>
          <w:szCs w:val="24"/>
          <w:lang w:val="es-EC"/>
        </w:rPr>
        <w:t>Estado:</w:t>
      </w:r>
      <w:r w:rsidRPr="00F000FD">
        <w:rPr>
          <w:rFonts w:eastAsia="Times New Roman" w:cs="Times New Roman"/>
          <w:color w:val="auto"/>
          <w:szCs w:val="24"/>
          <w:lang w:val="es-EC"/>
        </w:rPr>
        <w:t xml:space="preserve"> </w:t>
      </w:r>
      <w:r w:rsidRPr="00F000FD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F000FD">
        <w:rPr>
          <w:rFonts w:eastAsia="Times New Roman" w:cs="Times New Roman"/>
          <w:color w:val="auto"/>
          <w:szCs w:val="24"/>
          <w:lang w:val="es-EC"/>
        </w:rPr>
        <w:t xml:space="preserve"> Aprobado </w:t>
      </w:r>
      <w:r w:rsidRPr="00F000FD">
        <w:rPr>
          <w:rFonts w:ascii="Segoe UI Symbol" w:eastAsia="Times New Roman" w:hAnsi="Segoe UI Symbol" w:cs="Segoe UI Symbol"/>
          <w:color w:val="auto"/>
          <w:szCs w:val="24"/>
          <w:lang w:val="es-EC"/>
        </w:rPr>
        <w:t>☐</w:t>
      </w:r>
      <w:r w:rsidRPr="00F000FD">
        <w:rPr>
          <w:rFonts w:eastAsia="Times New Roman" w:cs="Times New Roman"/>
          <w:color w:val="auto"/>
          <w:szCs w:val="24"/>
          <w:lang w:val="es-EC"/>
        </w:rPr>
        <w:t xml:space="preserve"> No aprobado</w:t>
      </w:r>
    </w:p>
    <w:p w14:paraId="480D987B" w14:textId="77777777" w:rsidR="00F000FD" w:rsidRPr="00F000FD" w:rsidRDefault="00F000FD" w:rsidP="00F000FD">
      <w:pPr>
        <w:numPr>
          <w:ilvl w:val="0"/>
          <w:numId w:val="50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b/>
          <w:bCs/>
          <w:color w:val="auto"/>
          <w:szCs w:val="24"/>
          <w:lang w:val="es-EC"/>
        </w:rPr>
        <w:t>Observaciones:</w:t>
      </w:r>
      <w:r w:rsidRPr="00F000FD">
        <w:rPr>
          <w:rFonts w:eastAsia="Times New Roman" w:cs="Times New Roman"/>
          <w:color w:val="auto"/>
          <w:szCs w:val="24"/>
          <w:lang w:val="es-EC"/>
        </w:rPr>
        <w:t xml:space="preserve"> ___________________________________________</w:t>
      </w:r>
    </w:p>
    <w:p w14:paraId="4C9F8A90" w14:textId="304B0778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0F812554" w14:textId="77777777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5622DA99" w14:textId="77777777" w:rsid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4893BA4E" w14:textId="77777777" w:rsidR="00F000FD" w:rsidRPr="00F000FD" w:rsidRDefault="00F000FD" w:rsidP="00F000FD">
      <w:pPr>
        <w:spacing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</w:p>
    <w:p w14:paraId="1F939506" w14:textId="77777777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outlineLvl w:val="2"/>
        <w:rPr>
          <w:rFonts w:eastAsia="Times New Roman" w:cs="Times New Roman"/>
          <w:b/>
          <w:bCs/>
          <w:color w:val="auto"/>
          <w:sz w:val="27"/>
          <w:szCs w:val="27"/>
          <w:lang w:val="es-EC"/>
        </w:rPr>
      </w:pPr>
      <w:r w:rsidRPr="00F000FD">
        <w:rPr>
          <w:rFonts w:eastAsia="Times New Roman" w:cs="Times New Roman"/>
          <w:b/>
          <w:bCs/>
          <w:color w:val="auto"/>
          <w:sz w:val="27"/>
          <w:szCs w:val="27"/>
          <w:lang w:val="es-EC"/>
        </w:rPr>
        <w:lastRenderedPageBreak/>
        <w:t>7. Evidencia</w:t>
      </w:r>
    </w:p>
    <w:p w14:paraId="62176963" w14:textId="77777777" w:rsidR="00F000FD" w:rsidRDefault="00F000FD" w:rsidP="00F000FD">
      <w:pPr>
        <w:numPr>
          <w:ilvl w:val="0"/>
          <w:numId w:val="5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Pantalla de configuración</w:t>
      </w:r>
    </w:p>
    <w:p w14:paraId="67B7D3D0" w14:textId="4B8149ED" w:rsidR="00F000FD" w:rsidRPr="00F000FD" w:rsidRDefault="00F000FD" w:rsidP="00F000FD">
      <w:pPr>
        <w:spacing w:before="100" w:beforeAutospacing="1" w:after="100" w:afterAutospacing="1" w:line="240" w:lineRule="auto"/>
        <w:ind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39FDD740" wp14:editId="79B73713">
            <wp:extent cx="3307743" cy="2215643"/>
            <wp:effectExtent l="0" t="0" r="6985" b="0"/>
            <wp:docPr id="1896681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1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0062" cy="22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E1B1" w14:textId="77777777" w:rsidR="00F000FD" w:rsidRDefault="00F000FD" w:rsidP="00F000FD">
      <w:pPr>
        <w:numPr>
          <w:ilvl w:val="0"/>
          <w:numId w:val="5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Cambio de IVA</w:t>
      </w:r>
    </w:p>
    <w:p w14:paraId="3AAF62EB" w14:textId="75729E78" w:rsidR="00F000FD" w:rsidRPr="00F000FD" w:rsidRDefault="00F000FD" w:rsidP="00F000FD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6D67E005" wp14:editId="237A6C74">
            <wp:extent cx="3267986" cy="779289"/>
            <wp:effectExtent l="0" t="0" r="8890" b="1905"/>
            <wp:docPr id="1818033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33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9395" cy="7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DDD0" w14:textId="77777777" w:rsidR="00F000FD" w:rsidRDefault="00F000FD" w:rsidP="00F000FD">
      <w:pPr>
        <w:numPr>
          <w:ilvl w:val="0"/>
          <w:numId w:val="51"/>
        </w:numPr>
        <w:spacing w:before="100" w:beforeAutospacing="1" w:after="100" w:afterAutospacing="1" w:line="240" w:lineRule="auto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t>Mensaje de confirmación</w:t>
      </w:r>
    </w:p>
    <w:p w14:paraId="45CB86DC" w14:textId="3578B439" w:rsidR="00F000FD" w:rsidRPr="00F000FD" w:rsidRDefault="00F000FD" w:rsidP="00F000FD">
      <w:pPr>
        <w:spacing w:before="100" w:beforeAutospacing="1" w:after="100" w:afterAutospacing="1" w:line="240" w:lineRule="auto"/>
        <w:ind w:left="720" w:firstLine="0"/>
        <w:mirrorIndents w:val="0"/>
        <w:rPr>
          <w:rFonts w:eastAsia="Times New Roman" w:cs="Times New Roman"/>
          <w:color w:val="auto"/>
          <w:szCs w:val="24"/>
          <w:lang w:val="es-EC"/>
        </w:rPr>
      </w:pPr>
      <w:r w:rsidRPr="00F000FD">
        <w:rPr>
          <w:rFonts w:eastAsia="Times New Roman" w:cs="Times New Roman"/>
          <w:color w:val="auto"/>
          <w:szCs w:val="24"/>
          <w:lang w:val="es-EC"/>
        </w:rPr>
        <w:drawing>
          <wp:inline distT="0" distB="0" distL="0" distR="0" wp14:anchorId="72A6ABEC" wp14:editId="56016725">
            <wp:extent cx="3419061" cy="2164943"/>
            <wp:effectExtent l="0" t="0" r="0" b="6985"/>
            <wp:docPr id="1168083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83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62" cy="216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012D" w14:textId="77777777" w:rsidR="00F000FD" w:rsidRDefault="00F000FD" w:rsidP="00B512A8">
      <w:pPr>
        <w:rPr>
          <w:lang w:val="es-MX"/>
        </w:rPr>
      </w:pPr>
    </w:p>
    <w:p w14:paraId="0A63E9A8" w14:textId="0E14E02E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461"/>
    <w:multiLevelType w:val="multilevel"/>
    <w:tmpl w:val="56A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145"/>
    <w:multiLevelType w:val="multilevel"/>
    <w:tmpl w:val="A7A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12D6B"/>
    <w:multiLevelType w:val="multilevel"/>
    <w:tmpl w:val="5E1A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785D"/>
    <w:multiLevelType w:val="multilevel"/>
    <w:tmpl w:val="B5D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54976"/>
    <w:multiLevelType w:val="multilevel"/>
    <w:tmpl w:val="EFD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045FE"/>
    <w:multiLevelType w:val="multilevel"/>
    <w:tmpl w:val="DDC6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67D3B"/>
    <w:multiLevelType w:val="multilevel"/>
    <w:tmpl w:val="4430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C1D15"/>
    <w:multiLevelType w:val="multilevel"/>
    <w:tmpl w:val="A9A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7500C"/>
    <w:multiLevelType w:val="multilevel"/>
    <w:tmpl w:val="52CC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F3273"/>
    <w:multiLevelType w:val="multilevel"/>
    <w:tmpl w:val="228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E0841"/>
    <w:multiLevelType w:val="multilevel"/>
    <w:tmpl w:val="AC6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566E9"/>
    <w:multiLevelType w:val="multilevel"/>
    <w:tmpl w:val="A71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12260"/>
    <w:multiLevelType w:val="multilevel"/>
    <w:tmpl w:val="DBA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F2B8F"/>
    <w:multiLevelType w:val="multilevel"/>
    <w:tmpl w:val="9E1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07E6E"/>
    <w:multiLevelType w:val="multilevel"/>
    <w:tmpl w:val="123C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93715"/>
    <w:multiLevelType w:val="multilevel"/>
    <w:tmpl w:val="D57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146E3"/>
    <w:multiLevelType w:val="multilevel"/>
    <w:tmpl w:val="75E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06D47"/>
    <w:multiLevelType w:val="multilevel"/>
    <w:tmpl w:val="24C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95D56"/>
    <w:multiLevelType w:val="multilevel"/>
    <w:tmpl w:val="DF1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03809"/>
    <w:multiLevelType w:val="multilevel"/>
    <w:tmpl w:val="EE9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10CC1"/>
    <w:multiLevelType w:val="multilevel"/>
    <w:tmpl w:val="DA2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65932"/>
    <w:multiLevelType w:val="multilevel"/>
    <w:tmpl w:val="46D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53747"/>
    <w:multiLevelType w:val="multilevel"/>
    <w:tmpl w:val="97D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D42CF"/>
    <w:multiLevelType w:val="multilevel"/>
    <w:tmpl w:val="849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D08E9"/>
    <w:multiLevelType w:val="multilevel"/>
    <w:tmpl w:val="F1F0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53074E"/>
    <w:multiLevelType w:val="multilevel"/>
    <w:tmpl w:val="C06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037DB"/>
    <w:multiLevelType w:val="multilevel"/>
    <w:tmpl w:val="FF1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71262"/>
    <w:multiLevelType w:val="multilevel"/>
    <w:tmpl w:val="B72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D372F"/>
    <w:multiLevelType w:val="multilevel"/>
    <w:tmpl w:val="A2E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0C4A9C"/>
    <w:multiLevelType w:val="multilevel"/>
    <w:tmpl w:val="ECC2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D44EC"/>
    <w:multiLevelType w:val="multilevel"/>
    <w:tmpl w:val="BED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95B92"/>
    <w:multiLevelType w:val="multilevel"/>
    <w:tmpl w:val="8F3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0C0F5D"/>
    <w:multiLevelType w:val="multilevel"/>
    <w:tmpl w:val="073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A96D12"/>
    <w:multiLevelType w:val="multilevel"/>
    <w:tmpl w:val="37B2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E24D3"/>
    <w:multiLevelType w:val="multilevel"/>
    <w:tmpl w:val="B62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D47B2"/>
    <w:multiLevelType w:val="multilevel"/>
    <w:tmpl w:val="74B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22B31"/>
    <w:multiLevelType w:val="multilevel"/>
    <w:tmpl w:val="63B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D2039"/>
    <w:multiLevelType w:val="multilevel"/>
    <w:tmpl w:val="A6C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C6AED"/>
    <w:multiLevelType w:val="hybridMultilevel"/>
    <w:tmpl w:val="A8DC8B2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9642C80"/>
    <w:multiLevelType w:val="multilevel"/>
    <w:tmpl w:val="E55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460A4"/>
    <w:multiLevelType w:val="multilevel"/>
    <w:tmpl w:val="893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4675B"/>
    <w:multiLevelType w:val="multilevel"/>
    <w:tmpl w:val="CE2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43824"/>
    <w:multiLevelType w:val="multilevel"/>
    <w:tmpl w:val="DEB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2B677C"/>
    <w:multiLevelType w:val="multilevel"/>
    <w:tmpl w:val="774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520EB6"/>
    <w:multiLevelType w:val="hybridMultilevel"/>
    <w:tmpl w:val="1478B8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952430D"/>
    <w:multiLevelType w:val="multilevel"/>
    <w:tmpl w:val="2A3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7137BE"/>
    <w:multiLevelType w:val="multilevel"/>
    <w:tmpl w:val="4CE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B92F90"/>
    <w:multiLevelType w:val="multilevel"/>
    <w:tmpl w:val="B0A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46F97"/>
    <w:multiLevelType w:val="multilevel"/>
    <w:tmpl w:val="882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AC75A6"/>
    <w:multiLevelType w:val="multilevel"/>
    <w:tmpl w:val="7E2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F72124"/>
    <w:multiLevelType w:val="hybridMultilevel"/>
    <w:tmpl w:val="439AD752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378651">
    <w:abstractNumId w:val="44"/>
  </w:num>
  <w:num w:numId="2" w16cid:durableId="703479392">
    <w:abstractNumId w:val="50"/>
  </w:num>
  <w:num w:numId="3" w16cid:durableId="1024988029">
    <w:abstractNumId w:val="38"/>
  </w:num>
  <w:num w:numId="4" w16cid:durableId="149758625">
    <w:abstractNumId w:val="27"/>
  </w:num>
  <w:num w:numId="5" w16cid:durableId="1141314056">
    <w:abstractNumId w:val="32"/>
  </w:num>
  <w:num w:numId="6" w16cid:durableId="1138382229">
    <w:abstractNumId w:val="0"/>
  </w:num>
  <w:num w:numId="7" w16cid:durableId="1431773622">
    <w:abstractNumId w:val="3"/>
  </w:num>
  <w:num w:numId="8" w16cid:durableId="1975676315">
    <w:abstractNumId w:val="35"/>
  </w:num>
  <w:num w:numId="9" w16cid:durableId="1677610983">
    <w:abstractNumId w:val="25"/>
  </w:num>
  <w:num w:numId="10" w16cid:durableId="1188059811">
    <w:abstractNumId w:val="29"/>
  </w:num>
  <w:num w:numId="11" w16cid:durableId="218398668">
    <w:abstractNumId w:val="42"/>
  </w:num>
  <w:num w:numId="12" w16cid:durableId="858665181">
    <w:abstractNumId w:val="26"/>
  </w:num>
  <w:num w:numId="13" w16cid:durableId="1899129410">
    <w:abstractNumId w:val="33"/>
  </w:num>
  <w:num w:numId="14" w16cid:durableId="1265066168">
    <w:abstractNumId w:val="1"/>
  </w:num>
  <w:num w:numId="15" w16cid:durableId="116918083">
    <w:abstractNumId w:val="28"/>
  </w:num>
  <w:num w:numId="16" w16cid:durableId="1074475733">
    <w:abstractNumId w:val="34"/>
  </w:num>
  <w:num w:numId="17" w16cid:durableId="585699153">
    <w:abstractNumId w:val="43"/>
  </w:num>
  <w:num w:numId="18" w16cid:durableId="1891963155">
    <w:abstractNumId w:val="46"/>
  </w:num>
  <w:num w:numId="19" w16cid:durableId="1960837863">
    <w:abstractNumId w:val="21"/>
  </w:num>
  <w:num w:numId="20" w16cid:durableId="617641665">
    <w:abstractNumId w:val="13"/>
  </w:num>
  <w:num w:numId="21" w16cid:durableId="1925527586">
    <w:abstractNumId w:val="15"/>
  </w:num>
  <w:num w:numId="22" w16cid:durableId="1881553925">
    <w:abstractNumId w:val="40"/>
  </w:num>
  <w:num w:numId="23" w16cid:durableId="1553225937">
    <w:abstractNumId w:val="41"/>
  </w:num>
  <w:num w:numId="24" w16cid:durableId="1818262418">
    <w:abstractNumId w:val="11"/>
  </w:num>
  <w:num w:numId="25" w16cid:durableId="1098256561">
    <w:abstractNumId w:val="47"/>
  </w:num>
  <w:num w:numId="26" w16cid:durableId="476343814">
    <w:abstractNumId w:val="6"/>
  </w:num>
  <w:num w:numId="27" w16cid:durableId="903225212">
    <w:abstractNumId w:val="17"/>
  </w:num>
  <w:num w:numId="28" w16cid:durableId="495613132">
    <w:abstractNumId w:val="48"/>
  </w:num>
  <w:num w:numId="29" w16cid:durableId="1064374441">
    <w:abstractNumId w:val="7"/>
  </w:num>
  <w:num w:numId="30" w16cid:durableId="1424718527">
    <w:abstractNumId w:val="20"/>
  </w:num>
  <w:num w:numId="31" w16cid:durableId="1160803622">
    <w:abstractNumId w:val="31"/>
  </w:num>
  <w:num w:numId="32" w16cid:durableId="1790199976">
    <w:abstractNumId w:val="36"/>
  </w:num>
  <w:num w:numId="33" w16cid:durableId="821774951">
    <w:abstractNumId w:val="9"/>
  </w:num>
  <w:num w:numId="34" w16cid:durableId="903952603">
    <w:abstractNumId w:val="37"/>
  </w:num>
  <w:num w:numId="35" w16cid:durableId="837429690">
    <w:abstractNumId w:val="45"/>
  </w:num>
  <w:num w:numId="36" w16cid:durableId="1671104360">
    <w:abstractNumId w:val="22"/>
  </w:num>
  <w:num w:numId="37" w16cid:durableId="351418368">
    <w:abstractNumId w:val="30"/>
  </w:num>
  <w:num w:numId="38" w16cid:durableId="1957714994">
    <w:abstractNumId w:val="12"/>
  </w:num>
  <w:num w:numId="39" w16cid:durableId="1492452515">
    <w:abstractNumId w:val="18"/>
  </w:num>
  <w:num w:numId="40" w16cid:durableId="1660033235">
    <w:abstractNumId w:val="39"/>
  </w:num>
  <w:num w:numId="41" w16cid:durableId="130490004">
    <w:abstractNumId w:val="5"/>
  </w:num>
  <w:num w:numId="42" w16cid:durableId="633605534">
    <w:abstractNumId w:val="49"/>
  </w:num>
  <w:num w:numId="43" w16cid:durableId="1043754897">
    <w:abstractNumId w:val="14"/>
  </w:num>
  <w:num w:numId="44" w16cid:durableId="2129734519">
    <w:abstractNumId w:val="24"/>
  </w:num>
  <w:num w:numId="45" w16cid:durableId="1414207907">
    <w:abstractNumId w:val="23"/>
  </w:num>
  <w:num w:numId="46" w16cid:durableId="661858163">
    <w:abstractNumId w:val="8"/>
  </w:num>
  <w:num w:numId="47" w16cid:durableId="1289974138">
    <w:abstractNumId w:val="16"/>
  </w:num>
  <w:num w:numId="48" w16cid:durableId="281963390">
    <w:abstractNumId w:val="4"/>
  </w:num>
  <w:num w:numId="49" w16cid:durableId="189270414">
    <w:abstractNumId w:val="10"/>
  </w:num>
  <w:num w:numId="50" w16cid:durableId="1097095173">
    <w:abstractNumId w:val="19"/>
  </w:num>
  <w:num w:numId="51" w16cid:durableId="726925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43304"/>
    <w:rsid w:val="000C3D5F"/>
    <w:rsid w:val="00110BAF"/>
    <w:rsid w:val="001B5FA1"/>
    <w:rsid w:val="00202D99"/>
    <w:rsid w:val="0023460D"/>
    <w:rsid w:val="00261C60"/>
    <w:rsid w:val="002C777A"/>
    <w:rsid w:val="002D6242"/>
    <w:rsid w:val="002E01E2"/>
    <w:rsid w:val="00377C65"/>
    <w:rsid w:val="003F5D70"/>
    <w:rsid w:val="004029DE"/>
    <w:rsid w:val="005277FC"/>
    <w:rsid w:val="00545D05"/>
    <w:rsid w:val="00575C21"/>
    <w:rsid w:val="00636E11"/>
    <w:rsid w:val="00666B4B"/>
    <w:rsid w:val="00672796"/>
    <w:rsid w:val="006A207E"/>
    <w:rsid w:val="006B6A5E"/>
    <w:rsid w:val="007135D9"/>
    <w:rsid w:val="007302F7"/>
    <w:rsid w:val="0077399E"/>
    <w:rsid w:val="00784681"/>
    <w:rsid w:val="007C4BA2"/>
    <w:rsid w:val="0080688A"/>
    <w:rsid w:val="008713B3"/>
    <w:rsid w:val="008A4C6C"/>
    <w:rsid w:val="008C0142"/>
    <w:rsid w:val="009211BE"/>
    <w:rsid w:val="00945B28"/>
    <w:rsid w:val="00963BEE"/>
    <w:rsid w:val="00967865"/>
    <w:rsid w:val="009F35DB"/>
    <w:rsid w:val="00A3516B"/>
    <w:rsid w:val="00A411E4"/>
    <w:rsid w:val="00A90918"/>
    <w:rsid w:val="00A95C2C"/>
    <w:rsid w:val="00A969A9"/>
    <w:rsid w:val="00AF419F"/>
    <w:rsid w:val="00B512A8"/>
    <w:rsid w:val="00B56551"/>
    <w:rsid w:val="00BC1121"/>
    <w:rsid w:val="00BC7A0E"/>
    <w:rsid w:val="00C04DFB"/>
    <w:rsid w:val="00C427AB"/>
    <w:rsid w:val="00C91F4B"/>
    <w:rsid w:val="00CD662C"/>
    <w:rsid w:val="00CD7779"/>
    <w:rsid w:val="00CF71FB"/>
    <w:rsid w:val="00D170CA"/>
    <w:rsid w:val="00D205C0"/>
    <w:rsid w:val="00D31040"/>
    <w:rsid w:val="00D37A40"/>
    <w:rsid w:val="00D41871"/>
    <w:rsid w:val="00DB42E8"/>
    <w:rsid w:val="00DE34B9"/>
    <w:rsid w:val="00E85194"/>
    <w:rsid w:val="00ED312C"/>
    <w:rsid w:val="00F000FD"/>
    <w:rsid w:val="00F03CE9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2</cp:revision>
  <dcterms:created xsi:type="dcterms:W3CDTF">2026-01-30T07:33:00Z</dcterms:created>
  <dcterms:modified xsi:type="dcterms:W3CDTF">2026-01-30T07:33:00Z</dcterms:modified>
</cp:coreProperties>
</file>