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:rsidR="00393C02" w:rsidRDefault="00BE1658" w:rsidP="0049435C">
      <w:pPr>
        <w:jc w:val="center"/>
        <w:rPr>
          <w:rFonts w:ascii="Arial Black" w:hAnsi="Arial Black"/>
          <w:color w:val="1F4E79" w:themeColor="accent1" w:themeShade="80"/>
          <w:sz w:val="40"/>
          <w:szCs w:val="40"/>
          <w:lang w:val="es-MX"/>
        </w:rPr>
      </w:pPr>
      <w:r w:rsidRPr="00BE1658">
        <w:rPr>
          <w:rFonts w:ascii="Arial Black" w:hAnsi="Arial Black"/>
          <w:color w:val="1F4E79" w:themeColor="accent1" w:themeShade="80"/>
          <w:sz w:val="40"/>
          <w:szCs w:val="40"/>
          <w:lang w:val="es-MX"/>
        </w:rPr>
        <w:t>Autenticar credenciales</w:t>
      </w:r>
    </w:p>
    <w:p w:rsidR="00200D70" w:rsidRPr="00101DA5" w:rsidRDefault="006F7C90" w:rsidP="0049435C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0</w:t>
      </w:r>
      <w:r w:rsidR="00BE1658">
        <w:rPr>
          <w:color w:val="2E74B5" w:themeColor="accent1" w:themeShade="BF"/>
          <w:lang w:val="es-MX"/>
        </w:rPr>
        <w:t>6</w:t>
      </w:r>
      <w:r w:rsidR="00101DA5" w:rsidRPr="00101DA5">
        <w:rPr>
          <w:color w:val="2E74B5" w:themeColor="accent1" w:themeShade="BF"/>
          <w:lang w:val="es-MX"/>
        </w:rPr>
        <w:t>/10/18</w:t>
      </w:r>
    </w:p>
    <w:p w:rsidR="00101DA5" w:rsidRDefault="006F7C90" w:rsidP="0049435C">
      <w:pPr>
        <w:jc w:val="center"/>
        <w:rPr>
          <w:lang w:val="es-MX"/>
        </w:rPr>
      </w:pPr>
      <w:r>
        <w:rPr>
          <w:color w:val="9CC2E5" w:themeColor="accent1" w:themeTint="99"/>
          <w:lang w:val="es-MX"/>
        </w:rPr>
        <w:t>Versión 0.</w:t>
      </w:r>
      <w:r w:rsidR="00BE1658">
        <w:rPr>
          <w:color w:val="9CC2E5" w:themeColor="accent1" w:themeTint="99"/>
          <w:lang w:val="es-MX"/>
        </w:rPr>
        <w:t>1</w:t>
      </w:r>
    </w:p>
    <w:p w:rsidR="00200D70" w:rsidRDefault="00200D70" w:rsidP="0049435C">
      <w:pPr>
        <w:jc w:val="center"/>
        <w:rPr>
          <w:lang w:val="es-MX"/>
        </w:rPr>
      </w:pPr>
      <w:r>
        <w:rPr>
          <w:lang w:val="es-MX"/>
        </w:rPr>
        <w:t>Responsables de la elaboración</w:t>
      </w:r>
      <w:r w:rsidR="00CC2954">
        <w:rPr>
          <w:lang w:val="es-MX"/>
        </w:rPr>
        <w:t>:</w:t>
      </w:r>
    </w:p>
    <w:p w:rsidR="00CC2954" w:rsidRDefault="00CC2954" w:rsidP="0049435C">
      <w:pPr>
        <w:jc w:val="center"/>
        <w:rPr>
          <w:lang w:val="es-MX"/>
        </w:rPr>
      </w:pPr>
      <w:r>
        <w:rPr>
          <w:lang w:val="es-MX"/>
        </w:rPr>
        <w:t>Juan Adolfo Bustillos Alatorre</w:t>
      </w:r>
    </w:p>
    <w:p w:rsidR="00504E91" w:rsidRDefault="00352C67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:rsidR="00352C67" w:rsidRDefault="00352C67" w:rsidP="0049435C">
      <w:pPr>
        <w:jc w:val="center"/>
        <w:rPr>
          <w:lang w:val="es-MX"/>
        </w:rPr>
      </w:pPr>
      <w:proofErr w:type="spellStart"/>
      <w:r>
        <w:rPr>
          <w:lang w:val="es-MX"/>
        </w:rPr>
        <w:t>Taxico</w:t>
      </w:r>
      <w:bookmarkStart w:id="0" w:name="_GoBack"/>
      <w:bookmarkEnd w:id="0"/>
      <w:proofErr w:type="spellEnd"/>
    </w:p>
    <w:p w:rsidR="00200D70" w:rsidRPr="00101DA5" w:rsidRDefault="00101DA5" w:rsidP="0049435C">
      <w:pPr>
        <w:jc w:val="center"/>
        <w:rPr>
          <w:color w:val="538135" w:themeColor="accent6" w:themeShade="BF"/>
          <w:lang w:val="es-MX"/>
        </w:rPr>
      </w:pPr>
      <w:r w:rsidRPr="00101DA5">
        <w:rPr>
          <w:color w:val="FF0000"/>
          <w:lang w:val="es-MX"/>
        </w:rPr>
        <w:t>“</w:t>
      </w:r>
      <w:r w:rsidR="0041322F">
        <w:rPr>
          <w:color w:val="FF0000"/>
          <w:lang w:val="es-MX"/>
        </w:rPr>
        <w:t>Autenticar credenciales</w:t>
      </w:r>
      <w:r w:rsidRPr="00101DA5">
        <w:rPr>
          <w:color w:val="FF0000"/>
          <w:lang w:val="es-MX"/>
        </w:rPr>
        <w:t>”</w:t>
      </w:r>
      <w:r w:rsidRPr="00101DA5">
        <w:rPr>
          <w:color w:val="538135" w:themeColor="accent6" w:themeShade="BF"/>
          <w:lang w:val="es-MX"/>
        </w:rPr>
        <w:t xml:space="preserve"> es el caso en el cual el </w:t>
      </w:r>
      <w:r w:rsidR="00DE2FC8">
        <w:rPr>
          <w:color w:val="538135" w:themeColor="accent6" w:themeShade="BF"/>
          <w:lang w:val="es-MX"/>
        </w:rPr>
        <w:t>actor</w:t>
      </w:r>
      <w:r w:rsidRPr="00101DA5">
        <w:rPr>
          <w:color w:val="538135" w:themeColor="accent6" w:themeShade="BF"/>
          <w:lang w:val="es-MX"/>
        </w:rPr>
        <w:t xml:space="preserve"> </w:t>
      </w:r>
      <w:r w:rsidRPr="0041322F">
        <w:rPr>
          <w:color w:val="538135" w:themeColor="accent6" w:themeShade="BF"/>
          <w:lang w:val="es-MX"/>
        </w:rPr>
        <w:t xml:space="preserve">utiliza </w:t>
      </w:r>
      <w:r w:rsidR="00C6544D">
        <w:rPr>
          <w:color w:val="538135" w:themeColor="accent6" w:themeShade="BF"/>
          <w:lang w:val="es-MX"/>
        </w:rPr>
        <w:t>sus credenciales para poder usar el sistema</w:t>
      </w:r>
      <w:r w:rsidRPr="0041322F">
        <w:rPr>
          <w:color w:val="538135" w:themeColor="accent6" w:themeShade="BF"/>
          <w:lang w:val="es-MX"/>
        </w:rPr>
        <w:t xml:space="preserve">, </w:t>
      </w:r>
      <w:r w:rsidR="0041322F">
        <w:rPr>
          <w:color w:val="538135" w:themeColor="accent6" w:themeShade="BF"/>
          <w:lang w:val="es-MX"/>
        </w:rPr>
        <w:t xml:space="preserve">el sistema </w:t>
      </w:r>
      <w:r w:rsidR="00DE2FC8">
        <w:rPr>
          <w:color w:val="538135" w:themeColor="accent6" w:themeShade="BF"/>
          <w:lang w:val="es-MX"/>
        </w:rPr>
        <w:t>comprueba</w:t>
      </w:r>
      <w:r w:rsidR="00CE4A9F">
        <w:rPr>
          <w:color w:val="538135" w:themeColor="accent6" w:themeShade="BF"/>
          <w:lang w:val="es-MX"/>
        </w:rPr>
        <w:t xml:space="preserve"> esas credenciales y le da el acceso al sistema</w:t>
      </w:r>
      <w:r w:rsidR="00DE2FC8">
        <w:rPr>
          <w:color w:val="538135" w:themeColor="accent6" w:themeShade="BF"/>
          <w:lang w:val="es-MX"/>
        </w:rPr>
        <w:t>.</w:t>
      </w:r>
    </w:p>
    <w:p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352C67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352C67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:rsidR="007B4927" w:rsidRPr="00755BE8" w:rsidRDefault="00755BE8" w:rsidP="00755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actor </w:t>
            </w:r>
            <w:r w:rsidR="00CE4A9F">
              <w:rPr>
                <w:color w:val="000000" w:themeColor="text1"/>
                <w:lang w:val="es-MX"/>
              </w:rPr>
              <w:t>requiere haber registrado sus credenciales</w:t>
            </w:r>
          </w:p>
        </w:tc>
      </w:tr>
      <w:tr w:rsidR="00101DA5" w:rsidRPr="00352C67" w:rsidTr="0010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352C67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352C67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:rsidR="00101DA5" w:rsidRPr="00E33A65" w:rsidRDefault="00DE2FC8" w:rsidP="0049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le da acceso al actor</w:t>
            </w:r>
          </w:p>
        </w:tc>
      </w:tr>
    </w:tbl>
    <w:p w:rsidR="00200D70" w:rsidRDefault="00200D70" w:rsidP="0049435C">
      <w:pPr>
        <w:jc w:val="center"/>
        <w:rPr>
          <w:lang w:val="es-MX"/>
        </w:rPr>
      </w:pPr>
    </w:p>
    <w:p w:rsidR="0049435C" w:rsidRDefault="0049435C" w:rsidP="0049435C">
      <w:pPr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:rsidTr="001D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352C67" w:rsidTr="001D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C70127" w:rsidP="0049435C">
            <w:pPr>
              <w:rPr>
                <w:lang w:val="es-MX"/>
              </w:rPr>
            </w:pPr>
            <w:r>
              <w:rPr>
                <w:lang w:val="es-MX"/>
              </w:rPr>
              <w:t>Introducción de credenciales</w:t>
            </w:r>
          </w:p>
        </w:tc>
        <w:tc>
          <w:tcPr>
            <w:tcW w:w="6843" w:type="dxa"/>
          </w:tcPr>
          <w:p w:rsidR="00DE2FC8" w:rsidRPr="00DE2FC8" w:rsidRDefault="00755BE8" w:rsidP="00AA798B">
            <w:pPr>
              <w:pStyle w:val="Prrafodelista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A798B">
              <w:rPr>
                <w:lang w:val="es-MX"/>
              </w:rPr>
              <w:t>S</w:t>
            </w:r>
            <w:r w:rsidR="0049435C" w:rsidRPr="00AA798B">
              <w:rPr>
                <w:lang w:val="es-MX"/>
              </w:rPr>
              <w:t xml:space="preserve">e </w:t>
            </w:r>
            <w:r w:rsidR="009C09EE" w:rsidRPr="00AA798B">
              <w:rPr>
                <w:lang w:val="es-MX"/>
              </w:rPr>
              <w:t xml:space="preserve">mostrará en la pantalla la interfaz de </w:t>
            </w:r>
            <w:r w:rsidR="009C09EE" w:rsidRPr="00AA798B">
              <w:rPr>
                <w:color w:val="2E74B5" w:themeColor="accent1" w:themeShade="BF"/>
                <w:lang w:val="es-MX"/>
              </w:rPr>
              <w:t>(I-</w:t>
            </w:r>
            <w:r w:rsidR="00F125B2" w:rsidRPr="00AA798B">
              <w:rPr>
                <w:color w:val="2E74B5" w:themeColor="accent1" w:themeShade="BF"/>
                <w:lang w:val="es-MX"/>
              </w:rPr>
              <w:t>C1</w:t>
            </w:r>
            <w:r w:rsidR="009C09EE" w:rsidRPr="00AA798B">
              <w:rPr>
                <w:color w:val="2E74B5" w:themeColor="accent1" w:themeShade="BF"/>
                <w:lang w:val="es-MX"/>
              </w:rPr>
              <w:t>)</w:t>
            </w:r>
            <w:r w:rsidR="001D31ED" w:rsidRPr="00AA798B">
              <w:rPr>
                <w:color w:val="2E74B5" w:themeColor="accent1" w:themeShade="BF"/>
                <w:lang w:val="es-MX"/>
              </w:rPr>
              <w:t xml:space="preserve"> </w:t>
            </w:r>
            <w:r w:rsidR="0042530F">
              <w:rPr>
                <w:lang w:val="es-MX"/>
              </w:rPr>
              <w:t>autenticación de credenciales</w:t>
            </w:r>
            <w:r w:rsidR="00F125B2" w:rsidRPr="00AA798B">
              <w:rPr>
                <w:lang w:val="es-MX"/>
              </w:rPr>
              <w:t xml:space="preserve"> con </w:t>
            </w:r>
            <w:r w:rsidR="004016FD" w:rsidRPr="00AA798B">
              <w:rPr>
                <w:lang w:val="es-MX"/>
              </w:rPr>
              <w:t>2</w:t>
            </w:r>
            <w:r w:rsidR="00F125B2" w:rsidRPr="00AA798B">
              <w:rPr>
                <w:lang w:val="es-MX"/>
              </w:rPr>
              <w:t xml:space="preserve"> </w:t>
            </w:r>
            <w:proofErr w:type="spellStart"/>
            <w:r w:rsidR="00F125B2" w:rsidRPr="00AA798B">
              <w:rPr>
                <w:lang w:val="es-MX"/>
              </w:rPr>
              <w:t>opción</w:t>
            </w:r>
            <w:r w:rsidR="00DE2FC8">
              <w:rPr>
                <w:lang w:val="es-MX"/>
              </w:rPr>
              <w:t>es</w:t>
            </w:r>
            <w:proofErr w:type="spellEnd"/>
            <w:r w:rsidR="00DE2FC8">
              <w:rPr>
                <w:lang w:val="es-MX"/>
              </w:rPr>
              <w:t xml:space="preserve">: </w:t>
            </w:r>
          </w:p>
          <w:p w:rsidR="00DE2FC8" w:rsidRPr="00DE2FC8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A798B">
              <w:rPr>
                <w:lang w:val="es-MX"/>
              </w:rPr>
              <w:t>AUTENTICAR CREDENCIALES</w:t>
            </w:r>
            <w:r>
              <w:rPr>
                <w:lang w:val="es-MX"/>
              </w:rPr>
              <w:t xml:space="preserve"> y</w:t>
            </w:r>
            <w:r w:rsidRPr="00AA798B">
              <w:rPr>
                <w:lang w:val="es-MX"/>
              </w:rPr>
              <w:t xml:space="preserve"> REGISTRAR CREDENCIALES</w:t>
            </w:r>
            <w:r>
              <w:rPr>
                <w:lang w:val="es-MX"/>
              </w:rPr>
              <w:t>.</w:t>
            </w:r>
            <w:r w:rsidRPr="00AA798B">
              <w:rPr>
                <w:lang w:val="es-MX"/>
              </w:rPr>
              <w:t xml:space="preserve"> </w:t>
            </w:r>
          </w:p>
          <w:p w:rsidR="00DE2FC8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Y 2 cuadros de texto:</w:t>
            </w:r>
          </w:p>
          <w:p w:rsidR="00DE2FC8" w:rsidRDefault="00F125B2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A798B">
              <w:rPr>
                <w:lang w:val="es-MX"/>
              </w:rPr>
              <w:t>ID</w:t>
            </w:r>
            <w:r w:rsidR="00871408" w:rsidRPr="00AA798B">
              <w:rPr>
                <w:lang w:val="es-MX"/>
              </w:rPr>
              <w:t xml:space="preserve"> </w:t>
            </w:r>
            <w:r w:rsidRPr="00AA798B">
              <w:rPr>
                <w:lang w:val="es-MX"/>
              </w:rPr>
              <w:t>DE USUARIO</w:t>
            </w:r>
            <w:r w:rsidR="00DE2FC8">
              <w:rPr>
                <w:lang w:val="es-MX"/>
              </w:rPr>
              <w:t xml:space="preserve"> y</w:t>
            </w:r>
            <w:r w:rsidRPr="00AA798B">
              <w:rPr>
                <w:lang w:val="es-MX"/>
              </w:rPr>
              <w:t xml:space="preserve"> </w:t>
            </w:r>
            <w:r w:rsidR="00871408" w:rsidRPr="00AA798B">
              <w:rPr>
                <w:lang w:val="es-MX"/>
              </w:rPr>
              <w:t>CONTRASEÑA</w:t>
            </w:r>
            <w:r w:rsidR="001D31ED" w:rsidRPr="00AA798B">
              <w:rPr>
                <w:lang w:val="es-MX"/>
              </w:rPr>
              <w:t>.</w:t>
            </w:r>
          </w:p>
          <w:p w:rsidR="00DE2FC8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1D31ED" w:rsidRPr="00AA798B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A798B">
              <w:rPr>
                <w:lang w:val="es-MX"/>
              </w:rPr>
              <w:t xml:space="preserve">El </w:t>
            </w:r>
            <w:r>
              <w:rPr>
                <w:lang w:val="es-MX"/>
              </w:rPr>
              <w:t>actor</w:t>
            </w:r>
            <w:r w:rsidRPr="00AA798B">
              <w:rPr>
                <w:lang w:val="es-MX"/>
              </w:rPr>
              <w:t xml:space="preserve"> ingresa sus credenciales (ID DE USUARIO y CONTRASEÑA), y selecciona autenticar credenciales </w:t>
            </w:r>
            <w:r w:rsidRPr="00AA798B">
              <w:rPr>
                <w:color w:val="FF0000"/>
                <w:lang w:val="es-MX"/>
              </w:rPr>
              <w:t>(E-C1).</w:t>
            </w:r>
          </w:p>
          <w:p w:rsidR="00AA798B" w:rsidRDefault="00AA798B" w:rsidP="00AA798B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AA798B" w:rsidRPr="00AA798B" w:rsidRDefault="00AA798B" w:rsidP="00DE2FC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Si la opción seleccionada es </w:t>
            </w:r>
            <w:r w:rsidR="00DE2FC8">
              <w:rPr>
                <w:lang w:val="es-MX"/>
              </w:rPr>
              <w:t>“</w:t>
            </w:r>
            <w:r>
              <w:rPr>
                <w:lang w:val="es-MX"/>
              </w:rPr>
              <w:t>REGISTRAR CREDENCIALES</w:t>
            </w:r>
            <w:r w:rsidR="00DE2FC8">
              <w:rPr>
                <w:lang w:val="es-MX"/>
              </w:rPr>
              <w:t>”</w:t>
            </w:r>
            <w:r w:rsidR="001D4797">
              <w:rPr>
                <w:lang w:val="es-MX"/>
              </w:rPr>
              <w:t xml:space="preserve"> se </w:t>
            </w:r>
            <w:r w:rsidR="0042530F">
              <w:rPr>
                <w:lang w:val="es-MX"/>
              </w:rPr>
              <w:t>ejecutará el caso de uso básico REGISTRAR CREDENCIALES.</w:t>
            </w:r>
          </w:p>
        </w:tc>
      </w:tr>
      <w:tr w:rsidR="0049435C" w:rsidRPr="00352C67" w:rsidTr="00E74487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Pr="0042530F" w:rsidRDefault="00C70127" w:rsidP="0049435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Validación de credenciales</w:t>
            </w:r>
          </w:p>
        </w:tc>
        <w:tc>
          <w:tcPr>
            <w:tcW w:w="6843" w:type="dxa"/>
          </w:tcPr>
          <w:p w:rsidR="00E74487" w:rsidRPr="00DE2FC8" w:rsidRDefault="00A30A16" w:rsidP="0040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0A16">
              <w:rPr>
                <w:lang w:val="es-MX"/>
              </w:rPr>
              <w:t>1.2</w:t>
            </w:r>
            <w:r w:rsidR="009C09EE">
              <w:rPr>
                <w:lang w:val="es-MX"/>
              </w:rPr>
              <w:t xml:space="preserve">      </w:t>
            </w:r>
            <w:r w:rsidR="004016FD">
              <w:rPr>
                <w:lang w:val="es-MX"/>
              </w:rPr>
              <w:t xml:space="preserve">El sistema </w:t>
            </w:r>
            <w:r w:rsidR="00192C3A">
              <w:rPr>
                <w:lang w:val="es-MX"/>
              </w:rPr>
              <w:t>valida</w:t>
            </w:r>
            <w:r w:rsidR="004016FD">
              <w:rPr>
                <w:lang w:val="es-MX"/>
              </w:rPr>
              <w:t xml:space="preserve"> las credenciales (ID DE USUARIO y CONTRASEÑA) y le presenta al actor la interfaz</w:t>
            </w:r>
            <w:r w:rsidR="00DE2FC8">
              <w:rPr>
                <w:lang w:val="es-MX"/>
              </w:rPr>
              <w:t xml:space="preserve"> </w:t>
            </w:r>
            <w:r w:rsidR="00DE2FC8" w:rsidRPr="00DE2FC8">
              <w:rPr>
                <w:color w:val="2E74B5" w:themeColor="accent1" w:themeShade="BF"/>
                <w:lang w:val="es-MX"/>
              </w:rPr>
              <w:t>(I-1)</w:t>
            </w:r>
            <w:r w:rsidR="00DE2FC8">
              <w:rPr>
                <w:color w:val="2E74B5" w:themeColor="accent1" w:themeShade="BF"/>
                <w:lang w:val="es-MX"/>
              </w:rPr>
              <w:t xml:space="preserve"> </w:t>
            </w:r>
            <w:r w:rsidR="00DE2FC8">
              <w:rPr>
                <w:lang w:val="es-MX"/>
              </w:rPr>
              <w:t>MENU PRINCIPAL.</w:t>
            </w:r>
          </w:p>
          <w:p w:rsidR="00C9229F" w:rsidRPr="00E74487" w:rsidRDefault="00C9229F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9229F" w:rsidRDefault="00C9229F" w:rsidP="0049435C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:rsidTr="00C9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352C67" w:rsidTr="00C9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</w:t>
            </w:r>
            <w:r w:rsidR="00417286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6843" w:type="dxa"/>
          </w:tcPr>
          <w:p w:rsidR="00A27666" w:rsidRDefault="004016FD" w:rsidP="00C9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 l</w:t>
            </w:r>
            <w:r w:rsidR="00DE2FC8">
              <w:rPr>
                <w:lang w:val="es-MX"/>
              </w:rPr>
              <w:t>a comprobación de las credenciales no es satisfactoria</w:t>
            </w:r>
            <w:r>
              <w:rPr>
                <w:lang w:val="es-MX"/>
              </w:rPr>
              <w:t>, e</w:t>
            </w:r>
            <w:r w:rsidR="00417286">
              <w:rPr>
                <w:lang w:val="es-MX"/>
              </w:rPr>
              <w:t>l actor será notificado en pantalla</w:t>
            </w:r>
            <w:r w:rsidR="00DE2FC8">
              <w:rPr>
                <w:lang w:val="es-MX"/>
              </w:rPr>
              <w:t xml:space="preserve"> </w:t>
            </w:r>
            <w:r w:rsidR="00417286">
              <w:rPr>
                <w:lang w:val="es-MX"/>
              </w:rPr>
              <w:t xml:space="preserve">que sus credenciales </w:t>
            </w:r>
            <w:r w:rsidR="00DE2FC8">
              <w:rPr>
                <w:lang w:val="es-MX"/>
              </w:rPr>
              <w:t>son</w:t>
            </w:r>
            <w:r w:rsidR="00417286">
              <w:rPr>
                <w:lang w:val="es-MX"/>
              </w:rPr>
              <w:t xml:space="preserve"> incorrectas, y que deberá contactar al administrador para solucionar su problema</w:t>
            </w:r>
            <w:r>
              <w:rPr>
                <w:lang w:val="es-MX"/>
              </w:rPr>
              <w:t>.</w:t>
            </w:r>
          </w:p>
        </w:tc>
      </w:tr>
    </w:tbl>
    <w:p w:rsidR="009C09EE" w:rsidRDefault="009C09EE" w:rsidP="00C9229F">
      <w:pPr>
        <w:rPr>
          <w:lang w:val="es-MX"/>
        </w:rPr>
      </w:pPr>
    </w:p>
    <w:p w:rsidR="0049435C" w:rsidRDefault="0049435C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tbl>
      <w:tblPr>
        <w:tblStyle w:val="Tabladecuadrcula7concolores-nfasis3"/>
        <w:tblW w:w="0" w:type="auto"/>
        <w:tblInd w:w="10" w:type="dxa"/>
        <w:tblLook w:val="04A0" w:firstRow="1" w:lastRow="0" w:firstColumn="1" w:lastColumn="0" w:noHBand="0" w:noVBand="1"/>
      </w:tblPr>
      <w:tblGrid>
        <w:gridCol w:w="4409"/>
        <w:gridCol w:w="4409"/>
      </w:tblGrid>
      <w:tr w:rsidR="009C09EE" w:rsidTr="00425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2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1" w:type="dxa"/>
          </w:tcPr>
          <w:p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:rsidTr="0042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</w:t>
            </w:r>
            <w:r w:rsidR="0042530F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4411" w:type="dxa"/>
          </w:tcPr>
          <w:p w:rsidR="009C09EE" w:rsidRPr="0042530F" w:rsidRDefault="0042530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Autenticación</w:t>
            </w:r>
            <w:proofErr w:type="spellEnd"/>
            <w:r>
              <w:t xml:space="preserve"> de </w:t>
            </w:r>
            <w:proofErr w:type="spellStart"/>
            <w:r>
              <w:t>credenciales</w:t>
            </w:r>
            <w:proofErr w:type="spellEnd"/>
          </w:p>
        </w:tc>
      </w:tr>
      <w:tr w:rsidR="00DE2FC8" w:rsidTr="0042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DE2FC8" w:rsidRDefault="00DE2FC8" w:rsidP="00DE2FC8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1" w:type="dxa"/>
          </w:tcPr>
          <w:p w:rsidR="00DE2FC8" w:rsidRDefault="00DE2FC8" w:rsidP="00DE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Menú Principal</w:t>
            </w:r>
          </w:p>
        </w:tc>
      </w:tr>
    </w:tbl>
    <w:p w:rsidR="009C09EE" w:rsidRDefault="009C09EE" w:rsidP="009C09EE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:rsidTr="00F94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</w:t>
            </w:r>
            <w:r w:rsidR="00CC2954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:rsidR="00F94C2F" w:rsidRDefault="00192C3A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Validar</w:t>
            </w:r>
            <w:r w:rsidR="00CC2954">
              <w:rPr>
                <w:lang w:val="es-MX"/>
              </w:rPr>
              <w:t xml:space="preserve"> credenciales.</w:t>
            </w:r>
          </w:p>
        </w:tc>
      </w:tr>
    </w:tbl>
    <w:p w:rsidR="00F94C2F" w:rsidRDefault="00F94C2F" w:rsidP="009C09EE">
      <w:pPr>
        <w:rPr>
          <w:lang w:val="es-MX"/>
        </w:rPr>
      </w:pPr>
    </w:p>
    <w:p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2A5236C9"/>
    <w:multiLevelType w:val="multilevel"/>
    <w:tmpl w:val="D9B81DA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538135" w:themeColor="accent6" w:themeShade="BF"/>
      </w:rPr>
    </w:lvl>
  </w:abstractNum>
  <w:abstractNum w:abstractNumId="7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27B4E90"/>
    <w:multiLevelType w:val="hybridMultilevel"/>
    <w:tmpl w:val="438CC3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92C3A"/>
    <w:rsid w:val="001D31ED"/>
    <w:rsid w:val="001D4797"/>
    <w:rsid w:val="00200D70"/>
    <w:rsid w:val="00352C67"/>
    <w:rsid w:val="00393C02"/>
    <w:rsid w:val="003F65A0"/>
    <w:rsid w:val="004016FD"/>
    <w:rsid w:val="0041322F"/>
    <w:rsid w:val="00417286"/>
    <w:rsid w:val="0042530F"/>
    <w:rsid w:val="00470BEF"/>
    <w:rsid w:val="0049435C"/>
    <w:rsid w:val="00504E91"/>
    <w:rsid w:val="00541D26"/>
    <w:rsid w:val="00582BAD"/>
    <w:rsid w:val="005B2688"/>
    <w:rsid w:val="005E1738"/>
    <w:rsid w:val="005E55B2"/>
    <w:rsid w:val="005F0F27"/>
    <w:rsid w:val="00603161"/>
    <w:rsid w:val="006F5760"/>
    <w:rsid w:val="006F7C90"/>
    <w:rsid w:val="00755BE8"/>
    <w:rsid w:val="007B255A"/>
    <w:rsid w:val="007B4927"/>
    <w:rsid w:val="007F2A07"/>
    <w:rsid w:val="00871408"/>
    <w:rsid w:val="009C09EE"/>
    <w:rsid w:val="00A02092"/>
    <w:rsid w:val="00A27666"/>
    <w:rsid w:val="00A30A16"/>
    <w:rsid w:val="00A53C4C"/>
    <w:rsid w:val="00AA798B"/>
    <w:rsid w:val="00AE2398"/>
    <w:rsid w:val="00AF5799"/>
    <w:rsid w:val="00BE1658"/>
    <w:rsid w:val="00C6544D"/>
    <w:rsid w:val="00C70127"/>
    <w:rsid w:val="00C9229F"/>
    <w:rsid w:val="00CC2954"/>
    <w:rsid w:val="00CD3BBC"/>
    <w:rsid w:val="00CE4A9F"/>
    <w:rsid w:val="00D9787E"/>
    <w:rsid w:val="00DD0544"/>
    <w:rsid w:val="00DE2FC8"/>
    <w:rsid w:val="00E33A65"/>
    <w:rsid w:val="00E74487"/>
    <w:rsid w:val="00EB3D12"/>
    <w:rsid w:val="00F125B2"/>
    <w:rsid w:val="00F1589F"/>
    <w:rsid w:val="00F94C2F"/>
    <w:rsid w:val="00FA2359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EA66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Oscar Arzeta</cp:lastModifiedBy>
  <cp:revision>5</cp:revision>
  <dcterms:created xsi:type="dcterms:W3CDTF">2018-10-09T18:18:00Z</dcterms:created>
  <dcterms:modified xsi:type="dcterms:W3CDTF">2018-10-11T22:39:00Z</dcterms:modified>
</cp:coreProperties>
</file>