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CoverInfoCaps"/>
        <w:rPr>
          <w:b/>
          <w:b/>
          <w:bCs/>
        </w:rPr>
      </w:pPr>
      <w:r>
        <w:rPr>
          <w:b/>
          <w:bCs/>
        </w:rPr>
        <w:t>CENTRO UNIVERSITÁRIO INTERNACIONAL UNINTER</w:t>
      </w:r>
    </w:p>
    <w:p>
      <w:pPr>
        <w:pStyle w:val="CoverInfo"/>
        <w:rPr/>
      </w:pPr>
      <w:r>
        <w:rPr>
          <w:b/>
          <w:bCs/>
        </w:rPr>
        <w:t>CURSO DE ENGENHARIA DE SOFTWARE</w:t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Caps"/>
        <w:rPr/>
      </w:pPr>
      <w:r>
        <w:rPr/>
        <w:t>GUSTAVO Fernandes DOS SANTOS –  Ru 3924514</w:t>
      </w:r>
    </w:p>
    <w:p>
      <w:pPr>
        <w:pStyle w:val="CoverInfoCaps"/>
        <w:rPr/>
      </w:pPr>
      <w:r>
        <w:rPr/>
        <w:t>CLEBER ALEXANDRE FOGAÇA DA SILVA – RU 3971860</w:t>
      </w:r>
    </w:p>
    <w:p>
      <w:pPr>
        <w:pStyle w:val="CoverInfoCaps"/>
        <w:rPr/>
      </w:pPr>
      <w:r>
        <w:rPr/>
        <w:t>JHONATAS GABRIEL REIS FERREIRA SOUZA - 3775093</w:t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bookmarkStart w:id="0" w:name="__DdeLink__245_3097555321"/>
      <w:r>
        <w:rPr>
          <w:b/>
          <w:bCs/>
        </w:rPr>
        <w:t>A tecnologia atrelada ao Desenvolvimento Econômico do Brasil</w:t>
      </w:r>
      <w:bookmarkEnd w:id="0"/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p>
      <w:pPr>
        <w:pStyle w:val="CoverInfo"/>
        <w:rPr>
          <w:b/>
          <w:b/>
          <w:bCs/>
        </w:rPr>
      </w:pPr>
      <w:r>
        <w:rPr>
          <w:b/>
          <w:bCs/>
        </w:rPr>
      </w:r>
    </w:p>
    <w:tbl>
      <w:tblPr>
        <w:tblpPr w:bottomFromText="0" w:horzAnchor="margin" w:leftFromText="0" w:rightFromText="0" w:tblpX="0" w:tblpXSpec="right" w:tblpY="0" w:tblpYSpec="bottom" w:topFromText="0" w:vertAnchor="margin"/>
        <w:tblW w:w="9071" w:type="dxa"/>
        <w:jc w:val="right"/>
        <w:tblInd w:w="0" w:type="dxa"/>
        <w:tblBorders/>
        <w:tblCellMar>
          <w:top w:w="0" w:type="dxa"/>
          <w:left w:w="5" w:type="dxa"/>
          <w:bottom w:w="0" w:type="dxa"/>
          <w:right w:w="5" w:type="dxa"/>
        </w:tblCellMar>
        <w:tblLook w:lastRow="0" w:firstRow="1" w:lastColumn="0" w:firstColumn="1" w:val="04a0" w:noHBand="0" w:noVBand="1"/>
      </w:tblPr>
      <w:tblGrid>
        <w:gridCol w:w="9071"/>
      </w:tblGrid>
      <w:tr>
        <w:trPr/>
        <w:tc>
          <w:tcPr>
            <w:tcW w:w="9071" w:type="dxa"/>
            <w:tcBorders/>
            <w:shd w:fill="auto" w:val="clear"/>
            <w:vAlign w:val="bottom"/>
          </w:tcPr>
          <w:p>
            <w:pPr>
              <w:pStyle w:val="CoverInfo"/>
              <w:rPr/>
            </w:pPr>
            <w:r>
              <w:rPr/>
              <w:t>Goiânia/GO</w:t>
            </w:r>
          </w:p>
          <w:p>
            <w:pPr>
              <w:pStyle w:val="CoverInfo"/>
              <w:rPr/>
            </w:pPr>
            <w:r>
              <w:rPr/>
              <w:t>Ibiporã/PR</w:t>
            </w:r>
          </w:p>
          <w:p>
            <w:pPr>
              <w:pStyle w:val="CoverInfo"/>
              <w:rPr/>
            </w:pPr>
            <w:bookmarkStart w:id="1" w:name="__DdeLink__243_525486798"/>
            <w:r>
              <w:rPr/>
              <w:t>Itacaré/BA</w:t>
            </w:r>
            <w:bookmarkEnd w:id="1"/>
          </w:p>
          <w:p>
            <w:pPr>
              <w:pStyle w:val="CoverInfo"/>
              <w:rPr/>
            </w:pPr>
            <w:r>
              <w:rPr/>
              <w:t>2022</w:t>
            </w:r>
          </w:p>
        </w:tc>
      </w:tr>
    </w:tbl>
    <w:p>
      <w:pPr>
        <w:pStyle w:val="CoverInfoCaps"/>
        <w:rPr/>
      </w:pPr>
      <w:r>
        <w:br w:type="page"/>
      </w:r>
      <w:r>
        <w:rPr/>
        <w:t>Gustavo fernandes dos santos – ru  3924514</w:t>
      </w:r>
    </w:p>
    <w:p>
      <w:pPr>
        <w:pStyle w:val="CoverInfoCaps"/>
        <w:rPr/>
      </w:pPr>
      <w:r>
        <w:rPr/>
        <w:t>CLEBER ALEXANDRE FOGAÇA DA SILVA – RU 3971860</w:t>
      </w:r>
    </w:p>
    <w:p>
      <w:pPr>
        <w:pStyle w:val="CoverInfoCaps"/>
        <w:rPr/>
      </w:pPr>
      <w:r>
        <w:rPr/>
        <w:t>JHONATAS GABRIEL REIS FERREIRA SOUZA - 3775093</w:t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>
          <w:b/>
          <w:bCs/>
        </w:rPr>
        <w:t>A tecnologia contribuindo com a evolução das feiras livres no Brasil</w:t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ojectNature"/>
        <w:rPr>
          <w:sz w:val="20"/>
          <w:szCs w:val="20"/>
        </w:rPr>
      </w:pPr>
      <w:r>
        <w:rPr>
          <w:sz w:val="20"/>
          <w:szCs w:val="20"/>
        </w:rPr>
        <w:t>Pesquisa apresentada ao curso Engenharia de Software, apresentado na disciplina de Atividade Extensionista I do Centro Universitário Internacional UNINTER.</w:t>
      </w:r>
    </w:p>
    <w:p>
      <w:pPr>
        <w:pStyle w:val="CoverInfo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p>
      <w:pPr>
        <w:pStyle w:val="CoverInfo"/>
        <w:rPr/>
      </w:pPr>
      <w:r>
        <w:rPr/>
      </w:r>
    </w:p>
    <w:tbl>
      <w:tblPr>
        <w:tblpPr w:bottomFromText="0" w:horzAnchor="margin" w:leftFromText="0" w:rightFromText="0" w:tblpX="0" w:tblpXSpec="right" w:tblpY="0" w:tblpYSpec="bottom" w:topFromText="0" w:vertAnchor="margin"/>
        <w:tblW w:w="9071" w:type="dxa"/>
        <w:jc w:val="right"/>
        <w:tblInd w:w="0" w:type="dxa"/>
        <w:tblBorders/>
        <w:tblCellMar>
          <w:top w:w="0" w:type="dxa"/>
          <w:left w:w="5" w:type="dxa"/>
          <w:bottom w:w="0" w:type="dxa"/>
          <w:right w:w="5" w:type="dxa"/>
        </w:tblCellMar>
        <w:tblLook w:noVBand="1" w:val="04a0" w:noHBand="0" w:lastColumn="0" w:firstColumn="1" w:lastRow="0" w:firstRow="1"/>
      </w:tblPr>
      <w:tblGrid>
        <w:gridCol w:w="9071"/>
      </w:tblGrid>
      <w:tr>
        <w:trPr/>
        <w:tc>
          <w:tcPr>
            <w:tcW w:w="9071" w:type="dxa"/>
            <w:tcBorders/>
            <w:shd w:fill="auto" w:val="clear"/>
            <w:vAlign w:val="bottom"/>
          </w:tcPr>
          <w:p>
            <w:pPr>
              <w:pStyle w:val="CoverInfo"/>
              <w:rPr/>
            </w:pPr>
            <w:r>
              <w:rPr/>
              <w:t>Goiânia/GO</w:t>
            </w:r>
          </w:p>
          <w:p>
            <w:pPr>
              <w:pStyle w:val="CoverInfo"/>
              <w:rPr/>
            </w:pPr>
            <w:r>
              <w:rPr/>
              <w:t>Ibiporã/PR</w:t>
            </w:r>
          </w:p>
          <w:p>
            <w:pPr>
              <w:pStyle w:val="CoverInfo"/>
              <w:rPr/>
            </w:pPr>
            <w:r>
              <w:rPr/>
              <w:t>Itacaré/BA</w:t>
            </w:r>
          </w:p>
          <w:p>
            <w:pPr>
              <w:pStyle w:val="CoverInfo"/>
              <w:rPr/>
            </w:pPr>
            <w:r>
              <w:rPr/>
              <w:t>2022</w:t>
            </w:r>
          </w:p>
        </w:tc>
      </w:tr>
    </w:tbl>
    <w:p>
      <w:pPr>
        <w:pStyle w:val="CentralizedTitle"/>
        <w:rPr/>
      </w:pPr>
      <w:r>
        <w:br w:type="page"/>
      </w:r>
      <w:r>
        <w:rPr/>
        <w:t>Sumário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1134" w:top="1701" w:footer="708" w:bottom="1134" w:gutter="0"/>
          <w:pgNumType w:start="0"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> TOC \o "1-2" \h</w:instrText>
          </w:r>
          <w:r>
            <w:rPr>
              <w:rStyle w:val="Vnculodendice"/>
            </w:rPr>
            <w:fldChar w:fldCharType="separate"/>
          </w:r>
          <w:hyperlink w:anchor="_Toc96533341">
            <w:r>
              <w:rPr>
                <w:rStyle w:val="Vnculodendice"/>
              </w:rPr>
              <w:t>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b/>
                <w:bCs/>
                <w:caps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_Toc96533341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96533342">
            <w:r>
              <w:rPr>
                <w:rStyle w:val="Vnculodendice"/>
              </w:rPr>
              <w:t>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b/>
                <w:bCs/>
                <w:caps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_Toc96533342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96533343">
            <w:r>
              <w:rPr>
                <w:rStyle w:val="Vnculodendice"/>
                <w:caps/>
              </w:rPr>
              <w:t>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caps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_Toc96533343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96533344">
            <w:r>
              <w:rPr>
                <w:rStyle w:val="Vnculodendice"/>
              </w:rPr>
              <w:t>2.2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caps/>
              </w:rPr>
              <w:t>Justificativa para a 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_Toc96533344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r>
            <w:rPr>
              <w:b/>
              <w:bCs/>
            </w:rPr>
            <w:t>2.3            Revisão da Bibliografia…………………………….…………………………5</w:t>
          </w:r>
        </w:p>
        <w:p>
          <w:pPr>
            <w:pStyle w:val="Sumrio1"/>
            <w:rPr/>
          </w:pPr>
          <w:hyperlink w:anchor="_Toc96533345">
            <w:r>
              <w:rPr>
                <w:rStyle w:val="Vnculodendice"/>
                <w:b/>
                <w:bCs/>
              </w:rPr>
              <w:t>2.3.1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b/>
                <w:bCs/>
              </w:rPr>
              <w:t xml:space="preserve">Justificativa 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_Toc96533345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96533348">
            <w:r>
              <w:rPr>
                <w:rStyle w:val="Vnculodendice"/>
                <w:caps/>
              </w:rPr>
              <w:t>2.4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caps/>
              </w:rPr>
              <w:t>Resultados esperados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_Toc96533348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96533349">
            <w:r>
              <w:rPr>
                <w:rStyle w:val="Vnculodendice"/>
              </w:rPr>
              <w:t>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b/>
                <w:bCs/>
                <w:caps/>
              </w:rPr>
              <w:t>Metodologia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_Toc96533349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96533350">
            <w:r>
              <w:rPr>
                <w:rStyle w:val="Vnculodendice"/>
              </w:rPr>
              <w:t>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b/>
                <w:bCs/>
                <w:caps/>
              </w:rPr>
              <w:t>resultados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_Toc96533350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hyperlink w:anchor="_Toc96533351">
            <w:r>
              <w:rPr>
                <w:rStyle w:val="Vnculodendice"/>
              </w:rPr>
              <w:t>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b/>
                <w:bCs/>
                <w:caps/>
              </w:rPr>
              <w:t>Cronograma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_Toc96533351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96533352">
            <w:r>
              <w:rPr>
                <w:rStyle w:val="Vnculodendice"/>
              </w:rPr>
              <w:t>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  <w:b/>
                <w:bCs/>
                <w:caps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_Toc96533352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96533353">
            <w:r>
              <w:rPr>
                <w:rStyle w:val="Vnculodendice"/>
                <w:b/>
                <w:bCs/>
                <w:caps/>
              </w:rPr>
              <w:t>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_Toc96533353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/>
          </w:pPr>
          <w:hyperlink w:anchor="_Toc96533354">
            <w:r>
              <w:rPr>
                <w:rStyle w:val="Vnculodendice"/>
                <w:b/>
                <w:bCs/>
                <w:caps/>
              </w:rPr>
              <w:t>Glossário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_Toc96533354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/>
          </w:pPr>
          <w:hyperlink w:anchor="_Toc96533355">
            <w:r>
              <w:rPr>
                <w:rStyle w:val="Vnculodendice"/>
              </w:rPr>
              <w:t xml:space="preserve">APÊNDICE </w:t>
            </w:r>
          </w:hyperlink>
          <w:hyperlink w:anchor="_Toc965333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_Toc96533355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/>
          </w:pPr>
          <w:hyperlink w:anchor="_Toc96533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_Toc96533356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 xml:space="preserve">ANEXO 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  <w:p>
          <w:pPr>
            <w:sectPr>
              <w:type w:val="continuous"/>
              <w:pgSz w:w="11906" w:h="16838"/>
              <w:pgMar w:left="1701" w:right="1134" w:header="1134" w:top="1701" w:footer="708" w:bottom="1134" w:gutter="0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PrimaryTitle"/>
        <w:keepLines/>
        <w:numPr>
          <w:ilvl w:val="0"/>
          <w:numId w:val="1"/>
        </w:numPr>
        <w:ind w:left="240" w:hanging="240"/>
        <w:rPr/>
      </w:pPr>
      <w:bookmarkStart w:id="2" w:name="_Toc96533341"/>
      <w:r>
        <w:rPr>
          <w:b/>
          <w:bCs/>
          <w:caps/>
        </w:rPr>
        <w:t>Introdução</w:t>
      </w:r>
      <w:bookmarkEnd w:id="2"/>
    </w:p>
    <w:p>
      <w:pPr>
        <w:pStyle w:val="Normal"/>
        <w:rPr/>
      </w:pPr>
      <w:r>
        <w:rPr/>
        <w:t>De acordo com os 17 Objetivos de Desenvolvimento Sustentável (ODS) da Organização das Nações Unidas (ONU), é possível inferir que o trabalho decente e crescimento econômico representam os pilares para que uma nação se desenvolva e consiga gerar emprego, renda e o sentimento de bem-estar social na população. Nesse sentido o presente trabalho será feito com base nas feiras livres de todo o Brasil.</w:t>
      </w:r>
    </w:p>
    <w:p>
      <w:pPr>
        <w:pStyle w:val="Normal"/>
        <w:rPr/>
      </w:pPr>
      <w:r>
        <w:rPr/>
        <w:t>Mormente, é fundamental destacar que as feiras livres contribuem significativamente com o crescimento da nação. Diante disso, as feiras contam em muitos casos com locais precários e totalmente insalubres para o funcionamento. Nesse sentido, é possível verificar que a tecnologia pode contribuir para dar visibilidade para essas feiras. Desse modo, o presente trabalho visa desenvolver um aplicativo que informa quais são as feiras existentes nos bairros, e também quais são os produtos ofertados em cada barraca ou tenda destas feiras. Nesse contexto, será possível localizar todos os feirantes e inclusive dialogar com eles através do aplicativo. Isso será feito após o feirante efetivar o pagamento de um valor simbólico para utilizar o aplicativo.</w:t>
      </w:r>
    </w:p>
    <w:p>
      <w:pPr>
        <w:pStyle w:val="Normal"/>
        <w:rPr/>
      </w:pPr>
      <w:r>
        <w:rPr/>
        <w:t>Ademais, é imprescindível verificar que ao final da feira será possível distribuir os alimentos que sobraram. Isso acontecerá, pois alguns produtos ficam impróprios para o consumo no longo prazo, e os feirantes poderão propor via aplicativo a oferta gratuita desse alimentos. Por conseguinte, é possível analisar que os princípios do Desenho Universal estão sendo atendidos, uma vez que o aplicativo será intuitivo, será igualitário e extremamente adaptável para todos os usuários.</w:t>
      </w:r>
    </w:p>
    <w:p>
      <w:pPr>
        <w:pStyle w:val="PrimaryTitle"/>
        <w:keepLines/>
        <w:numPr>
          <w:ilvl w:val="0"/>
          <w:numId w:val="1"/>
        </w:numPr>
        <w:ind w:left="240" w:hanging="240"/>
        <w:rPr/>
      </w:pPr>
      <w:bookmarkStart w:id="3" w:name="_Toc96533342"/>
      <w:r>
        <w:rPr>
          <w:b/>
          <w:bCs/>
          <w:caps/>
        </w:rPr>
        <w:t>Desenvolvimento</w:t>
      </w:r>
      <w:bookmarkEnd w:id="3"/>
    </w:p>
    <w:p>
      <w:pPr>
        <w:pStyle w:val="Corpodotexto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A atividade extensionista I irá buscar no mercado da Tecnologia da Informação aplicativos para feiras. Nesse contexto, o trabalho buscará além de levantar informações sobre os aplicativos para feiras, também irá criar um aplicativo que contribua para conectar feirantes e os clientes. Nesse sentido, a tecnologia atrelada ao Desenvolvimento Econômico do Brasil é um excelente tema, pois irá integrar o desenvolvimento da tecnologia com a construção de um Brasil mais digno e justo para os brasileiros.</w:t>
      </w:r>
    </w:p>
    <w:p>
      <w:pPr>
        <w:pStyle w:val="Corpodotexto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É fundamental destacar que o aplicativo para feiras irá arrecadar o valor simbólico de R$10.00 de cada feirante para que eles utilizem o aplicativo e consigam alavancar as suas vendas. Diante disso, a pesquisa será inicialmente baseada na revisão bibliográfica e posteriormente será desenvolvido o aplicativo. Desse modo, o trabalho abrange as feiras de todo o Brasil, levando em consideração que existem inúmeras feiras, e elas contam com milhares de feirantes. Por conseguinte, é imprescindível elencar que as feiras são espaços coletivos, uma vez que integram pessoas que desejam realizar vendas e compras.</w:t>
      </w:r>
    </w:p>
    <w:p>
      <w:pPr>
        <w:pStyle w:val="Corpodotexto"/>
        <w:widowControl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</w:p>
    <w:p>
      <w:pPr>
        <w:pStyle w:val="SecondaryTitle"/>
        <w:keepLines/>
        <w:numPr>
          <w:ilvl w:val="1"/>
          <w:numId w:val="1"/>
        </w:numPr>
        <w:ind w:left="440" w:hanging="440"/>
        <w:rPr/>
      </w:pPr>
      <w:r>
        <w:rPr>
          <w:caps/>
        </w:rPr>
        <w:t>O</w:t>
      </w:r>
      <w:bookmarkStart w:id="4" w:name="_Toc96533343"/>
      <w:r>
        <w:rPr>
          <w:caps/>
        </w:rPr>
        <w:t>BJETIVOs</w:t>
      </w:r>
      <w:bookmarkEnd w:id="4"/>
    </w:p>
    <w:p>
      <w:pPr>
        <w:pStyle w:val="Normal"/>
        <w:rPr/>
      </w:pPr>
      <w:r>
        <w:rPr/>
        <w:t>O presente trabalho visa garantir emprego e renda para os feirantes, tendo como contrapartida o pagamento de um valor simbólico.</w:t>
      </w:r>
    </w:p>
    <w:p>
      <w:pPr>
        <w:pStyle w:val="Normal"/>
        <w:rPr/>
      </w:pPr>
      <w:r>
        <w:rPr/>
        <w:t xml:space="preserve">Outrossim, existem os objetivos específicos, por exemplo, a entrega de alimentos ou a redução do valor próximo ao final da feira. Isso garantirá a redução do desperdício, pois muitas vezes os feirantes desprezam esses alimentos, devido à sua inviabilidade para a próxima feira. </w:t>
      </w:r>
    </w:p>
    <w:p>
      <w:pPr>
        <w:pStyle w:val="Normal"/>
        <w:rPr/>
      </w:pPr>
      <w:r>
        <w:rPr/>
        <w:t xml:space="preserve"> </w:t>
      </w:r>
      <w:r>
        <w:rPr/>
        <w:t>Assim, é possível verificar que tanto os feirantes, quanto os consumidores irão usufruir do aplicativo.</w:t>
      </w:r>
    </w:p>
    <w:p>
      <w:pPr>
        <w:pStyle w:val="SecondaryTitle"/>
        <w:keepLines/>
        <w:numPr>
          <w:ilvl w:val="1"/>
          <w:numId w:val="1"/>
        </w:numPr>
        <w:ind w:left="440" w:hanging="440"/>
        <w:rPr/>
      </w:pPr>
      <w:bookmarkStart w:id="5" w:name="_Toc96533344"/>
      <w:r>
        <w:rPr>
          <w:caps/>
        </w:rPr>
        <w:t>Justificativa para a ação</w:t>
      </w:r>
      <w:bookmarkEnd w:id="5"/>
    </w:p>
    <w:p>
      <w:pPr>
        <w:pStyle w:val="Corpodotexto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  <w:t xml:space="preserve">A Universidade tem inúmeros papéis, tais como a formação do indivíduo para o mercado de trabalho, a construção de pessoas com habilidades críticas em relação ao meio em que vivem, e também tem a responsabilidade social.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Nesse sentido, a Universidade tem que estar comprometida com a responsabilidade de formar profissionais que devem ser criativos, éticos, flexíveis, comprometidos com o desenvolvimento social e participantes pró-ativos do meio cultural em que se encontram. Diante disso o cidadão atuará de modo a formar, informar e transformar o local onde irão trabalhar.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(Raquel Da Silva Pereira, set. 2003, p. 113 – 125)</w:t>
      </w:r>
    </w:p>
    <w:p>
      <w:pPr>
        <w:pStyle w:val="Corpodotexto"/>
        <w:widowControl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O </w:t>
      </w:r>
      <w:r>
        <w:rPr/>
        <w:t xml:space="preserve">autor afirma que Keith Davis defende a responsabilidade social das empresas. </w:t>
      </w:r>
      <w:r>
        <w:rPr/>
        <w:t>Nesse sentido, é fundamental destacar que as Universidades particulares são empresas e devem estar relacionadas à formação. Nesse contexto, a Universidade enquanto empresa privada, deve assumir a sua responsabilidade social e contribuir firmemente para o progresso do país e o desenvolvimento das pessoas.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econdaryTitle"/>
        <w:keepLines/>
        <w:numPr>
          <w:ilvl w:val="1"/>
          <w:numId w:val="1"/>
        </w:numPr>
        <w:ind w:left="440" w:hanging="440"/>
        <w:rPr/>
      </w:pPr>
      <w:r>
        <w:rPr>
          <w:caps/>
        </w:rPr>
        <w:t>Revisão da bibliografia</w:t>
      </w:r>
    </w:p>
    <w:p>
      <w:pPr>
        <w:pStyle w:val="Normal"/>
        <w:rPr/>
      </w:pPr>
      <w:r>
        <w:rPr/>
      </w:r>
    </w:p>
    <w:p>
      <w:pPr>
        <w:pStyle w:val="TertiaryTitle"/>
        <w:keepLines/>
        <w:numPr>
          <w:ilvl w:val="2"/>
          <w:numId w:val="1"/>
        </w:numPr>
        <w:ind w:left="640" w:hanging="640"/>
        <w:rPr/>
      </w:pPr>
      <w:bookmarkStart w:id="6" w:name="_Toc96533345"/>
      <w:r>
        <w:rPr>
          <w:b/>
          <w:bCs/>
        </w:rPr>
        <w:t xml:space="preserve">Justificativa </w:t>
      </w:r>
      <w:bookmarkEnd w:id="6"/>
    </w:p>
    <w:p>
      <w:pPr>
        <w:pStyle w:val="ListParagraph"/>
        <w:ind w:firstLine="640"/>
        <w:rPr/>
      </w:pPr>
      <w:r>
        <w:rPr/>
        <w:t>O presente visa cont ganhar dinheiro com esse app;</w:t>
      </w:r>
    </w:p>
    <w:p>
      <w:pPr>
        <w:pStyle w:val="ListParagraph"/>
        <w:ind w:firstLine="640"/>
        <w:rPr/>
      </w:pPr>
      <w:r>
        <w:rPr/>
        <w:t>2) ajudar os feirantes;</w:t>
      </w:r>
    </w:p>
    <w:p>
      <w:pPr>
        <w:pStyle w:val="ListParagraph"/>
        <w:ind w:firstLine="640"/>
        <w:rPr/>
      </w:pPr>
      <w:r>
        <w:rPr/>
        <w:t>3) ajudar os clientes;</w:t>
      </w:r>
    </w:p>
    <w:p>
      <w:pPr>
        <w:pStyle w:val="ListParagraph"/>
        <w:ind w:firstLine="640"/>
        <w:rPr/>
      </w:pPr>
      <w:r>
        <w:rPr/>
        <w:t>4) ajudar a movimentar a economia.</w:t>
      </w:r>
    </w:p>
    <w:p>
      <w:pPr>
        <w:pStyle w:val="ListParagraph"/>
        <w:ind w:firstLine="640"/>
        <w:rPr/>
      </w:pPr>
      <w:r>
        <w:rPr/>
      </w:r>
    </w:p>
    <w:p>
      <w:pPr>
        <w:pStyle w:val="ListParagraph"/>
        <w:ind w:firstLine="640"/>
        <w:rPr/>
      </w:pPr>
      <w:r>
        <w:rPr/>
      </w:r>
    </w:p>
    <w:p>
      <w:pPr>
        <w:pStyle w:val="ListParagraph"/>
        <w:ind w:firstLine="640"/>
        <w:rPr/>
      </w:pPr>
      <w:r>
        <w:rPr/>
      </w:r>
    </w:p>
    <w:p>
      <w:pPr>
        <w:pStyle w:val="ListParagraph"/>
        <w:ind w:firstLine="640"/>
        <w:rPr/>
      </w:pPr>
      <w:r>
        <w:rPr/>
      </w:r>
    </w:p>
    <w:p>
      <w:pPr>
        <w:pStyle w:val="ListParagraph"/>
        <w:ind w:firstLine="64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SecondaryTitle"/>
        <w:keepLines/>
        <w:numPr>
          <w:ilvl w:val="1"/>
          <w:numId w:val="1"/>
        </w:numPr>
        <w:ind w:left="440" w:hanging="440"/>
        <w:rPr>
          <w:caps/>
        </w:rPr>
      </w:pPr>
      <w:bookmarkStart w:id="7" w:name="_Toc96533348"/>
      <w:r>
        <w:rPr>
          <w:caps/>
        </w:rPr>
        <w:t>Resultados esperados</w:t>
      </w:r>
      <w:bookmarkEnd w:id="7"/>
    </w:p>
    <w:p>
      <w:pPr>
        <w:pStyle w:val="Normal"/>
        <w:rPr/>
      </w:pPr>
      <w:r>
        <w:rPr/>
      </w:r>
    </w:p>
    <w:p>
      <w:pPr>
        <w:pStyle w:val="PrimaryTitle"/>
        <w:keepLines/>
        <w:numPr>
          <w:ilvl w:val="0"/>
          <w:numId w:val="1"/>
        </w:numPr>
        <w:ind w:left="240" w:hanging="240"/>
        <w:rPr/>
      </w:pPr>
      <w:bookmarkStart w:id="8" w:name="_Toc96533349"/>
      <w:r>
        <w:rPr>
          <w:b/>
          <w:bCs/>
          <w:caps/>
        </w:rPr>
        <w:t>Metodologia</w:t>
      </w:r>
      <w:bookmarkEnd w:id="8"/>
    </w:p>
    <w:p>
      <w:pPr>
        <w:pStyle w:val="Normal"/>
        <w:rPr/>
      </w:pPr>
      <w:r>
        <w:rPr/>
      </w:r>
    </w:p>
    <w:p>
      <w:pPr>
        <w:pStyle w:val="PrimaryTitle"/>
        <w:keepLines/>
        <w:numPr>
          <w:ilvl w:val="0"/>
          <w:numId w:val="1"/>
        </w:numPr>
        <w:ind w:left="240" w:hanging="240"/>
        <w:rPr/>
      </w:pPr>
      <w:bookmarkStart w:id="9" w:name="_Toc96533350"/>
      <w:r>
        <w:rPr>
          <w:b/>
          <w:bCs/>
          <w:caps/>
        </w:rPr>
        <w:t>resultados</w:t>
      </w:r>
      <w:bookmarkEnd w:id="9"/>
    </w:p>
    <w:p>
      <w:pPr>
        <w:pStyle w:val="Normal"/>
        <w:rPr/>
      </w:pPr>
      <w:r>
        <w:rPr/>
      </w:r>
    </w:p>
    <w:p>
      <w:pPr>
        <w:pStyle w:val="PrimaryTitle"/>
        <w:keepLines/>
        <w:numPr>
          <w:ilvl w:val="0"/>
          <w:numId w:val="1"/>
        </w:numPr>
        <w:ind w:left="240" w:hanging="240"/>
        <w:rPr/>
      </w:pPr>
      <w:bookmarkStart w:id="10" w:name="_Toc96533351"/>
      <w:r>
        <w:rPr>
          <w:b/>
          <w:bCs/>
          <w:caps/>
        </w:rPr>
        <w:t>Cronograma</w:t>
      </w:r>
      <w:bookmarkEnd w:id="10"/>
    </w:p>
    <w:p>
      <w:pPr>
        <w:pStyle w:val="Normal"/>
        <w:rPr/>
      </w:pPr>
      <w:r>
        <w:rPr/>
      </w:r>
    </w:p>
    <w:p>
      <w:pPr>
        <w:pStyle w:val="PrimaryTitle"/>
        <w:keepLines/>
        <w:numPr>
          <w:ilvl w:val="0"/>
          <w:numId w:val="1"/>
        </w:numPr>
        <w:ind w:left="240" w:hanging="240"/>
        <w:rPr/>
      </w:pPr>
      <w:bookmarkStart w:id="11" w:name="_Toc96533352"/>
      <w:r>
        <w:rPr>
          <w:b/>
          <w:bCs/>
          <w:caps/>
        </w:rPr>
        <w:t>Conclusão</w:t>
      </w:r>
      <w:bookmarkEnd w:id="11"/>
    </w:p>
    <w:p>
      <w:pPr>
        <w:pStyle w:val="Normal"/>
        <w:rPr/>
      </w:pPr>
      <w:r>
        <w:rPr/>
      </w:r>
      <w:r>
        <w:br w:type="page"/>
      </w:r>
    </w:p>
    <w:p>
      <w:pPr>
        <w:pStyle w:val="PosTextualTitle"/>
        <w:jc w:val="left"/>
        <w:rPr/>
      </w:pPr>
      <w:bookmarkStart w:id="12" w:name="_Toc96533353"/>
      <w:r>
        <w:rPr>
          <w:b/>
          <w:bCs/>
          <w:caps/>
        </w:rPr>
        <w:t>Referências</w:t>
      </w:r>
      <w:bookmarkEnd w:id="12"/>
    </w:p>
    <w:p>
      <w:pPr>
        <w:pStyle w:val="Reference"/>
        <w:rPr/>
      </w:pPr>
      <w:r>
        <w:rPr/>
      </w:r>
      <w:r>
        <w:br w:type="page"/>
      </w:r>
    </w:p>
    <w:p>
      <w:pPr>
        <w:pStyle w:val="PosTextualTitle"/>
        <w:jc w:val="left"/>
        <w:rPr/>
      </w:pPr>
      <w:bookmarkStart w:id="13" w:name="_Toc96533354"/>
      <w:r>
        <w:rPr>
          <w:b/>
          <w:bCs/>
          <w:caps/>
        </w:rPr>
        <w:t>Glossário</w:t>
      </w:r>
      <w:bookmarkEnd w:id="13"/>
    </w:p>
    <w:p>
      <w:pPr>
        <w:pStyle w:val="SymbolItem"/>
        <w:rPr/>
      </w:pPr>
      <w:r>
        <w:rPr/>
      </w:r>
      <w:r>
        <w:br w:type="page"/>
      </w:r>
    </w:p>
    <w:p>
      <w:pPr>
        <w:pStyle w:val="AttachmentTitle"/>
        <w:keepLines/>
        <w:rPr/>
      </w:pPr>
      <w:r>
        <w:rPr/>
        <w:t>A</w:t>
      </w:r>
      <w:bookmarkStart w:id="14" w:name="_Toc96533355"/>
      <w:r>
        <w:rPr/>
        <w:t xml:space="preserve">PÊNDICE </w:t>
      </w:r>
      <w:bookmarkEnd w:id="14"/>
    </w:p>
    <w:p>
      <w:pPr>
        <w:pStyle w:val="Normal"/>
        <w:rPr/>
      </w:pPr>
      <w:r>
        <w:rPr/>
      </w:r>
      <w:r>
        <w:br w:type="page"/>
      </w:r>
    </w:p>
    <w:p>
      <w:pPr>
        <w:pStyle w:val="AttachmentTitle"/>
        <w:keepLines/>
        <w:rPr/>
      </w:pPr>
      <w:bookmarkStart w:id="15" w:name="_Toc96533356"/>
      <w:r>
        <w:rPr/>
        <w:t xml:space="preserve">ANEXO </w:t>
      </w:r>
      <w:bookmarkEnd w:id="15"/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1134" w:top="1701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b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isplayBackgroundShape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paragraph" w:styleId="Ttulo7">
    <w:name w:val="Heading 7"/>
    <w:basedOn w:val="Normal"/>
    <w:next w:val="Normal"/>
    <w:qFormat/>
    <w:pPr>
      <w:ind w:hanging="0"/>
      <w:jc w:val="left"/>
      <w:outlineLvl w:val="6"/>
    </w:pPr>
    <w:rPr>
      <w:color w:val="000000"/>
      <w:sz w:val="20"/>
      <w:szCs w:val="20"/>
    </w:rPr>
  </w:style>
  <w:style w:type="paragraph" w:styleId="Ttulo8">
    <w:name w:val="Heading 8"/>
    <w:basedOn w:val="Normal"/>
    <w:next w:val="Normal"/>
    <w:qFormat/>
    <w:pPr>
      <w:ind w:hanging="0"/>
      <w:jc w:val="left"/>
      <w:outlineLvl w:val="7"/>
    </w:pPr>
    <w:rPr>
      <w:color w:val="000000"/>
      <w:sz w:val="20"/>
      <w:szCs w:val="20"/>
    </w:rPr>
  </w:style>
  <w:style w:type="paragraph" w:styleId="Ttulo9">
    <w:name w:val="Heading 9"/>
    <w:basedOn w:val="Normal"/>
    <w:next w:val="Normal"/>
    <w:qFormat/>
    <w:pPr>
      <w:ind w:hanging="0"/>
      <w:jc w:val="left"/>
      <w:outlineLvl w:val="8"/>
    </w:pPr>
    <w:rPr>
      <w:color w:val="00000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>
    <w:name w:val="Link da Internet"/>
    <w:uiPriority w:val="99"/>
    <w:unhideWhenUsed/>
    <w:rPr>
      <w:color w:val="0563C1"/>
      <w:u w:val="single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TextChar" w:customStyle="1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3d380f"/>
    <w:rPr>
      <w:rFonts w:ascii="Arial" w:hAnsi="Arial" w:eastAsia="Arial" w:cs="Arial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3d380f"/>
    <w:rPr>
      <w:rFonts w:ascii="Arial" w:hAnsi="Arial" w:eastAsia="Arial" w:cs="Arial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Normal"/>
    <w:uiPriority w:val="10"/>
    <w:qFormat/>
    <w:pPr/>
    <w:rPr>
      <w:sz w:val="56"/>
      <w:szCs w:val="56"/>
    </w:rPr>
  </w:style>
  <w:style w:type="paragraph" w:styleId="ListParagraph">
    <w:name w:val="List Paragraph"/>
    <w:basedOn w:val="Normal"/>
    <w:qFormat/>
    <w:pPr/>
    <w:rPr/>
  </w:style>
  <w:style w:type="paragraph" w:styleId="Notaderodap">
    <w:name w:val="Footnote Text"/>
    <w:basedOn w:val="Normal"/>
    <w:link w:val="FootnoteTextCh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CoverInfo" w:customStyle="1">
    <w:name w:val="Cover Info"/>
    <w:basedOn w:val="Normal"/>
    <w:qFormat/>
    <w:pPr>
      <w:ind w:hanging="0"/>
      <w:jc w:val="center"/>
    </w:pPr>
    <w:rPr/>
  </w:style>
  <w:style w:type="paragraph" w:styleId="CoverInfoBold" w:customStyle="1">
    <w:name w:val="CoverInfoBold"/>
    <w:basedOn w:val="CoverInfo"/>
    <w:qFormat/>
    <w:pPr/>
    <w:rPr>
      <w:b/>
      <w:bCs/>
    </w:rPr>
  </w:style>
  <w:style w:type="paragraph" w:styleId="CoverInfoCaps" w:customStyle="1">
    <w:name w:val="CoverInfoCaps"/>
    <w:basedOn w:val="CoverInfo"/>
    <w:qFormat/>
    <w:pPr/>
    <w:rPr>
      <w:caps/>
    </w:rPr>
  </w:style>
  <w:style w:type="paragraph" w:styleId="CoverInfoCapsBold" w:customStyle="1">
    <w:name w:val="CoverInfoCapsBold"/>
    <w:basedOn w:val="CoverInfo"/>
    <w:qFormat/>
    <w:pPr/>
    <w:rPr>
      <w:b/>
      <w:bCs/>
      <w:caps/>
    </w:rPr>
  </w:style>
  <w:style w:type="paragraph" w:styleId="CoverInfoRightCaps" w:customStyle="1">
    <w:name w:val="CoverInfoRightCaps"/>
    <w:basedOn w:val="CoverInfo"/>
    <w:qFormat/>
    <w:pPr>
      <w:jc w:val="right"/>
    </w:pPr>
    <w:rPr>
      <w:caps/>
    </w:rPr>
  </w:style>
  <w:style w:type="paragraph" w:styleId="CoverInfoRight" w:customStyle="1">
    <w:name w:val="CoverInfoRight"/>
    <w:basedOn w:val="CoverInfo"/>
    <w:qFormat/>
    <w:pPr>
      <w:jc w:val="right"/>
    </w:pPr>
    <w:rPr/>
  </w:style>
  <w:style w:type="paragraph" w:styleId="CoverInfoLeft" w:customStyle="1">
    <w:name w:val="CoverInfoLeft"/>
    <w:basedOn w:val="CoverInfo"/>
    <w:qFormat/>
    <w:pPr>
      <w:jc w:val="left"/>
    </w:pPr>
    <w:rPr/>
  </w:style>
  <w:style w:type="paragraph" w:styleId="CoverSheetAdvisors" w:customStyle="1">
    <w:name w:val="CoverSheetAdvisors"/>
    <w:basedOn w:val="Normal"/>
    <w:qFormat/>
    <w:pPr>
      <w:ind w:hanging="0"/>
      <w:jc w:val="right"/>
    </w:pPr>
    <w:rPr/>
  </w:style>
  <w:style w:type="paragraph" w:styleId="ApprovalSheetApproval" w:customStyle="1">
    <w:name w:val="ApprovalSheetApproval"/>
    <w:basedOn w:val="Normal"/>
    <w:qFormat/>
    <w:pPr>
      <w:ind w:hanging="0"/>
      <w:jc w:val="right"/>
    </w:pPr>
    <w:rPr/>
  </w:style>
  <w:style w:type="paragraph" w:styleId="ApprovalSheetExamingBoardTitle" w:customStyle="1">
    <w:name w:val="ApprovalSheetExamingBoardTitle"/>
    <w:basedOn w:val="Normal"/>
    <w:qFormat/>
    <w:pPr>
      <w:ind w:hanging="0"/>
      <w:jc w:val="center"/>
    </w:pPr>
    <w:rPr/>
  </w:style>
  <w:style w:type="paragraph" w:styleId="ApprovalSheetExamingBoard" w:customStyle="1">
    <w:name w:val="ApprovalSheetExamingBoard"/>
    <w:basedOn w:val="Normal"/>
    <w:qFormat/>
    <w:pPr>
      <w:ind w:hanging="0"/>
      <w:jc w:val="center"/>
    </w:pPr>
    <w:rPr/>
  </w:style>
  <w:style w:type="paragraph" w:styleId="ProjectNature" w:customStyle="1">
    <w:name w:val="ProjectNature"/>
    <w:basedOn w:val="Normal"/>
    <w:qFormat/>
    <w:pPr>
      <w:spacing w:lineRule="auto" w:line="276"/>
      <w:ind w:left="4536" w:hanging="0"/>
    </w:pPr>
    <w:rPr>
      <w:sz w:val="20"/>
      <w:szCs w:val="20"/>
    </w:rPr>
  </w:style>
  <w:style w:type="paragraph" w:styleId="CentralizedTitle" w:customStyle="1">
    <w:name w:val="CentralizedTitle"/>
    <w:basedOn w:val="Normal"/>
    <w:next w:val="Normal"/>
    <w:qFormat/>
    <w:pPr>
      <w:spacing w:before="0" w:after="360"/>
      <w:ind w:hanging="0"/>
      <w:jc w:val="center"/>
    </w:pPr>
    <w:rPr>
      <w:b/>
      <w:bCs/>
      <w:caps/>
    </w:rPr>
  </w:style>
  <w:style w:type="paragraph" w:styleId="CentralizedTitleItalic" w:customStyle="1">
    <w:name w:val="CentralizedTitleItalic"/>
    <w:basedOn w:val="CentralizedTitle"/>
    <w:qFormat/>
    <w:pPr/>
    <w:rPr>
      <w:i/>
      <w:iCs/>
    </w:rPr>
  </w:style>
  <w:style w:type="paragraph" w:styleId="LeftTitle" w:customStyle="1">
    <w:name w:val="LeftTitle"/>
    <w:basedOn w:val="Normal"/>
    <w:next w:val="Normal"/>
    <w:qFormat/>
    <w:pPr>
      <w:spacing w:before="0" w:after="360"/>
      <w:ind w:hanging="0"/>
    </w:pPr>
    <w:rPr>
      <w:b/>
      <w:bCs/>
      <w:caps/>
    </w:rPr>
  </w:style>
  <w:style w:type="paragraph" w:styleId="LeftTitleItalic" w:customStyle="1">
    <w:name w:val="LeftTitleItalic"/>
    <w:basedOn w:val="LeftTitle"/>
    <w:qFormat/>
    <w:pPr/>
    <w:rPr>
      <w:i/>
      <w:iCs/>
    </w:rPr>
  </w:style>
  <w:style w:type="paragraph" w:styleId="LongDirectQuote" w:customStyle="1">
    <w:name w:val="LongDirectQuote"/>
    <w:basedOn w:val="Normal"/>
    <w:next w:val="Normal"/>
    <w:qFormat/>
    <w:pPr>
      <w:spacing w:lineRule="auto" w:line="276"/>
      <w:ind w:left="2268" w:hanging="0"/>
    </w:pPr>
    <w:rPr>
      <w:sz w:val="20"/>
      <w:szCs w:val="20"/>
    </w:rPr>
  </w:style>
  <w:style w:type="paragraph" w:styleId="IllustrationText" w:customStyle="1">
    <w:name w:val="IllustrationText"/>
    <w:basedOn w:val="Normal"/>
    <w:next w:val="Normal"/>
    <w:qFormat/>
    <w:pPr>
      <w:ind w:hanging="0"/>
    </w:pPr>
    <w:rPr>
      <w:sz w:val="20"/>
      <w:szCs w:val="20"/>
    </w:rPr>
  </w:style>
  <w:style w:type="paragraph" w:styleId="IllustrationTitle" w:customStyle="1">
    <w:name w:val="IllustrationTitle"/>
    <w:basedOn w:val="Ttulo3"/>
    <w:next w:val="Normal"/>
    <w:qFormat/>
    <w:pPr>
      <w:ind w:hanging="0"/>
      <w:jc w:val="left"/>
    </w:pPr>
    <w:rPr>
      <w:color w:val="000000"/>
      <w:sz w:val="20"/>
      <w:szCs w:val="20"/>
    </w:rPr>
  </w:style>
  <w:style w:type="paragraph" w:styleId="IllustrationQuote" w:customStyle="1">
    <w:name w:val="IllustrationQuote"/>
    <w:basedOn w:val="IllustrationText"/>
    <w:next w:val="Normal"/>
    <w:qFormat/>
    <w:pPr>
      <w:jc w:val="left"/>
    </w:pPr>
    <w:rPr/>
  </w:style>
  <w:style w:type="paragraph" w:styleId="Ilustrao" w:customStyle="1">
    <w:name w:val="Ilustração"/>
    <w:basedOn w:val="Normal"/>
    <w:next w:val="Normal"/>
    <w:qFormat/>
    <w:pPr>
      <w:ind w:hanging="0"/>
      <w:jc w:val="left"/>
    </w:pPr>
    <w:rPr/>
  </w:style>
  <w:style w:type="paragraph" w:styleId="Resume" w:customStyle="1">
    <w:name w:val="Resume"/>
    <w:basedOn w:val="Normal"/>
    <w:qFormat/>
    <w:pPr>
      <w:spacing w:lineRule="auto" w:line="240"/>
      <w:ind w:hanging="0"/>
    </w:pPr>
    <w:rPr/>
  </w:style>
  <w:style w:type="paragraph" w:styleId="Abstract" w:customStyle="1">
    <w:name w:val="Abstract"/>
    <w:basedOn w:val="Resume"/>
    <w:qFormat/>
    <w:pPr/>
    <w:rPr>
      <w:i/>
      <w:iCs/>
    </w:rPr>
  </w:style>
  <w:style w:type="paragraph" w:styleId="Reference" w:customStyle="1">
    <w:name w:val="Reference"/>
    <w:basedOn w:val="Normal"/>
    <w:next w:val="Normal"/>
    <w:qFormat/>
    <w:pPr>
      <w:spacing w:lineRule="auto" w:line="276" w:before="0" w:after="276"/>
      <w:ind w:hanging="0"/>
      <w:jc w:val="left"/>
    </w:pPr>
    <w:rPr/>
  </w:style>
  <w:style w:type="paragraph" w:styleId="Footnote" w:customStyle="1">
    <w:name w:val="Footnote"/>
    <w:basedOn w:val="Normal"/>
    <w:next w:val="Normal"/>
    <w:qFormat/>
    <w:pPr>
      <w:spacing w:lineRule="auto" w:line="240"/>
      <w:ind w:hanging="0"/>
    </w:pPr>
    <w:rPr>
      <w:sz w:val="20"/>
      <w:szCs w:val="20"/>
    </w:rPr>
  </w:style>
  <w:style w:type="paragraph" w:styleId="TableText" w:customStyle="1">
    <w:name w:val="TableText"/>
    <w:basedOn w:val="Normal"/>
    <w:qFormat/>
    <w:pPr>
      <w:ind w:hanging="0"/>
    </w:pPr>
    <w:rPr>
      <w:sz w:val="20"/>
      <w:szCs w:val="20"/>
    </w:rPr>
  </w:style>
  <w:style w:type="paragraph" w:styleId="TableHeader" w:customStyle="1">
    <w:name w:val="TableHeader"/>
    <w:basedOn w:val="TableText"/>
    <w:qFormat/>
    <w:pPr>
      <w:jc w:val="center"/>
    </w:pPr>
    <w:rPr/>
  </w:style>
  <w:style w:type="paragraph" w:styleId="TextValue" w:customStyle="1">
    <w:name w:val="TextValue"/>
    <w:basedOn w:val="Normal"/>
    <w:qFormat/>
    <w:pPr>
      <w:ind w:hanging="0"/>
    </w:pPr>
    <w:rPr/>
  </w:style>
  <w:style w:type="paragraph" w:styleId="SymbolItem" w:customStyle="1">
    <w:name w:val="SymbolItem"/>
    <w:basedOn w:val="Normal"/>
    <w:qFormat/>
    <w:pPr>
      <w:tabs>
        <w:tab w:val="clear" w:pos="708"/>
        <w:tab w:val="left" w:pos="2268" w:leader="none"/>
      </w:tabs>
      <w:ind w:hanging="0"/>
    </w:pPr>
    <w:rPr/>
  </w:style>
  <w:style w:type="paragraph" w:styleId="PosTextualTitle" w:customStyle="1">
    <w:name w:val="PosTextualTitle"/>
    <w:basedOn w:val="Ttulo2"/>
    <w:next w:val="Normal"/>
    <w:qFormat/>
    <w:pPr>
      <w:spacing w:before="0" w:after="360"/>
      <w:ind w:hanging="0"/>
      <w:jc w:val="center"/>
    </w:pPr>
    <w:rPr>
      <w:color w:val="000000"/>
    </w:rPr>
  </w:style>
  <w:style w:type="paragraph" w:styleId="AttachmentTitle" w:customStyle="1">
    <w:name w:val="AttachmentTitle"/>
    <w:basedOn w:val="Ttulo2"/>
    <w:next w:val="Normal"/>
    <w:qFormat/>
    <w:pPr>
      <w:spacing w:before="0" w:after="360"/>
      <w:ind w:hanging="0"/>
    </w:pPr>
    <w:rPr>
      <w:color w:val="000000"/>
    </w:rPr>
  </w:style>
  <w:style w:type="paragraph" w:styleId="PrimaryTitle" w:customStyle="1">
    <w:name w:val="PrimaryTitle"/>
    <w:basedOn w:val="Ttulo1"/>
    <w:next w:val="Normal"/>
    <w:qFormat/>
    <w:rsid w:val="00e04008"/>
    <w:pPr>
      <w:pageBreakBefore/>
      <w:tabs>
        <w:tab w:val="clear" w:pos="708"/>
        <w:tab w:val="left" w:pos="227" w:leader="none"/>
      </w:tabs>
      <w:spacing w:before="0" w:after="360"/>
    </w:pPr>
    <w:rPr>
      <w:color w:val="000000"/>
      <w:sz w:val="24"/>
      <w:szCs w:val="24"/>
    </w:rPr>
  </w:style>
  <w:style w:type="paragraph" w:styleId="SecondaryTitle" w:customStyle="1">
    <w:name w:val="SecondaryTitle"/>
    <w:basedOn w:val="Ttulo1"/>
    <w:next w:val="Normal"/>
    <w:qFormat/>
    <w:pPr>
      <w:tabs>
        <w:tab w:val="clear" w:pos="708"/>
        <w:tab w:val="left" w:pos="454" w:leader="none"/>
      </w:tabs>
      <w:spacing w:before="360" w:after="360"/>
    </w:pPr>
    <w:rPr>
      <w:color w:val="000000"/>
      <w:sz w:val="24"/>
      <w:szCs w:val="24"/>
    </w:rPr>
  </w:style>
  <w:style w:type="paragraph" w:styleId="TertiaryTitle" w:customStyle="1">
    <w:name w:val="TertiaryTitle"/>
    <w:basedOn w:val="Ttulo1"/>
    <w:next w:val="Normal"/>
    <w:qFormat/>
    <w:pPr>
      <w:tabs>
        <w:tab w:val="clear" w:pos="708"/>
        <w:tab w:val="left" w:pos="681" w:leader="none"/>
      </w:tabs>
      <w:spacing w:before="360" w:after="360"/>
    </w:pPr>
    <w:rPr>
      <w:color w:val="000000"/>
      <w:sz w:val="24"/>
      <w:szCs w:val="24"/>
    </w:rPr>
  </w:style>
  <w:style w:type="paragraph" w:styleId="QuaternaryTitle" w:customStyle="1">
    <w:name w:val="QuaternaryTitle"/>
    <w:basedOn w:val="Ttulo1"/>
    <w:next w:val="Normal"/>
    <w:qFormat/>
    <w:pPr>
      <w:tabs>
        <w:tab w:val="clear" w:pos="708"/>
        <w:tab w:val="left" w:pos="908" w:leader="none"/>
      </w:tabs>
      <w:spacing w:before="360" w:after="360"/>
    </w:pPr>
    <w:rPr>
      <w:color w:val="000000"/>
      <w:sz w:val="24"/>
      <w:szCs w:val="24"/>
    </w:rPr>
  </w:style>
  <w:style w:type="paragraph" w:styleId="QuinaryTitle" w:customStyle="1">
    <w:name w:val="QuinaryTitle"/>
    <w:basedOn w:val="Ttulo1"/>
    <w:next w:val="Normal"/>
    <w:qFormat/>
    <w:pPr>
      <w:tabs>
        <w:tab w:val="clear" w:pos="708"/>
        <w:tab w:val="left" w:pos="1134" w:leader="none"/>
      </w:tabs>
      <w:spacing w:before="360" w:after="360"/>
    </w:pPr>
    <w:rPr>
      <w:color w:val="000000"/>
      <w:sz w:val="24"/>
      <w:szCs w:val="24"/>
    </w:rPr>
  </w:style>
  <w:style w:type="paragraph" w:styleId="Sumrio1">
    <w:name w:val="TOC 1"/>
    <w:basedOn w:val="Normal"/>
    <w:uiPriority w:val="39"/>
    <w:qFormat/>
    <w:pPr>
      <w:tabs>
        <w:tab w:val="clear" w:pos="708"/>
        <w:tab w:val="left" w:pos="1134" w:leader="none"/>
        <w:tab w:val="right" w:pos="9026" w:leader="dot"/>
      </w:tabs>
      <w:spacing w:lineRule="auto" w:line="276"/>
      <w:ind w:hanging="0"/>
    </w:pPr>
    <w:rPr/>
  </w:style>
  <w:style w:type="paragraph" w:styleId="Sumrio2">
    <w:name w:val="TOC 2"/>
    <w:basedOn w:val="Normal"/>
    <w:uiPriority w:val="39"/>
    <w:qFormat/>
    <w:pPr>
      <w:tabs>
        <w:tab w:val="clear" w:pos="708"/>
        <w:tab w:val="right" w:pos="9026" w:leader="dot"/>
      </w:tabs>
      <w:spacing w:lineRule="auto" w:line="276"/>
      <w:ind w:firstLine="1134"/>
    </w:pPr>
    <w:rPr/>
  </w:style>
  <w:style w:type="paragraph" w:styleId="Sumrio3">
    <w:name w:val="TOC 3"/>
    <w:basedOn w:val="Normal"/>
    <w:pPr>
      <w:tabs>
        <w:tab w:val="clear" w:pos="708"/>
        <w:tab w:val="right" w:pos="9026" w:leader="dot"/>
      </w:tabs>
      <w:spacing w:lineRule="auto" w:line="276"/>
      <w:ind w:hanging="0"/>
    </w:pPr>
    <w:rPr/>
  </w:style>
  <w:style w:type="paragraph" w:styleId="Sumrio4">
    <w:name w:val="TOC 4"/>
    <w:basedOn w:val="Normal"/>
    <w:pPr>
      <w:tabs>
        <w:tab w:val="clear" w:pos="708"/>
        <w:tab w:val="right" w:pos="9026" w:leader="dot"/>
      </w:tabs>
      <w:spacing w:lineRule="auto" w:line="276"/>
      <w:ind w:hanging="0"/>
    </w:pPr>
    <w:rPr/>
  </w:style>
  <w:style w:type="paragraph" w:styleId="Sumrio5">
    <w:name w:val="TOC 5"/>
    <w:basedOn w:val="Normal"/>
    <w:pPr>
      <w:tabs>
        <w:tab w:val="clear" w:pos="708"/>
        <w:tab w:val="right" w:pos="9026" w:leader="dot"/>
      </w:tabs>
      <w:spacing w:lineRule="auto" w:line="276"/>
      <w:ind w:hanging="0"/>
    </w:pPr>
    <w:rPr/>
  </w:style>
  <w:style w:type="paragraph" w:styleId="Sumrio6">
    <w:name w:val="TOC 6"/>
    <w:basedOn w:val="Normal"/>
    <w:pPr>
      <w:tabs>
        <w:tab w:val="clear" w:pos="708"/>
        <w:tab w:val="right" w:pos="9026" w:leader="dot"/>
      </w:tabs>
      <w:spacing w:lineRule="auto" w:line="276"/>
      <w:ind w:hanging="0"/>
    </w:pPr>
    <w:rPr/>
  </w:style>
  <w:style w:type="paragraph" w:styleId="Sumrio7">
    <w:name w:val="TOC 7"/>
    <w:basedOn w:val="Normal"/>
    <w:pPr>
      <w:tabs>
        <w:tab w:val="clear" w:pos="708"/>
        <w:tab w:val="right" w:pos="9026" w:leader="dot"/>
      </w:tabs>
      <w:spacing w:lineRule="auto" w:line="276"/>
      <w:ind w:hanging="0"/>
    </w:pPr>
    <w:rPr/>
  </w:style>
  <w:style w:type="paragraph" w:styleId="Sumrio8">
    <w:name w:val="TOC 8"/>
    <w:basedOn w:val="Normal"/>
    <w:pPr>
      <w:tabs>
        <w:tab w:val="clear" w:pos="708"/>
        <w:tab w:val="right" w:pos="9026" w:leader="dot"/>
      </w:tabs>
      <w:spacing w:lineRule="auto" w:line="276"/>
      <w:ind w:hanging="0"/>
    </w:pPr>
    <w:rPr/>
  </w:style>
  <w:style w:type="paragraph" w:styleId="Sumrio9">
    <w:name w:val="TOC 9"/>
    <w:basedOn w:val="Normal"/>
    <w:pPr>
      <w:tabs>
        <w:tab w:val="clear" w:pos="708"/>
        <w:tab w:val="right" w:pos="9026" w:leader="dot"/>
      </w:tabs>
      <w:spacing w:lineRule="auto" w:line="276"/>
      <w:ind w:hanging="0"/>
    </w:pPr>
    <w:rPr/>
  </w:style>
  <w:style w:type="paragraph" w:styleId="Codigo" w:customStyle="1">
    <w:name w:val="Codigo"/>
    <w:basedOn w:val="IllustrationTitle"/>
    <w:qFormat/>
    <w:pPr/>
    <w:rPr/>
  </w:style>
  <w:style w:type="paragraph" w:styleId="TableofFigures" w:customStyle="1">
    <w:name w:val="Table of Figures"/>
    <w:basedOn w:val="IllustrationTitle"/>
    <w:qFormat/>
    <w:pPr/>
    <w:rPr/>
  </w:style>
  <w:style w:type="paragraph" w:styleId="Diagrama" w:customStyle="1">
    <w:name w:val="Diagrama"/>
    <w:basedOn w:val="IllustrationTitle"/>
    <w:qFormat/>
    <w:pPr/>
    <w:rPr/>
  </w:style>
  <w:style w:type="paragraph" w:styleId="Equacao" w:customStyle="1">
    <w:name w:val="Equacao"/>
    <w:basedOn w:val="IllustrationTitle"/>
    <w:qFormat/>
    <w:pPr/>
    <w:rPr/>
  </w:style>
  <w:style w:type="paragraph" w:styleId="Esquema" w:customStyle="1">
    <w:name w:val="Esquema"/>
    <w:basedOn w:val="IllustrationTitle"/>
    <w:qFormat/>
    <w:pPr/>
    <w:rPr/>
  </w:style>
  <w:style w:type="paragraph" w:styleId="Fluxograma" w:customStyle="1">
    <w:name w:val="Fluxograma"/>
    <w:basedOn w:val="IllustrationTitle"/>
    <w:qFormat/>
    <w:pPr/>
    <w:rPr/>
  </w:style>
  <w:style w:type="paragraph" w:styleId="Formula" w:customStyle="1">
    <w:name w:val="Formula"/>
    <w:basedOn w:val="IllustrationTitle"/>
    <w:qFormat/>
    <w:pPr/>
    <w:rPr/>
  </w:style>
  <w:style w:type="paragraph" w:styleId="Fotografia" w:customStyle="1">
    <w:name w:val="Fotografia"/>
    <w:basedOn w:val="IllustrationTitle"/>
    <w:qFormat/>
    <w:pPr/>
    <w:rPr/>
  </w:style>
  <w:style w:type="paragraph" w:styleId="Grafico" w:customStyle="1">
    <w:name w:val="Grafico"/>
    <w:basedOn w:val="IllustrationTitle"/>
    <w:qFormat/>
    <w:pPr/>
    <w:rPr/>
  </w:style>
  <w:style w:type="paragraph" w:styleId="Mapa" w:customStyle="1">
    <w:name w:val="Mapa"/>
    <w:basedOn w:val="IllustrationTitle"/>
    <w:qFormat/>
    <w:pPr/>
    <w:rPr/>
  </w:style>
  <w:style w:type="paragraph" w:styleId="Organograma" w:customStyle="1">
    <w:name w:val="Organograma"/>
    <w:basedOn w:val="IllustrationTitle"/>
    <w:qFormat/>
    <w:pPr/>
    <w:rPr/>
  </w:style>
  <w:style w:type="paragraph" w:styleId="Planta" w:customStyle="1">
    <w:name w:val="Planta"/>
    <w:basedOn w:val="IllustrationTitle"/>
    <w:qFormat/>
    <w:pPr/>
    <w:rPr/>
  </w:style>
  <w:style w:type="paragraph" w:styleId="Quadro" w:customStyle="1">
    <w:name w:val="Quadro"/>
    <w:basedOn w:val="IllustrationTitle"/>
    <w:qFormat/>
    <w:pPr/>
    <w:rPr/>
  </w:style>
  <w:style w:type="paragraph" w:styleId="Retrato" w:customStyle="1">
    <w:name w:val="Retrato"/>
    <w:basedOn w:val="IllustrationTitle"/>
    <w:qFormat/>
    <w:pPr/>
    <w:rPr/>
  </w:style>
  <w:style w:type="paragraph" w:styleId="Tabela" w:customStyle="1">
    <w:name w:val="Tabela"/>
    <w:basedOn w:val="IllustrationTitle"/>
    <w:qFormat/>
    <w:pPr/>
    <w:rPr/>
  </w:style>
  <w:style w:type="paragraph" w:styleId="Figura" w:customStyle="1">
    <w:name w:val="Figura"/>
    <w:basedOn w:val="IllustrationTitle"/>
    <w:qFormat/>
    <w:pPr/>
    <w:rPr/>
  </w:style>
  <w:style w:type="paragraph" w:styleId="Imagem" w:customStyle="1">
    <w:name w:val="Imagem"/>
    <w:basedOn w:val="IllustrationTitle"/>
    <w:qFormat/>
    <w:pPr/>
    <w:rPr/>
  </w:style>
  <w:style w:type="paragraph" w:styleId="Cabealho">
    <w:name w:val="Header"/>
    <w:basedOn w:val="Normal"/>
    <w:link w:val="HeaderChar"/>
    <w:uiPriority w:val="99"/>
    <w:semiHidden/>
    <w:unhideWhenUsed/>
    <w:rsid w:val="003d380f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FooterChar"/>
    <w:uiPriority w:val="99"/>
    <w:semiHidden/>
    <w:unhideWhenUsed/>
    <w:rsid w:val="003d380f"/>
    <w:pPr>
      <w:tabs>
        <w:tab w:val="clear" w:pos="708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77c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AC45ADAB78064B9A93C245E831C227" ma:contentTypeVersion="8" ma:contentTypeDescription="Create a new document." ma:contentTypeScope="" ma:versionID="4f3d60e52872f944d0e1420ae5830afe">
  <xsd:schema xmlns:xsd="http://www.w3.org/2001/XMLSchema" xmlns:xs="http://www.w3.org/2001/XMLSchema" xmlns:p="http://schemas.microsoft.com/office/2006/metadata/properties" xmlns:ns2="708789cb-efd8-4bc4-89ab-95272a250d43" targetNamespace="http://schemas.microsoft.com/office/2006/metadata/properties" ma:root="true" ma:fieldsID="93d7485bacbbf4b39c4608e79c562db7" ns2:_="">
    <xsd:import namespace="708789cb-efd8-4bc4-89ab-95272a250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789cb-efd8-4bc4-89ab-95272a250d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FD9BB-BAB1-45AF-B4B7-2A54D20842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7C6E02C-1130-4397-B0EE-761ADF9B05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27A47D-3E61-422E-8E8A-9B10E45E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789cb-efd8-4bc4-89ab-95272a250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LibreOffice/6.1.5.2$Linux_X86_64 LibreOffice_project/10$Build-2</Application>
  <Pages>15</Pages>
  <Words>845</Words>
  <Characters>4798</Characters>
  <CharactersWithSpaces>5601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2022-02-24T02:52:00Z</dcterms:created>
  <dc:creator>WINSTON FUNG</dc:creator>
  <dc:description/>
  <dc:language>pt-BR</dc:language>
  <cp:lastModifiedBy/>
  <cp:lastPrinted>2022-03-18T22:02:00Z</cp:lastPrinted>
  <dcterms:modified xsi:type="dcterms:W3CDTF">2022-11-22T21:30:07Z</dcterms:modified>
  <cp:revision>31</cp:revision>
  <dc:subject/>
  <dc:title>ESSE É UM TÍTULO PROVISÓRIO. VOCÊ PODE ALTERAR DEPOIS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0x010100CDAC45ADAB78064B9A93C245E831C227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