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C411B" w14:textId="77777777" w:rsidR="002255D5" w:rsidRDefault="00000000">
      <w:pPr>
        <w:spacing w:after="120"/>
      </w:pPr>
      <w:r>
        <w:rPr>
          <w:b/>
          <w:bCs/>
          <w:sz w:val="44"/>
          <w:szCs w:val="44"/>
        </w:rPr>
        <w:t>Transcription Delivery Path Analysis</w:t>
      </w:r>
    </w:p>
    <w:p w14:paraId="089A6761" w14:textId="77777777" w:rsidR="002255D5" w:rsidRDefault="00000000">
      <w:pPr>
        <w:spacing w:before="120" w:after="120"/>
      </w:pPr>
      <w:r>
        <w:rPr>
          <w:b/>
          <w:bCs/>
        </w:rPr>
        <w:t>Date</w:t>
      </w:r>
      <w:r>
        <w:t>: March 23, 2026</w:t>
      </w:r>
    </w:p>
    <w:p w14:paraId="267C9B0E" w14:textId="77777777" w:rsidR="002255D5" w:rsidRDefault="00000000">
      <w:pPr>
        <w:spacing w:before="120" w:after="120"/>
      </w:pPr>
      <w:r>
        <w:rPr>
          <w:b/>
          <w:bCs/>
        </w:rPr>
        <w:t>Scope</w:t>
      </w:r>
      <w:r>
        <w:t>: Latency and confidence comparison of four transcription delivery paths.</w:t>
      </w:r>
    </w:p>
    <w:p w14:paraId="15551F03" w14:textId="77777777" w:rsidR="002255D5" w:rsidRDefault="00000000">
      <w:pPr>
        <w:spacing w:before="120" w:after="120"/>
      </w:pPr>
      <w:r>
        <w:rPr>
          <w:b/>
          <w:bCs/>
        </w:rPr>
        <w:t>Target System</w:t>
      </w:r>
      <w:r>
        <w:t>: ~1,200 agents, ~40,000 calls/day, ~6-minute average call duration (~800,000 utterances/day).</w:t>
      </w:r>
    </w:p>
    <w:p w14:paraId="7D936F08" w14:textId="77777777" w:rsidR="002255D5" w:rsidRDefault="00000000">
      <w:pPr>
        <w:spacing w:before="120" w:after="120"/>
      </w:pPr>
      <w:r>
        <w:rPr>
          <w:b/>
          <w:bCs/>
        </w:rPr>
        <w:t>Test Data</w:t>
      </w:r>
      <w:r>
        <w:t>: 6 live test calls, 61-62 matched utterance pairs per path, independent ground-truth audio timing on a single machine [1].</w:t>
      </w:r>
    </w:p>
    <w:p w14:paraId="1C1787E9" w14:textId="77777777" w:rsidR="002255D5" w:rsidRDefault="002255D5">
      <w:pPr>
        <w:pBdr>
          <w:bottom w:val="single" w:sz="6" w:space="1" w:color="CCCCCC"/>
        </w:pBdr>
        <w:spacing w:before="200" w:after="200"/>
      </w:pPr>
    </w:p>
    <w:p w14:paraId="4DC5AED0" w14:textId="77777777" w:rsidR="002255D5" w:rsidRDefault="00000000">
      <w:pPr>
        <w:pStyle w:val="Heading1"/>
      </w:pPr>
      <w:r>
        <w:t>Summary</w:t>
      </w:r>
    </w:p>
    <w:p w14:paraId="33D0521B" w14:textId="77777777" w:rsidR="002255D5" w:rsidRDefault="00000000">
      <w:pPr>
        <w:pStyle w:val="Heading2"/>
      </w:pPr>
      <w:r>
        <w:t>Utterance Latency (end-to-end: speech ended → transcript received) [1]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34"/>
        <w:gridCol w:w="1007"/>
        <w:gridCol w:w="1008"/>
        <w:gridCol w:w="1008"/>
        <w:gridCol w:w="1008"/>
        <w:gridCol w:w="1187"/>
        <w:gridCol w:w="1008"/>
      </w:tblGrid>
      <w:tr w:rsidR="002255D5" w14:paraId="2BE204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AA8E7" w14:textId="77777777" w:rsidR="002255D5" w:rsidRDefault="00000000">
            <w:r>
              <w:rPr>
                <w:b/>
                <w:bCs/>
                <w:sz w:val="18"/>
                <w:szCs w:val="18"/>
              </w:rPr>
              <w:t>Source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E909E" w14:textId="77777777" w:rsidR="002255D5" w:rsidRDefault="00000000">
            <w:r>
              <w:rPr>
                <w:b/>
                <w:bCs/>
                <w:sz w:val="18"/>
                <w:szCs w:val="18"/>
              </w:rPr>
              <w:t>p99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ECA0D" w14:textId="77777777" w:rsidR="002255D5" w:rsidRDefault="00000000">
            <w:r>
              <w:rPr>
                <w:b/>
                <w:bCs/>
                <w:sz w:val="18"/>
                <w:szCs w:val="18"/>
              </w:rPr>
              <w:t>p95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A2798" w14:textId="77777777" w:rsidR="002255D5" w:rsidRDefault="00000000">
            <w:r>
              <w:rPr>
                <w:b/>
                <w:bCs/>
                <w:sz w:val="18"/>
                <w:szCs w:val="18"/>
              </w:rPr>
              <w:t>p50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DC802" w14:textId="77777777" w:rsidR="002255D5" w:rsidRDefault="00000000">
            <w:r>
              <w:rPr>
                <w:b/>
                <w:bCs/>
                <w:sz w:val="18"/>
                <w:szCs w:val="18"/>
              </w:rPr>
              <w:t>&gt;5s rate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EF41C" w14:textId="77777777" w:rsidR="002255D5" w:rsidRDefault="00000000">
            <w:r>
              <w:rPr>
                <w:b/>
                <w:bCs/>
                <w:sz w:val="18"/>
                <w:szCs w:val="18"/>
              </w:rPr>
              <w:t>&gt;5s/day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7818E" w14:textId="77777777" w:rsidR="002255D5" w:rsidRDefault="00000000">
            <w:r>
              <w:rPr>
                <w:b/>
                <w:bCs/>
                <w:sz w:val="18"/>
                <w:szCs w:val="18"/>
              </w:rPr>
              <w:t>STT Conf.</w:t>
            </w:r>
          </w:p>
        </w:tc>
      </w:tr>
      <w:tr w:rsidR="002255D5" w14:paraId="244ED7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48205" w14:textId="77777777" w:rsidR="002255D5" w:rsidRDefault="00000000">
            <w:r>
              <w:rPr>
                <w:b/>
                <w:bCs/>
                <w:sz w:val="18"/>
                <w:szCs w:val="18"/>
              </w:rPr>
              <w:t>Genesys AudioHook + Deepgram (est. from official docs)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CC5F2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~3,500 ms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29D5F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~2,870 ms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C11CA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~1,140 ms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348C7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~0%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BBE53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~0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173A8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98%</w:t>
            </w:r>
          </w:p>
        </w:tc>
      </w:tr>
      <w:tr w:rsidR="002255D5" w14:paraId="4BAE8E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CA520" w14:textId="77777777" w:rsidR="002255D5" w:rsidRDefault="00000000">
            <w:r>
              <w:rPr>
                <w:sz w:val="18"/>
                <w:szCs w:val="18"/>
              </w:rPr>
              <w:t>Deepgram Direct (measured)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7C5F9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3,569 ms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292FC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2,945 ms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DA9DB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1,216 ms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A2E5F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0.0%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1B6FE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62F39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98%</w:t>
            </w:r>
          </w:p>
        </w:tc>
      </w:tr>
      <w:tr w:rsidR="002255D5" w14:paraId="596743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81F72" w14:textId="77777777" w:rsidR="002255D5" w:rsidRDefault="00000000">
            <w:r>
              <w:rPr>
                <w:sz w:val="18"/>
                <w:szCs w:val="18"/>
              </w:rPr>
              <w:t>Genesys Notifications WS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AFFE8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7,310 ms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81032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3,301 ms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21F60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1,369 ms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A92F0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3.3%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3B005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~26,400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47773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78%</w:t>
            </w:r>
          </w:p>
        </w:tc>
      </w:tr>
      <w:tr w:rsidR="002255D5" w14:paraId="54423A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72659" w14:textId="77777777" w:rsidR="002255D5" w:rsidRDefault="00000000">
            <w:r>
              <w:rPr>
                <w:sz w:val="18"/>
                <w:szCs w:val="18"/>
              </w:rPr>
              <w:t>Genesys EventBridge SQS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70A9D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7,470 ms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EDA30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3,435 ms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54346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1,570 ms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29F96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3.2%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0F817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~25,600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A3F7B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78%</w:t>
            </w:r>
          </w:p>
        </w:tc>
      </w:tr>
    </w:tbl>
    <w:p w14:paraId="0BBFEC02" w14:textId="77777777" w:rsidR="002255D5" w:rsidRDefault="00000000">
      <w:pPr>
        <w:spacing w:before="120" w:after="120"/>
      </w:pPr>
      <w:r>
        <w:t>Genesys AudioHook estimates are derived from Deepgram Direct POC measurements adjusted for Genesys self-reported infrastructure overhead. Previous analysis showed Genesys reported values to be significantly lower than testing observed [9]. Validation requires an end-to-end POC with real Genesys call audio.</w:t>
      </w:r>
    </w:p>
    <w:p w14:paraId="5CCDB9A7" w14:textId="77777777" w:rsidR="002255D5" w:rsidRDefault="00000000">
      <w:pPr>
        <w:spacing w:before="200" w:after="200"/>
      </w:pPr>
      <w:r>
        <w:rPr>
          <w:noProof/>
        </w:rPr>
        <w:drawing>
          <wp:inline distT="0" distB="0" distL="0" distR="0" wp14:anchorId="072A1AED" wp14:editId="75579F01">
            <wp:extent cx="4457700" cy="2209800"/>
            <wp:effectExtent l="0" t="0" r="0" b="0"/>
            <wp:docPr id="1" name="percentile_bars" descr="percentile_bars" title="percentile_ba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82CF5" w14:textId="77777777" w:rsidR="002255D5" w:rsidRDefault="00000000">
      <w:pPr>
        <w:spacing w:before="120" w:after="120"/>
      </w:pPr>
      <w:r>
        <w:t>The EB-Notifications gap remains constant (134-227ms) across all percentiles [1]. The Deepgram-to-Genesys gap widens at p99, where r2d2 endpointing produces outlier latencies.</w:t>
      </w:r>
    </w:p>
    <w:p w14:paraId="4DBBDD2F" w14:textId="77777777" w:rsidR="00AD2027" w:rsidRDefault="00AD2027">
      <w:pPr>
        <w:pStyle w:val="Heading2"/>
      </w:pPr>
    </w:p>
    <w:p w14:paraId="04F66425" w14:textId="77777777" w:rsidR="00AD2027" w:rsidRDefault="00AD2027">
      <w:pPr>
        <w:pStyle w:val="Heading2"/>
      </w:pPr>
    </w:p>
    <w:p w14:paraId="60C1A56B" w14:textId="3B213B8D" w:rsidR="002255D5" w:rsidRDefault="00000000">
      <w:pPr>
        <w:pStyle w:val="Heading2"/>
      </w:pPr>
      <w:r>
        <w:lastRenderedPageBreak/>
        <w:t>STT Confidence [1]</w:t>
      </w:r>
    </w:p>
    <w:p w14:paraId="7FF3E1B8" w14:textId="05EA640C" w:rsidR="002255D5" w:rsidRDefault="00AD2027">
      <w:pPr>
        <w:spacing w:before="120" w:after="120"/>
        <w:rPr>
          <w:rFonts w:ascii="Segoe UI" w:hAnsi="Segoe UI" w:cs="Segoe UI"/>
          <w:color w:val="292A2E"/>
          <w:shd w:val="clear" w:color="auto" w:fill="FFFFFF"/>
        </w:rPr>
      </w:pPr>
      <w:r>
        <w:rPr>
          <w:rFonts w:ascii="Segoe UI" w:hAnsi="Segoe UI" w:cs="Segoe UI"/>
          <w:color w:val="292A2E"/>
          <w:shd w:val="clear" w:color="auto" w:fill="FFFFFF"/>
        </w:rPr>
        <w:t xml:space="preserve">Confidence was considered as a metric indicating accuracy of transcription. </w:t>
      </w:r>
      <w:hyperlink r:id="rId8" w:tooltip="https://grainger.atlassian.net/wiki/spaces/CDA/pages/167133544449" w:history="1">
        <w:r>
          <w:rPr>
            <w:rStyle w:val="Hyperlink"/>
            <w:rFonts w:ascii="Segoe UI" w:hAnsi="Segoe UI" w:cs="Segoe UI"/>
          </w:rPr>
          <w:t>Review examples here</w:t>
        </w:r>
      </w:hyperlink>
      <w:r>
        <w:rPr>
          <w:rFonts w:ascii="Segoe UI" w:hAnsi="Segoe UI" w:cs="Segoe UI"/>
          <w:color w:val="292A2E"/>
          <w:shd w:val="clear" w:color="auto" w:fill="FFFFFF"/>
        </w:rPr>
        <w:t xml:space="preserve"> (high/low) and also </w:t>
      </w:r>
      <w:hyperlink r:id="rId9" w:tooltip="https://grainger.atlassian.net/wiki/spaces/CDA/pages/167133773825" w:history="1">
        <w:r>
          <w:rPr>
            <w:rStyle w:val="Hyperlink"/>
            <w:rFonts w:ascii="Segoe UI" w:hAnsi="Segoe UI" w:cs="Segoe UI"/>
          </w:rPr>
          <w:t>here</w:t>
        </w:r>
      </w:hyperlink>
      <w:r>
        <w:rPr>
          <w:rFonts w:ascii="Segoe UI" w:hAnsi="Segoe UI" w:cs="Segoe UI"/>
          <w:color w:val="292A2E"/>
          <w:shd w:val="clear" w:color="auto" w:fill="FFFFFF"/>
        </w:rPr>
        <w:t xml:space="preserve"> (content variance).</w:t>
      </w:r>
    </w:p>
    <w:p w14:paraId="167101FD" w14:textId="77777777" w:rsidR="00AD2027" w:rsidRDefault="00AD2027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2255D5" w14:paraId="58161C2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7469B" w14:textId="77777777" w:rsidR="002255D5" w:rsidRDefault="00000000">
            <w:r>
              <w:rPr>
                <w:b/>
                <w:bCs/>
                <w:sz w:val="18"/>
                <w:szCs w:val="18"/>
              </w:rPr>
              <w:t>STT Engine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C7E66" w14:textId="77777777" w:rsidR="002255D5" w:rsidRDefault="00000000">
            <w:r>
              <w:rPr>
                <w:b/>
                <w:bCs/>
                <w:sz w:val="18"/>
                <w:szCs w:val="18"/>
              </w:rPr>
              <w:t>Median (Matched Pairs)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A03F1" w14:textId="77777777" w:rsidR="002255D5" w:rsidRDefault="00000000">
            <w:r>
              <w:rPr>
                <w:b/>
                <w:bCs/>
                <w:sz w:val="18"/>
                <w:szCs w:val="18"/>
              </w:rPr>
              <w:t>Median (All Transcripts)</w:t>
            </w:r>
          </w:p>
        </w:tc>
      </w:tr>
      <w:tr w:rsidR="002255D5" w14:paraId="0C3B163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3CC34" w14:textId="77777777" w:rsidR="002255D5" w:rsidRDefault="00000000">
            <w:r>
              <w:rPr>
                <w:sz w:val="18"/>
                <w:szCs w:val="18"/>
              </w:rPr>
              <w:t>Deepgram Nova-3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DC946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98.3%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F48DD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96.9%</w:t>
            </w:r>
          </w:p>
        </w:tc>
      </w:tr>
      <w:tr w:rsidR="002255D5" w14:paraId="0F975C1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0CE5E" w14:textId="77777777" w:rsidR="002255D5" w:rsidRDefault="00000000">
            <w:r>
              <w:rPr>
                <w:sz w:val="18"/>
                <w:szCs w:val="18"/>
              </w:rPr>
              <w:t>Genesys r2d2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9CC6E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80.7%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48177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78.0%</w:t>
            </w:r>
          </w:p>
        </w:tc>
      </w:tr>
    </w:tbl>
    <w:p w14:paraId="3CB5B2FB" w14:textId="77777777" w:rsidR="002255D5" w:rsidRDefault="00000000">
      <w:pPr>
        <w:spacing w:before="120" w:after="120"/>
      </w:pPr>
      <w:r>
        <w:t>Confidence is independent of delivery path. Notifications and EventBridge carry identical r2d2 confidence (same STT engine, different delivery).</w:t>
      </w:r>
    </w:p>
    <w:p w14:paraId="21A016FC" w14:textId="77777777" w:rsidR="002255D5" w:rsidRDefault="00000000">
      <w:pPr>
        <w:spacing w:before="200" w:after="200"/>
      </w:pPr>
      <w:r>
        <w:rPr>
          <w:noProof/>
        </w:rPr>
        <w:drawing>
          <wp:inline distT="0" distB="0" distL="0" distR="0" wp14:anchorId="3D7BF04F" wp14:editId="56BEE5C8">
            <wp:extent cx="4457700" cy="3105150"/>
            <wp:effectExtent l="0" t="0" r="0" b="0"/>
            <wp:docPr id="115208872" name="confidence_standalone" descr="confidence_standalone" title="confidence_standal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E862F" w14:textId="77777777" w:rsidR="002255D5" w:rsidRDefault="00000000">
      <w:pPr>
        <w:pStyle w:val="Heading2"/>
      </w:pPr>
      <w:r>
        <w:t>Genesys AudioHook Cost</w:t>
      </w:r>
    </w:p>
    <w:p w14:paraId="7D8E7B3C" w14:textId="77777777" w:rsidR="002255D5" w:rsidRDefault="00000000">
      <w:pPr>
        <w:spacing w:before="120" w:after="120"/>
      </w:pPr>
      <w:r>
        <w:t>~$68K-$94K/month for Deepgram STT [14] (enterprise discount likely 40-60% off) plus Genesys AudioHook Monitor licensing [15] (contact Genesys sales). Full implementation research: AudioHook Research [8].</w:t>
      </w:r>
    </w:p>
    <w:p w14:paraId="5E1A958C" w14:textId="77777777" w:rsidR="002255D5" w:rsidRDefault="002255D5">
      <w:pPr>
        <w:pBdr>
          <w:bottom w:val="single" w:sz="6" w:space="1" w:color="CCCCCC"/>
        </w:pBdr>
        <w:spacing w:before="200" w:after="200"/>
      </w:pPr>
    </w:p>
    <w:p w14:paraId="3CE7F327" w14:textId="77777777" w:rsidR="002255D5" w:rsidRDefault="00000000">
      <w:pPr>
        <w:pStyle w:val="Heading1"/>
      </w:pPr>
      <w:r>
        <w:t>Method</w:t>
      </w:r>
    </w:p>
    <w:p w14:paraId="2967EA19" w14:textId="77777777" w:rsidR="002255D5" w:rsidRDefault="00000000">
      <w:pPr>
        <w:spacing w:before="120" w:after="120"/>
      </w:pPr>
      <w:r>
        <w:t>Three independent capture paths run simultaneously on the same live Genesys call audio [1][2]:</w:t>
      </w:r>
    </w:p>
    <w:p w14:paraId="128C8D23" w14:textId="77777777" w:rsidR="002255D5" w:rsidRDefault="00000000">
      <w:pPr>
        <w:spacing w:before="60" w:after="60"/>
      </w:pPr>
      <w:r>
        <w:rPr>
          <w:rFonts w:ascii="Courier New" w:eastAsia="Courier New" w:hAnsi="Courier New" w:cs="Courier New"/>
          <w:sz w:val="16"/>
          <w:szCs w:val="16"/>
        </w:rPr>
        <w:t>Live Genesys Call</w:t>
      </w:r>
    </w:p>
    <w:p w14:paraId="350F3934" w14:textId="77777777" w:rsidR="002255D5" w:rsidRDefault="00000000">
      <w:pPr>
        <w:spacing w:before="60" w:after="60"/>
      </w:pPr>
      <w:r>
        <w:rPr>
          <w:rFonts w:ascii="Courier New" w:eastAsia="Courier New" w:hAnsi="Courier New" w:cs="Courier New"/>
          <w:sz w:val="16"/>
          <w:szCs w:val="16"/>
        </w:rPr>
        <w:t xml:space="preserve">    ├─→ Genesys → r2d2 STT → Notifications API (WebSocket) → notifications-spike</w:t>
      </w:r>
    </w:p>
    <w:p w14:paraId="2412504A" w14:textId="77777777" w:rsidR="002255D5" w:rsidRDefault="00000000">
      <w:pPr>
        <w:spacing w:before="60" w:after="60"/>
      </w:pPr>
      <w:r>
        <w:rPr>
          <w:rFonts w:ascii="Courier New" w:eastAsia="Courier New" w:hAnsi="Courier New" w:cs="Courier New"/>
          <w:sz w:val="16"/>
          <w:szCs w:val="16"/>
        </w:rPr>
        <w:t xml:space="preserve">    ├─→ Genesys → r2d2 STT → EventBridge → SQS → sqs_consumer</w:t>
      </w:r>
    </w:p>
    <w:p w14:paraId="6D9EFCE6" w14:textId="77777777" w:rsidR="002255D5" w:rsidRDefault="00000000">
      <w:pPr>
        <w:spacing w:before="60" w:after="60"/>
      </w:pPr>
      <w:r>
        <w:rPr>
          <w:rFonts w:ascii="Courier New" w:eastAsia="Courier New" w:hAnsi="Courier New" w:cs="Courier New"/>
          <w:sz w:val="16"/>
          <w:szCs w:val="16"/>
        </w:rPr>
        <w:t xml:space="preserve">    └─→ BlackHole audio loopback → Deepgram Nova-3 STT [13] → poc-deepgram</w:t>
      </w:r>
    </w:p>
    <w:p w14:paraId="0758F17A" w14:textId="77777777" w:rsidR="002255D5" w:rsidRDefault="00000000">
      <w:pPr>
        <w:spacing w:before="120" w:after="120"/>
      </w:pPr>
      <w:r>
        <w:t>Path C (Deepgram Direct) provides ground truth. True latency = receivedAt - audio_wall_clock_end, both time.time() on the same machine. No clock synchronization needed.</w:t>
      </w:r>
    </w:p>
    <w:p w14:paraId="7A349AC7" w14:textId="77777777" w:rsidR="002255D5" w:rsidRDefault="00000000">
      <w:pPr>
        <w:spacing w:before="120" w:after="120"/>
      </w:pPr>
      <w:r>
        <w:lastRenderedPageBreak/>
        <w:t>Utterances matched across systems using fuzzy text similarity (SequenceMatcher ≥ 0.70) within a 15-second temporal window [3].</w:t>
      </w:r>
    </w:p>
    <w:p w14:paraId="4F22ACBE" w14:textId="77777777" w:rsidR="002255D5" w:rsidRDefault="00000000">
      <w:pPr>
        <w:spacing w:before="120" w:after="120"/>
      </w:pPr>
      <w:r>
        <w:rPr>
          <w:b/>
          <w:bCs/>
        </w:rPr>
        <w:t>Metric</w:t>
      </w:r>
      <w:r>
        <w:t xml:space="preserve">: All latency percentiles in this document are </w:t>
      </w:r>
      <w:r>
        <w:rPr>
          <w:b/>
          <w:bCs/>
        </w:rPr>
        <w:t>per-utterance</w:t>
      </w:r>
      <w:r>
        <w:t xml:space="preserve"> unless explicitly labeled per-word.</w:t>
      </w:r>
    </w:p>
    <w:p w14:paraId="0049D6CF" w14:textId="77777777" w:rsidR="002255D5" w:rsidRDefault="002255D5">
      <w:pPr>
        <w:pBdr>
          <w:bottom w:val="single" w:sz="6" w:space="1" w:color="CCCCCC"/>
        </w:pBdr>
        <w:spacing w:before="200" w:after="200"/>
      </w:pPr>
    </w:p>
    <w:p w14:paraId="2BC27840" w14:textId="77777777" w:rsidR="002255D5" w:rsidRDefault="00000000">
      <w:pPr>
        <w:pStyle w:val="Heading1"/>
      </w:pPr>
      <w:r>
        <w:t>Self-Reported vs True Latency</w:t>
      </w:r>
    </w:p>
    <w:p w14:paraId="5E8BF9CE" w14:textId="77777777" w:rsidR="002255D5" w:rsidRDefault="00000000">
      <w:pPr>
        <w:spacing w:before="120" w:after="120"/>
      </w:pPr>
      <w:r>
        <w:t>Genesys self-reported latency understates true latency by 2.7x-4.4x [1]. Self-reported misses Stage 1 (audio capture transport) and zeros out the baseline via anchor-event timing.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32"/>
        <w:gridCol w:w="1545"/>
        <w:gridCol w:w="1433"/>
        <w:gridCol w:w="985"/>
        <w:gridCol w:w="1545"/>
        <w:gridCol w:w="1433"/>
        <w:gridCol w:w="1187"/>
      </w:tblGrid>
      <w:tr w:rsidR="002255D5" w14:paraId="5F81765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B31CC" w14:textId="77777777" w:rsidR="002255D5" w:rsidRDefault="00000000">
            <w:r>
              <w:rPr>
                <w:b/>
                <w:bCs/>
                <w:sz w:val="18"/>
                <w:szCs w:val="18"/>
              </w:rPr>
              <w:t>Percentile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23068" w14:textId="77777777" w:rsidR="002255D5" w:rsidRDefault="00000000">
            <w:r>
              <w:rPr>
                <w:b/>
                <w:bCs/>
                <w:sz w:val="18"/>
                <w:szCs w:val="18"/>
              </w:rPr>
              <w:t>Notif. True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7E2B1" w14:textId="77777777" w:rsidR="002255D5" w:rsidRDefault="00000000">
            <w:r>
              <w:rPr>
                <w:b/>
                <w:bCs/>
                <w:sz w:val="18"/>
                <w:szCs w:val="18"/>
              </w:rPr>
              <w:t>Self-Report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08322" w14:textId="77777777" w:rsidR="002255D5" w:rsidRDefault="00000000">
            <w:r>
              <w:rPr>
                <w:b/>
                <w:bCs/>
                <w:sz w:val="18"/>
                <w:szCs w:val="18"/>
              </w:rPr>
              <w:t>Ratio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3793C" w14:textId="77777777" w:rsidR="002255D5" w:rsidRDefault="00000000">
            <w:r>
              <w:rPr>
                <w:b/>
                <w:bCs/>
                <w:sz w:val="18"/>
                <w:szCs w:val="18"/>
              </w:rPr>
              <w:t>EB True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EAA04" w14:textId="77777777" w:rsidR="002255D5" w:rsidRDefault="00000000">
            <w:r>
              <w:rPr>
                <w:b/>
                <w:bCs/>
                <w:sz w:val="18"/>
                <w:szCs w:val="18"/>
              </w:rPr>
              <w:t>Self-Report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D56A4" w14:textId="77777777" w:rsidR="002255D5" w:rsidRDefault="00000000">
            <w:r>
              <w:rPr>
                <w:b/>
                <w:bCs/>
                <w:sz w:val="18"/>
                <w:szCs w:val="18"/>
              </w:rPr>
              <w:t>Ratio</w:t>
            </w:r>
          </w:p>
        </w:tc>
      </w:tr>
      <w:tr w:rsidR="002255D5" w14:paraId="138431B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6D51C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p99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A484D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7,310 ms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45D22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2,097 ms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5ACCF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3.5x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3314D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7,470 ms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74857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2,781 ms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F04B3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2.7x</w:t>
            </w:r>
          </w:p>
        </w:tc>
      </w:tr>
      <w:tr w:rsidR="002255D5" w14:paraId="6F538FE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47939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p95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B5293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3,301 ms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BCD8F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1,192 ms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9C009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2.8x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91859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3,435 ms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7EA93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1,236 ms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EAD85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2.8x</w:t>
            </w:r>
          </w:p>
        </w:tc>
      </w:tr>
      <w:tr w:rsidR="002255D5" w14:paraId="4C18634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52AF2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p50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D7A6D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1,369 ms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E92D3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346 ms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3596F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4.0x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AB450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1,570 ms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45BB8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356 ms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F8905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4.4x</w:t>
            </w:r>
          </w:p>
        </w:tc>
      </w:tr>
    </w:tbl>
    <w:p w14:paraId="5EA65CAF" w14:textId="77777777" w:rsidR="002255D5" w:rsidRDefault="00000000">
      <w:pPr>
        <w:spacing w:before="200" w:after="200"/>
      </w:pPr>
      <w:r>
        <w:rPr>
          <w:noProof/>
        </w:rPr>
        <w:drawing>
          <wp:inline distT="0" distB="0" distL="0" distR="0" wp14:anchorId="748216C0" wp14:editId="3DAFAF93">
            <wp:extent cx="4457700" cy="1647825"/>
            <wp:effectExtent l="0" t="0" r="0" b="0"/>
            <wp:docPr id="1343627514" name="self_reported_vs_true" descr="self_reported_vs_true" title="self_reported_vs_tr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E8C01" w14:textId="77777777" w:rsidR="002255D5" w:rsidRDefault="002255D5">
      <w:pPr>
        <w:pBdr>
          <w:bottom w:val="single" w:sz="6" w:space="1" w:color="CCCCCC"/>
        </w:pBdr>
        <w:spacing w:before="200" w:after="200"/>
      </w:pPr>
    </w:p>
    <w:p w14:paraId="0D8DC175" w14:textId="77777777" w:rsidR="002255D5" w:rsidRDefault="00000000">
      <w:pPr>
        <w:pStyle w:val="Heading1"/>
      </w:pPr>
      <w:r>
        <w:t>EventBridge Delivery Overhead</w:t>
      </w:r>
    </w:p>
    <w:p w14:paraId="124356BC" w14:textId="77777777" w:rsidR="002255D5" w:rsidRDefault="00000000">
      <w:pPr>
        <w:spacing w:before="120" w:after="120"/>
      </w:pPr>
      <w:r>
        <w:t>The EB delivery pipeline stays under 350ms at p99 [1]. Tail latency originates in Stages 1-3 (audio capture, r2d2 STT, endpointing).</w:t>
      </w:r>
    </w:p>
    <w:p w14:paraId="3C632ABC" w14:textId="77777777" w:rsidR="002255D5" w:rsidRDefault="00000000">
      <w:pPr>
        <w:spacing w:before="60" w:after="60"/>
      </w:pPr>
      <w:r>
        <w:rPr>
          <w:rFonts w:ascii="Courier New" w:eastAsia="Courier New" w:hAnsi="Courier New" w:cs="Courier New"/>
          <w:sz w:val="16"/>
          <w:szCs w:val="16"/>
        </w:rPr>
        <w:t>genesysEventTime ──────────────&gt; sqsSentTimestamp ──────────────&gt; receivedAt</w:t>
      </w:r>
    </w:p>
    <w:p w14:paraId="436B503A" w14:textId="77777777" w:rsidR="002255D5" w:rsidRDefault="00000000">
      <w:pPr>
        <w:spacing w:before="60" w:after="60"/>
      </w:pPr>
      <w:r>
        <w:rPr>
          <w:rFonts w:ascii="Courier New" w:eastAsia="Courier New" w:hAnsi="Courier New" w:cs="Courier New"/>
          <w:sz w:val="16"/>
          <w:szCs w:val="16"/>
        </w:rPr>
        <w:t xml:space="preserve">       │                                │                              │</w:t>
      </w:r>
    </w:p>
    <w:p w14:paraId="06F1AA6C" w14:textId="77777777" w:rsidR="002255D5" w:rsidRDefault="00000000">
      <w:pPr>
        <w:spacing w:before="60" w:after="60"/>
      </w:pPr>
      <w:r>
        <w:rPr>
          <w:rFonts w:ascii="Courier New" w:eastAsia="Courier New" w:hAnsi="Courier New" w:cs="Courier New"/>
          <w:sz w:val="16"/>
          <w:szCs w:val="16"/>
        </w:rPr>
        <w:t xml:space="preserve">       └──────── Hop A ────────────────┘                              │</w:t>
      </w:r>
    </w:p>
    <w:p w14:paraId="0023B38D" w14:textId="77777777" w:rsidR="002255D5" w:rsidRDefault="00000000">
      <w:pPr>
        <w:spacing w:before="60" w:after="6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Genesys publishes event                               │</w:t>
      </w:r>
    </w:p>
    <w:p w14:paraId="74ABD22E" w14:textId="77777777" w:rsidR="002255D5" w:rsidRDefault="00000000">
      <w:pPr>
        <w:spacing w:before="60" w:after="6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to EventBridge; EB rule                               │</w:t>
      </w:r>
    </w:p>
    <w:p w14:paraId="7EAB241F" w14:textId="77777777" w:rsidR="002255D5" w:rsidRDefault="00000000">
      <w:pPr>
        <w:spacing w:before="60" w:after="6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routes to SQS queue                                   │</w:t>
      </w:r>
    </w:p>
    <w:p w14:paraId="0695B99E" w14:textId="77777777" w:rsidR="002255D5" w:rsidRDefault="00000000">
      <w:pPr>
        <w:spacing w:before="60" w:after="6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    └──────── Hop B ─────────────┘</w:t>
      </w:r>
    </w:p>
    <w:p w14:paraId="38FE9BB8" w14:textId="77777777" w:rsidR="002255D5" w:rsidRDefault="00000000">
      <w:pPr>
        <w:spacing w:before="60" w:after="6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             Consumer long-polls SQS;</w:t>
      </w:r>
    </w:p>
    <w:p w14:paraId="1AA8B9F6" w14:textId="77777777" w:rsidR="002255D5" w:rsidRDefault="00000000">
      <w:pPr>
        <w:spacing w:before="60" w:after="6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             SQS returns immediately</w:t>
      </w:r>
    </w:p>
    <w:p w14:paraId="55F2DD38" w14:textId="77777777" w:rsidR="002255D5" w:rsidRDefault="00000000">
      <w:pPr>
        <w:spacing w:before="60" w:after="6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             when a message arrives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2255D5" w14:paraId="45D948C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D98CA" w14:textId="77777777" w:rsidR="002255D5" w:rsidRDefault="00000000">
            <w:r>
              <w:rPr>
                <w:b/>
                <w:bCs/>
                <w:sz w:val="18"/>
                <w:szCs w:val="18"/>
              </w:rPr>
              <w:t>Hop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B695B" w14:textId="77777777" w:rsidR="002255D5" w:rsidRDefault="00000000">
            <w:r>
              <w:rPr>
                <w:b/>
                <w:bCs/>
                <w:sz w:val="18"/>
                <w:szCs w:val="18"/>
              </w:rPr>
              <w:t>p99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59815" w14:textId="77777777" w:rsidR="002255D5" w:rsidRDefault="00000000">
            <w:r>
              <w:rPr>
                <w:b/>
                <w:bCs/>
                <w:sz w:val="18"/>
                <w:szCs w:val="18"/>
              </w:rPr>
              <w:t>p95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8372A" w14:textId="77777777" w:rsidR="002255D5" w:rsidRDefault="00000000">
            <w:r>
              <w:rPr>
                <w:b/>
                <w:bCs/>
                <w:sz w:val="18"/>
                <w:szCs w:val="18"/>
              </w:rPr>
              <w:t>p50</w:t>
            </w:r>
          </w:p>
        </w:tc>
      </w:tr>
      <w:tr w:rsidR="002255D5" w14:paraId="35D6F25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A0A88" w14:textId="77777777" w:rsidR="002255D5" w:rsidRDefault="00000000">
            <w:r>
              <w:rPr>
                <w:b/>
                <w:bCs/>
                <w:sz w:val="18"/>
                <w:szCs w:val="18"/>
              </w:rPr>
              <w:t>Hop A: Genesys → SQS enqueue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2D022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251 ms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78230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226 ms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A6378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169 ms</w:t>
            </w:r>
          </w:p>
        </w:tc>
      </w:tr>
      <w:tr w:rsidR="002255D5" w14:paraId="368BD1C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C0EA3" w14:textId="77777777" w:rsidR="002255D5" w:rsidRDefault="00000000">
            <w:r>
              <w:rPr>
                <w:b/>
                <w:bCs/>
                <w:sz w:val="18"/>
                <w:szCs w:val="18"/>
              </w:rPr>
              <w:t>Hop B: SQS → Consumer poll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A2F92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165 ms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FE242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142 ms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7DF3C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56 ms</w:t>
            </w:r>
          </w:p>
        </w:tc>
      </w:tr>
      <w:tr w:rsidR="002255D5" w14:paraId="300C3B0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C4026" w14:textId="77777777" w:rsidR="002255D5" w:rsidRDefault="00000000">
            <w:r>
              <w:rPr>
                <w:b/>
                <w:bCs/>
                <w:sz w:val="18"/>
                <w:szCs w:val="18"/>
              </w:rPr>
              <w:lastRenderedPageBreak/>
              <w:t>Total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5BEC1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343 ms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3E0DB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325 ms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61D3B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238 ms</w:t>
            </w:r>
          </w:p>
        </w:tc>
      </w:tr>
    </w:tbl>
    <w:p w14:paraId="60411FCE" w14:textId="77777777" w:rsidR="002255D5" w:rsidRDefault="00000000">
      <w:pPr>
        <w:spacing w:before="120" w:after="120"/>
      </w:pPr>
      <w:r>
        <w:t>EB-Notifications delta: +134ms to +227ms across percentiles [1].</w:t>
      </w:r>
    </w:p>
    <w:p w14:paraId="3D6E1EBE" w14:textId="77777777" w:rsidR="002255D5" w:rsidRDefault="00000000">
      <w:pPr>
        <w:spacing w:before="200" w:after="200"/>
      </w:pPr>
      <w:r>
        <w:rPr>
          <w:noProof/>
        </w:rPr>
        <w:drawing>
          <wp:inline distT="0" distB="0" distL="0" distR="0" wp14:anchorId="17EF5C91" wp14:editId="54BEE910">
            <wp:extent cx="4457700" cy="2209800"/>
            <wp:effectExtent l="0" t="0" r="0" b="0"/>
            <wp:docPr id="1385523218" name="hop_percentiles" descr="hop_percentiles" title="hop_percenti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E30FF" w14:textId="77777777" w:rsidR="002255D5" w:rsidRDefault="002255D5">
      <w:pPr>
        <w:pBdr>
          <w:bottom w:val="single" w:sz="6" w:space="1" w:color="CCCCCC"/>
        </w:pBdr>
        <w:spacing w:before="200" w:after="200"/>
      </w:pPr>
    </w:p>
    <w:p w14:paraId="03CA758A" w14:textId="77777777" w:rsidR="002255D5" w:rsidRDefault="00000000">
      <w:pPr>
        <w:pStyle w:val="Heading1"/>
      </w:pPr>
      <w:r>
        <w:t>SLA Exceedance at Production Scale</w:t>
      </w:r>
    </w:p>
    <w:p w14:paraId="090BECE1" w14:textId="77777777" w:rsidR="002255D5" w:rsidRDefault="00000000">
      <w:pPr>
        <w:spacing w:before="120" w:after="120"/>
      </w:pPr>
      <w:r>
        <w:rPr>
          <w:b/>
          <w:bCs/>
        </w:rPr>
        <w:t>SLA target</w:t>
      </w:r>
      <w:r>
        <w:t>: All utterances delivered end-to-end (speech ended → agent sees suggestion) in under 2 seconds. This encompasses Stages 1-6: STT + endpointing + delivery + LLM inference + render.</w:t>
      </w:r>
    </w:p>
    <w:p w14:paraId="298B1AA1" w14:textId="77777777" w:rsidR="002255D5" w:rsidRDefault="00000000">
      <w:pPr>
        <w:spacing w:before="120" w:after="120"/>
      </w:pPr>
      <w:r>
        <w:rPr>
          <w:b/>
          <w:bCs/>
        </w:rPr>
        <w:t>SLA exceedance rate</w:t>
      </w:r>
      <w:r>
        <w:t xml:space="preserve"> is the percentage of utterances whose true latency exceeds a given threshold. Rates below are for </w:t>
      </w:r>
      <w:r>
        <w:rPr>
          <w:b/>
          <w:bCs/>
        </w:rPr>
        <w:t>Stages 1-4 only</w:t>
      </w:r>
      <w:r>
        <w:t xml:space="preserve"> (speech ended → transcript received, before LLM inference). LLM inference (Stage 5) adds 500-2,000ms on top of these numbers. Rates are measured from the 61-62 matched pairs and projected to 800,000 utterances/day [1].</w:t>
      </w:r>
    </w:p>
    <w:p w14:paraId="58895061" w14:textId="77777777" w:rsidR="002255D5" w:rsidRDefault="00000000">
      <w:pPr>
        <w:spacing w:before="120" w:after="120"/>
      </w:pPr>
      <w:r>
        <w:t>At 800,000 utterances/day: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060"/>
        <w:gridCol w:w="1260"/>
        <w:gridCol w:w="1060"/>
        <w:gridCol w:w="1260"/>
        <w:gridCol w:w="1060"/>
        <w:gridCol w:w="1460"/>
      </w:tblGrid>
      <w:tr w:rsidR="002255D5" w14:paraId="65B7F2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D746E" w14:textId="77777777" w:rsidR="002255D5" w:rsidRDefault="00000000">
            <w:r>
              <w:rPr>
                <w:b/>
                <w:bCs/>
                <w:sz w:val="18"/>
                <w:szCs w:val="18"/>
              </w:rPr>
              <w:t>Source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8559D" w14:textId="77777777" w:rsidR="002255D5" w:rsidRDefault="00000000">
            <w:r>
              <w:rPr>
                <w:b/>
                <w:bCs/>
                <w:sz w:val="18"/>
                <w:szCs w:val="18"/>
              </w:rPr>
              <w:t>&gt;2s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91D9C" w14:textId="77777777" w:rsidR="002255D5" w:rsidRDefault="00000000">
            <w:r>
              <w:rPr>
                <w:b/>
                <w:bCs/>
                <w:sz w:val="18"/>
                <w:szCs w:val="18"/>
              </w:rPr>
              <w:t>&gt;2s/day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1BEA5" w14:textId="77777777" w:rsidR="002255D5" w:rsidRDefault="00000000">
            <w:r>
              <w:rPr>
                <w:b/>
                <w:bCs/>
                <w:sz w:val="18"/>
                <w:szCs w:val="18"/>
              </w:rPr>
              <w:t>&gt;3s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B72AB" w14:textId="77777777" w:rsidR="002255D5" w:rsidRDefault="00000000">
            <w:r>
              <w:rPr>
                <w:b/>
                <w:bCs/>
                <w:sz w:val="18"/>
                <w:szCs w:val="18"/>
              </w:rPr>
              <w:t>&gt;3s/day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AE2D6" w14:textId="77777777" w:rsidR="002255D5" w:rsidRDefault="00000000">
            <w:r>
              <w:rPr>
                <w:b/>
                <w:bCs/>
                <w:sz w:val="18"/>
                <w:szCs w:val="18"/>
              </w:rPr>
              <w:t>&gt;5s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D07FB" w14:textId="77777777" w:rsidR="002255D5" w:rsidRDefault="00000000">
            <w:r>
              <w:rPr>
                <w:b/>
                <w:bCs/>
                <w:sz w:val="18"/>
                <w:szCs w:val="18"/>
              </w:rPr>
              <w:t>&gt;5s/day</w:t>
            </w:r>
          </w:p>
        </w:tc>
      </w:tr>
      <w:tr w:rsidR="002255D5" w14:paraId="142B15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52C5D" w14:textId="77777777" w:rsidR="002255D5" w:rsidRDefault="00000000">
            <w:r>
              <w:rPr>
                <w:sz w:val="18"/>
                <w:szCs w:val="18"/>
              </w:rPr>
              <w:t>Deepgram Direct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3C5FF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27.4%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FBC26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~219,200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1E8F4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4.8%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2A8BE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~38,400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03B2B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0.0%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AB8A9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</w:tr>
      <w:tr w:rsidR="002255D5" w14:paraId="451EAE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A2425" w14:textId="77777777" w:rsidR="002255D5" w:rsidRDefault="00000000">
            <w:r>
              <w:rPr>
                <w:sz w:val="18"/>
                <w:szCs w:val="18"/>
              </w:rPr>
              <w:t>Genesys Notifications WS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98B0A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18.0%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7D22D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~144,000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6F67D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6.6%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B1A10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~52,800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3AD01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3.3%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0ED5C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~26,400</w:t>
            </w:r>
          </w:p>
        </w:tc>
      </w:tr>
      <w:tr w:rsidR="002255D5" w14:paraId="4433FE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3BF4A" w14:textId="77777777" w:rsidR="002255D5" w:rsidRDefault="00000000">
            <w:r>
              <w:rPr>
                <w:sz w:val="18"/>
                <w:szCs w:val="18"/>
              </w:rPr>
              <w:t>Genesys EventBridge SQS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E602A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19.4%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BDC69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~155,200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387FB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8.1%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467DF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~64,800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1BEFD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3.2%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8B5D2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~25,600</w:t>
            </w:r>
          </w:p>
        </w:tc>
      </w:tr>
    </w:tbl>
    <w:p w14:paraId="19C3ADB6" w14:textId="77777777" w:rsidR="002255D5" w:rsidRDefault="00000000">
      <w:pPr>
        <w:spacing w:before="120" w:after="120"/>
      </w:pPr>
      <w:r>
        <w:t>At a 2s SLA target, Stages 1-4 alone exceed 2 seconds for 18-27% of utterances — before LLM inference begins. With LLM inference added (500-2,000ms), the 2s target is only achievable for utterances where Stages 1-4 complete in under ~1,500ms (approximately p50 and below for all paths).</w:t>
      </w:r>
    </w:p>
    <w:p w14:paraId="02EBD66B" w14:textId="77777777" w:rsidR="002255D5" w:rsidRDefault="00000000">
      <w:pPr>
        <w:spacing w:before="120" w:after="120"/>
      </w:pPr>
      <w:r>
        <w:t>Tail events appear across multiple conversations. EventBridge tail events track Notifications tail events at the same timestamps with a consistent offset — the tail is caused by r2d2 STT endpointing, not the delivery path [1].</w:t>
      </w:r>
    </w:p>
    <w:p w14:paraId="2C8D7C4C" w14:textId="77777777" w:rsidR="002255D5" w:rsidRDefault="00000000">
      <w:pPr>
        <w:spacing w:before="200" w:after="200"/>
      </w:pPr>
      <w:r>
        <w:rPr>
          <w:noProof/>
        </w:rPr>
        <w:lastRenderedPageBreak/>
        <w:drawing>
          <wp:inline distT="0" distB="0" distL="0" distR="0" wp14:anchorId="3AFFE21B" wp14:editId="0591F0BE">
            <wp:extent cx="4457700" cy="2209800"/>
            <wp:effectExtent l="0" t="0" r="0" b="0"/>
            <wp:docPr id="394694786" name="sla_violation_rates" descr="sla_violation_rates" title="sla_violation_ra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636A5" w14:textId="77777777" w:rsidR="002255D5" w:rsidRDefault="00000000">
      <w:pPr>
        <w:spacing w:before="200" w:after="200"/>
      </w:pPr>
      <w:r>
        <w:rPr>
          <w:noProof/>
        </w:rPr>
        <w:drawing>
          <wp:inline distT="0" distB="0" distL="0" distR="0" wp14:anchorId="4ACD4EB6" wp14:editId="415183F8">
            <wp:extent cx="4457700" cy="2105025"/>
            <wp:effectExtent l="0" t="0" r="0" b="0"/>
            <wp:docPr id="960888474" name="cdf_overlay" descr="cdf_overlay" title="cdf_overl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B29E9" w14:textId="77777777" w:rsidR="002255D5" w:rsidRDefault="00000000">
      <w:pPr>
        <w:spacing w:before="120" w:after="120"/>
      </w:pPr>
      <w:r>
        <w:t>All three paths deliver &gt;80% of utterances within 2 seconds (Stages 1-4 only). Deepgram Direct reaches 100% by 3.6s. Genesys paths have tails extending to 7-10s [1].</w:t>
      </w:r>
    </w:p>
    <w:p w14:paraId="1913C4E9" w14:textId="77777777" w:rsidR="002255D5" w:rsidRDefault="002255D5">
      <w:pPr>
        <w:pBdr>
          <w:bottom w:val="single" w:sz="6" w:space="1" w:color="CCCCCC"/>
        </w:pBdr>
        <w:spacing w:before="200" w:after="200"/>
      </w:pPr>
    </w:p>
    <w:p w14:paraId="2675DC76" w14:textId="77777777" w:rsidR="002255D5" w:rsidRDefault="00000000">
      <w:pPr>
        <w:pStyle w:val="Heading1"/>
      </w:pPr>
      <w:r>
        <w:t>Notifications API Constraints at 1,200 Agents</w:t>
      </w:r>
    </w:p>
    <w:p w14:paraId="12976F17" w14:textId="77777777" w:rsidR="002255D5" w:rsidRDefault="00000000">
      <w:pPr>
        <w:pStyle w:val="Heading2"/>
      </w:pPr>
      <w:r>
        <w:t>Hard Limits [10]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2255D5" w14:paraId="35F050C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D7F20" w14:textId="77777777" w:rsidR="002255D5" w:rsidRDefault="00000000">
            <w:r>
              <w:rPr>
                <w:b/>
                <w:bCs/>
                <w:sz w:val="18"/>
                <w:szCs w:val="18"/>
              </w:rPr>
              <w:t>Limit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2CA31" w14:textId="77777777" w:rsidR="002255D5" w:rsidRDefault="00000000">
            <w:r>
              <w:rPr>
                <w:b/>
                <w:bCs/>
                <w:sz w:val="18"/>
                <w:szCs w:val="18"/>
              </w:rPr>
              <w:t>Value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36BEE" w14:textId="77777777" w:rsidR="002255D5" w:rsidRDefault="00000000">
            <w:r>
              <w:rPr>
                <w:b/>
                <w:bCs/>
                <w:sz w:val="18"/>
                <w:szCs w:val="18"/>
              </w:rPr>
              <w:t>Source</w:t>
            </w:r>
          </w:p>
        </w:tc>
      </w:tr>
      <w:tr w:rsidR="002255D5" w14:paraId="44798F6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85296" w14:textId="77777777" w:rsidR="002255D5" w:rsidRDefault="00000000">
            <w:r>
              <w:rPr>
                <w:sz w:val="18"/>
                <w:szCs w:val="18"/>
              </w:rPr>
              <w:t>Topics per WebSocket channel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53256" w14:textId="77777777" w:rsidR="002255D5" w:rsidRDefault="00000000">
            <w:r>
              <w:rPr>
                <w:sz w:val="18"/>
                <w:szCs w:val="18"/>
              </w:rPr>
              <w:t>1,000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8F205" w14:textId="77777777" w:rsidR="002255D5" w:rsidRDefault="00000000">
            <w:r>
              <w:rPr>
                <w:sz w:val="18"/>
                <w:szCs w:val="18"/>
              </w:rPr>
              <w:t>Genesys docs (400 error if exceeded)</w:t>
            </w:r>
          </w:p>
        </w:tc>
      </w:tr>
      <w:tr w:rsidR="002255D5" w14:paraId="052577D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FE167" w14:textId="77777777" w:rsidR="002255D5" w:rsidRDefault="00000000">
            <w:r>
              <w:rPr>
                <w:sz w:val="18"/>
                <w:szCs w:val="18"/>
              </w:rPr>
              <w:t>Channels per user/application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6E49D" w14:textId="77777777" w:rsidR="002255D5" w:rsidRDefault="00000000">
            <w:r>
              <w:rPr>
                <w:sz w:val="18"/>
                <w:szCs w:val="18"/>
              </w:rPr>
              <w:t>20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D3DB8" w14:textId="77777777" w:rsidR="002255D5" w:rsidRDefault="00000000">
            <w:r>
              <w:rPr>
                <w:sz w:val="18"/>
                <w:szCs w:val="18"/>
              </w:rPr>
              <w:t>Genesys docs</w:t>
            </w:r>
          </w:p>
        </w:tc>
      </w:tr>
      <w:tr w:rsidR="002255D5" w14:paraId="1A8E16B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41FB9" w14:textId="77777777" w:rsidR="002255D5" w:rsidRDefault="00000000">
            <w:r>
              <w:rPr>
                <w:sz w:val="18"/>
                <w:szCs w:val="18"/>
              </w:rPr>
              <w:t>Channel lifetime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1A5CB" w14:textId="77777777" w:rsidR="002255D5" w:rsidRDefault="00000000">
            <w:r>
              <w:rPr>
                <w:sz w:val="18"/>
                <w:szCs w:val="18"/>
              </w:rPr>
              <w:t>24 hours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22F51" w14:textId="77777777" w:rsidR="002255D5" w:rsidRDefault="00000000">
            <w:r>
              <w:rPr>
                <w:sz w:val="18"/>
                <w:szCs w:val="18"/>
              </w:rPr>
              <w:t>Must recreate and resubscribe after expiry</w:t>
            </w:r>
          </w:p>
        </w:tc>
      </w:tr>
      <w:tr w:rsidR="002255D5" w14:paraId="3B634BF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A0740" w14:textId="77777777" w:rsidR="002255D5" w:rsidRDefault="00000000">
            <w:r>
              <w:rPr>
                <w:sz w:val="18"/>
                <w:szCs w:val="18"/>
              </w:rPr>
              <w:t>WebSocket connections per channel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518DD" w14:textId="77777777" w:rsidR="002255D5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79E5F" w14:textId="77777777" w:rsidR="002255D5" w:rsidRDefault="00000000">
            <w:r>
              <w:rPr>
                <w:sz w:val="18"/>
                <w:szCs w:val="18"/>
              </w:rPr>
              <w:t>Second connection disconnects the first</w:t>
            </w:r>
          </w:p>
        </w:tc>
      </w:tr>
      <w:tr w:rsidR="002255D5" w14:paraId="11F871A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56DE9" w14:textId="77777777" w:rsidR="002255D5" w:rsidRDefault="00000000">
            <w:r>
              <w:rPr>
                <w:sz w:val="18"/>
                <w:szCs w:val="18"/>
              </w:rPr>
              <w:t>GET /api/v2/conversations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66C2C" w14:textId="77777777" w:rsidR="002255D5" w:rsidRDefault="00000000">
            <w:r>
              <w:rPr>
                <w:sz w:val="18"/>
                <w:szCs w:val="18"/>
              </w:rPr>
              <w:t>Returns current user's conversations only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09673" w14:textId="77777777" w:rsidR="002255D5" w:rsidRDefault="00000000">
            <w:r>
              <w:rPr>
                <w:sz w:val="18"/>
                <w:szCs w:val="18"/>
              </w:rPr>
              <w:t>Empty with client_credentials auth</w:t>
            </w:r>
          </w:p>
        </w:tc>
      </w:tr>
    </w:tbl>
    <w:p w14:paraId="032DC0A9" w14:textId="77777777" w:rsidR="002255D5" w:rsidRDefault="00000000">
      <w:pPr>
        <w:pStyle w:val="Heading2"/>
      </w:pPr>
      <w:r>
        <w:lastRenderedPageBreak/>
        <w:t>Capacity Math [10]</w:t>
      </w:r>
    </w:p>
    <w:p w14:paraId="0D44B976" w14:textId="77777777" w:rsidR="002255D5" w:rsidRDefault="00000000">
      <w:pPr>
        <w:spacing w:before="60" w:after="60"/>
      </w:pPr>
      <w:r>
        <w:rPr>
          <w:rFonts w:ascii="Courier New" w:eastAsia="Courier New" w:hAnsi="Courier New" w:cs="Courier New"/>
          <w:sz w:val="16"/>
          <w:szCs w:val="16"/>
        </w:rPr>
        <w:t xml:space="preserve">  1,200  agent conversation feed topics (static, one per agent)</w:t>
      </w:r>
    </w:p>
    <w:p w14:paraId="208BA1D6" w14:textId="77777777" w:rsidR="002255D5" w:rsidRDefault="00000000">
      <w:pPr>
        <w:spacing w:before="60" w:after="60"/>
      </w:pPr>
      <w:r>
        <w:rPr>
          <w:rFonts w:ascii="Courier New" w:eastAsia="Courier New" w:hAnsi="Courier New" w:cs="Courier New"/>
          <w:sz w:val="16"/>
          <w:szCs w:val="16"/>
        </w:rPr>
        <w:t>+   750-1,000  transcription topics (dynamic, at peak concurrency)</w:t>
      </w:r>
    </w:p>
    <w:p w14:paraId="27CC6188" w14:textId="77777777" w:rsidR="002255D5" w:rsidRDefault="00000000">
      <w:pPr>
        <w:spacing w:before="60" w:after="60"/>
      </w:pPr>
      <w:r>
        <w:rPr>
          <w:rFonts w:ascii="Courier New" w:eastAsia="Courier New" w:hAnsi="Courier New" w:cs="Courier New"/>
          <w:sz w:val="16"/>
          <w:szCs w:val="16"/>
        </w:rPr>
        <w:t>─────────</w:t>
      </w:r>
    </w:p>
    <w:p w14:paraId="66C65DFB" w14:textId="77777777" w:rsidR="002255D5" w:rsidRDefault="00000000">
      <w:pPr>
        <w:spacing w:before="60" w:after="60"/>
      </w:pPr>
      <w:r>
        <w:rPr>
          <w:rFonts w:ascii="Courier New" w:eastAsia="Courier New" w:hAnsi="Courier New" w:cs="Courier New"/>
          <w:sz w:val="16"/>
          <w:szCs w:val="16"/>
        </w:rPr>
        <w:t>= 1,950-2,200  topics needed simultaneously → 2x the 1,000 limit</w:t>
      </w:r>
    </w:p>
    <w:p w14:paraId="631057E3" w14:textId="77777777" w:rsidR="002255D5" w:rsidRDefault="00000000">
      <w:pPr>
        <w:pStyle w:val="Heading2"/>
      </w:pPr>
      <w:r>
        <w:t>Workarounds Required for Production [10]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2255D5" w14:paraId="160A293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87EB4" w14:textId="77777777" w:rsidR="002255D5" w:rsidRDefault="00000000">
            <w:r>
              <w:rPr>
                <w:b/>
                <w:bCs/>
                <w:sz w:val="18"/>
                <w:szCs w:val="18"/>
              </w:rPr>
              <w:t>Workaround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16DB3" w14:textId="77777777" w:rsidR="002255D5" w:rsidRDefault="00000000">
            <w:r>
              <w:rPr>
                <w:b/>
                <w:bCs/>
                <w:sz w:val="18"/>
                <w:szCs w:val="18"/>
              </w:rPr>
              <w:t>What It Requires</w:t>
            </w:r>
          </w:p>
        </w:tc>
      </w:tr>
      <w:tr w:rsidR="002255D5" w14:paraId="5D105B7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D18BA" w14:textId="77777777" w:rsidR="002255D5" w:rsidRDefault="00000000">
            <w:r>
              <w:rPr>
                <w:sz w:val="18"/>
                <w:szCs w:val="18"/>
              </w:rPr>
              <w:t>Channel sharding (3-4 channels)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A4BF3" w14:textId="77777777" w:rsidR="002255D5" w:rsidRDefault="00000000">
            <w:r>
              <w:rPr>
                <w:sz w:val="18"/>
                <w:szCs w:val="18"/>
              </w:rPr>
              <w:t>Routing logic, per-channel topic tracking, rebalancing when one shard nears 1,000</w:t>
            </w:r>
          </w:p>
        </w:tc>
      </w:tr>
      <w:tr w:rsidR="002255D5" w14:paraId="36F77FE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24BFC" w14:textId="77777777" w:rsidR="002255D5" w:rsidRDefault="00000000">
            <w:r>
              <w:rPr>
                <w:sz w:val="18"/>
                <w:szCs w:val="18"/>
              </w:rPr>
              <w:t>Dynamic topic management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9D545" w14:textId="77777777" w:rsidR="002255D5" w:rsidRDefault="00000000">
            <w:r>
              <w:rPr>
                <w:sz w:val="18"/>
                <w:szCs w:val="18"/>
              </w:rPr>
              <w:t>~80,000 subscribe/unsubscribe API calls/day (40,000 calls × 2 operations)</w:t>
            </w:r>
          </w:p>
        </w:tc>
      </w:tr>
      <w:tr w:rsidR="002255D5" w14:paraId="5DAD247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361FE" w14:textId="77777777" w:rsidR="002255D5" w:rsidRDefault="00000000">
            <w:r>
              <w:rPr>
                <w:sz w:val="18"/>
                <w:szCs w:val="18"/>
              </w:rPr>
              <w:t>24-hour channel rotation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31E45" w14:textId="77777777" w:rsidR="002255D5" w:rsidRDefault="00000000">
            <w:r>
              <w:rPr>
                <w:sz w:val="18"/>
                <w:szCs w:val="18"/>
              </w:rPr>
              <w:t>Staggered refresh: create new channel → subscribe all topics → connect new WS → verify events → disconnect old WS. Failure during rotation loses all events for that shard</w:t>
            </w:r>
          </w:p>
        </w:tc>
      </w:tr>
      <w:tr w:rsidR="002255D5" w14:paraId="7AA0A2D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CDC8B" w14:textId="77777777" w:rsidR="002255D5" w:rsidRDefault="00000000">
            <w:r>
              <w:rPr>
                <w:sz w:val="18"/>
                <w:szCs w:val="18"/>
              </w:rPr>
              <w:t>Analytics-based recovery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5AF3D" w14:textId="77777777" w:rsidR="002255D5" w:rsidRDefault="00000000">
            <w:r>
              <w:rPr>
                <w:sz w:val="18"/>
                <w:szCs w:val="18"/>
              </w:rPr>
              <w:t>Replace GET /api/v2/conversations (broken with client_credentials) with POST /api/v2/analytics/conversations/details/query. Requires 1,200 user ID predicates per query. ~8,640 additional API calls/day at 10s polling</w:t>
            </w:r>
          </w:p>
        </w:tc>
      </w:tr>
      <w:tr w:rsidR="002255D5" w14:paraId="408AA0E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39FE4" w14:textId="77777777" w:rsidR="002255D5" w:rsidRDefault="00000000">
            <w:r>
              <w:rPr>
                <w:sz w:val="18"/>
                <w:szCs w:val="18"/>
              </w:rPr>
              <w:t>Multi-participant parsing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9D7DA" w14:textId="77777777" w:rsidR="002255D5" w:rsidRDefault="00000000">
            <w:r>
              <w:rPr>
                <w:sz w:val="18"/>
                <w:szCs w:val="18"/>
              </w:rPr>
              <w:t>Iterate ALL agent participants per conversation, not just the first. Required to handle re-routed calls</w:t>
            </w:r>
          </w:p>
        </w:tc>
      </w:tr>
    </w:tbl>
    <w:p w14:paraId="214CC964" w14:textId="77777777" w:rsidR="002255D5" w:rsidRDefault="00000000">
      <w:pPr>
        <w:pStyle w:val="Heading2"/>
      </w:pPr>
      <w:r>
        <w:t>Issues Found During Testing [7]</w:t>
      </w:r>
    </w:p>
    <w:p w14:paraId="19D6CFA1" w14:textId="77777777" w:rsidR="002255D5" w:rsidRDefault="00000000">
      <w:pPr>
        <w:spacing w:before="120" w:after="120"/>
      </w:pPr>
      <w:r>
        <w:t>During a 6-call test with 2 agents, the following issues were discovered. Full details: Notifications Testing Learnings [7].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"/>
        <w:gridCol w:w="3631"/>
        <w:gridCol w:w="2965"/>
        <w:gridCol w:w="2289"/>
      </w:tblGrid>
      <w:tr w:rsidR="002255D5" w14:paraId="66EE303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82635" w14:textId="77777777" w:rsidR="002255D5" w:rsidRDefault="00000000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EAD79" w14:textId="77777777" w:rsidR="002255D5" w:rsidRDefault="00000000">
            <w:r>
              <w:rPr>
                <w:b/>
                <w:bCs/>
                <w:sz w:val="18"/>
                <w:szCs w:val="18"/>
              </w:rPr>
              <w:t>Issue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1DC36" w14:textId="77777777" w:rsidR="002255D5" w:rsidRDefault="00000000">
            <w:r>
              <w:rPr>
                <w:b/>
                <w:bCs/>
                <w:sz w:val="18"/>
                <w:szCs w:val="18"/>
              </w:rPr>
              <w:t>Impact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9FAFB" w14:textId="77777777" w:rsidR="002255D5" w:rsidRDefault="00000000">
            <w:r>
              <w:rPr>
                <w:b/>
                <w:bCs/>
                <w:sz w:val="18"/>
                <w:szCs w:val="18"/>
              </w:rPr>
              <w:t>EB Affected?</w:t>
            </w:r>
          </w:p>
        </w:tc>
      </w:tr>
      <w:tr w:rsidR="002255D5" w14:paraId="3171758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CC7A8" w14:textId="77777777" w:rsidR="002255D5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466C7" w14:textId="77777777" w:rsidR="002255D5" w:rsidRDefault="00000000">
            <w:r>
              <w:rPr>
                <w:sz w:val="18"/>
                <w:szCs w:val="18"/>
              </w:rPr>
              <w:t>MAX_CONCURRENT_CONVERSATIONS defaulted to 1 — silently dropped alternating calls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7A59A" w14:textId="77777777" w:rsidR="002255D5" w:rsidRDefault="00000000">
            <w:r>
              <w:rPr>
                <w:sz w:val="18"/>
                <w:szCs w:val="18"/>
              </w:rPr>
              <w:t>3 of 6 conversations lost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8DF76" w14:textId="77777777" w:rsidR="002255D5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2255D5" w14:paraId="39DBDB4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696B4" w14:textId="77777777" w:rsidR="002255D5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06F5A" w14:textId="77777777" w:rsidR="002255D5" w:rsidRDefault="00000000">
            <w:r>
              <w:rPr>
                <w:sz w:val="18"/>
                <w:szCs w:val="18"/>
              </w:rPr>
              <w:t>Startup race condition — calls in progress before WebSocket connects are invisible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CA21E" w14:textId="77777777" w:rsidR="002255D5" w:rsidRDefault="00000000">
            <w:r>
              <w:rPr>
                <w:sz w:val="18"/>
                <w:szCs w:val="18"/>
              </w:rPr>
              <w:t>First conversation lost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42B3F" w14:textId="77777777" w:rsidR="002255D5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2255D5" w14:paraId="6EEE5D2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78F34" w14:textId="77777777" w:rsidR="002255D5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D8D03" w14:textId="77777777" w:rsidR="002255D5" w:rsidRDefault="00000000">
            <w:r>
              <w:rPr>
                <w:sz w:val="18"/>
                <w:szCs w:val="18"/>
              </w:rPr>
              <w:t>SQS consumer not started (operator error, but illustrates multi-process dependency)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7A51A" w14:textId="77777777" w:rsidR="002255D5" w:rsidRDefault="00000000">
            <w:r>
              <w:rPr>
                <w:sz w:val="18"/>
                <w:szCs w:val="18"/>
              </w:rPr>
              <w:t>All EB data missing for that run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59768" w14:textId="77777777" w:rsidR="002255D5" w:rsidRDefault="00000000">
            <w:r>
              <w:rPr>
                <w:sz w:val="18"/>
                <w:szCs w:val="18"/>
              </w:rPr>
              <w:t>N/A (operator)</w:t>
            </w:r>
          </w:p>
        </w:tc>
      </w:tr>
      <w:tr w:rsidR="002255D5" w14:paraId="03CCAC4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7877D" w14:textId="77777777" w:rsidR="002255D5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5B1C9" w14:textId="77777777" w:rsidR="002255D5" w:rsidRDefault="00000000">
            <w:r>
              <w:rPr>
                <w:sz w:val="18"/>
                <w:szCs w:val="18"/>
              </w:rPr>
              <w:t>Missing AWS_DEFAULT_REGION environment variable — SQS consumer fails silently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22AA9" w14:textId="77777777" w:rsidR="002255D5" w:rsidRDefault="00000000">
            <w:r>
              <w:rPr>
                <w:sz w:val="18"/>
                <w:szCs w:val="18"/>
              </w:rPr>
              <w:t>All EB data missing for that run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B6989" w14:textId="77777777" w:rsidR="002255D5" w:rsidRDefault="00000000">
            <w:r>
              <w:rPr>
                <w:sz w:val="18"/>
                <w:szCs w:val="18"/>
              </w:rPr>
              <w:t>N/A (operator)</w:t>
            </w:r>
          </w:p>
        </w:tc>
      </w:tr>
      <w:tr w:rsidR="002255D5" w14:paraId="6F87794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ABF4B" w14:textId="77777777" w:rsidR="002255D5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9785C" w14:textId="77777777" w:rsidR="002255D5" w:rsidRDefault="00000000">
            <w:r>
              <w:rPr>
                <w:sz w:val="18"/>
                <w:szCs w:val="18"/>
              </w:rPr>
              <w:t>Status events without transcripts field crash consumer (poison message loop)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B52A3" w14:textId="77777777" w:rsidR="002255D5" w:rsidRDefault="00000000">
            <w:r>
              <w:rPr>
                <w:sz w:val="18"/>
                <w:szCs w:val="18"/>
              </w:rPr>
              <w:t>Consumer stuck until fix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E22BD" w14:textId="77777777" w:rsidR="002255D5" w:rsidRDefault="00000000">
            <w:r>
              <w:rPr>
                <w:sz w:val="18"/>
                <w:szCs w:val="18"/>
              </w:rPr>
              <w:t>Fixed (delete non-transcript messages)</w:t>
            </w:r>
          </w:p>
        </w:tc>
      </w:tr>
      <w:tr w:rsidR="002255D5" w14:paraId="494B7A0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5C4EF" w14:textId="77777777" w:rsidR="002255D5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0DA9D" w14:textId="77777777" w:rsidR="002255D5" w:rsidRDefault="00000000">
            <w:r>
              <w:rPr>
                <w:sz w:val="18"/>
                <w:szCs w:val="18"/>
              </w:rPr>
              <w:t>_conversation_times() stops at first agent participant — re-routed calls missed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FB869" w14:textId="77777777" w:rsidR="002255D5" w:rsidRDefault="00000000">
            <w:r>
              <w:rPr>
                <w:sz w:val="18"/>
                <w:szCs w:val="18"/>
              </w:rPr>
              <w:t>Conversation captured by EB but not Notifications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28C41" w14:textId="77777777" w:rsidR="002255D5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2255D5" w14:paraId="5F44710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5EF6E" w14:textId="77777777" w:rsidR="002255D5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F3D54" w14:textId="77777777" w:rsidR="002255D5" w:rsidRDefault="00000000">
            <w:r>
              <w:rPr>
                <w:sz w:val="18"/>
                <w:szCs w:val="18"/>
              </w:rPr>
              <w:t>State machine stuck after missed call + agent re-ready (connected=False ended=True loop)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0AEC8" w14:textId="77777777" w:rsidR="002255D5" w:rsidRDefault="00000000">
            <w:r>
              <w:rPr>
                <w:sz w:val="18"/>
                <w:szCs w:val="18"/>
              </w:rPr>
              <w:t>Conversation captured by EB for 10+ minutes while Notifications shows nothing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E24BF" w14:textId="77777777" w:rsidR="002255D5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2255D5" w14:paraId="48C306E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1EC5E" w14:textId="77777777" w:rsidR="002255D5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5BA86" w14:textId="77777777" w:rsidR="002255D5" w:rsidRDefault="00000000">
            <w:r>
              <w:rPr>
                <w:sz w:val="18"/>
                <w:szCs w:val="18"/>
              </w:rPr>
              <w:t>recover_active_conversations() returns nothing — GET /api/v2/conversations empty with client_credentials auth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1817F" w14:textId="77777777" w:rsidR="002255D5" w:rsidRDefault="00000000">
            <w:r>
              <w:rPr>
                <w:sz w:val="18"/>
                <w:szCs w:val="18"/>
              </w:rPr>
              <w:t>Recovery function never worked. Startup recovery was a no-op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19E4E" w14:textId="77777777" w:rsidR="002255D5" w:rsidRDefault="00000000">
            <w:r>
              <w:rPr>
                <w:sz w:val="18"/>
                <w:szCs w:val="18"/>
              </w:rPr>
              <w:t>No</w:t>
            </w:r>
          </w:p>
        </w:tc>
      </w:tr>
    </w:tbl>
    <w:p w14:paraId="7CEBB8D5" w14:textId="77777777" w:rsidR="002255D5" w:rsidRDefault="00000000">
      <w:pPr>
        <w:spacing w:before="120" w:after="120"/>
      </w:pPr>
      <w:r>
        <w:t xml:space="preserve">Issues 6, 7, and 8 are architectural: the reactive subscribe/unsubscribe model requires per-conversation state tracking that breaks under real-world call routing patterns [7]. EventBridge is unaffected by all of </w:t>
      </w:r>
      <w:r>
        <w:lastRenderedPageBreak/>
        <w:t>these because it has no per-conversation subscription, no state machine, and delivers all transcription events to a single SQS queue regardless of conversation lifecycle [11].</w:t>
      </w:r>
    </w:p>
    <w:p w14:paraId="7A1EAE13" w14:textId="77777777" w:rsidR="002255D5" w:rsidRDefault="00000000">
      <w:pPr>
        <w:pStyle w:val="Heading2"/>
      </w:pPr>
      <w:r>
        <w:t>EventBridge Comparison [11]</w:t>
      </w:r>
    </w:p>
    <w:p w14:paraId="060901EC" w14:textId="77777777" w:rsidR="002255D5" w:rsidRDefault="00000000">
      <w:pPr>
        <w:spacing w:before="120" w:after="120"/>
      </w:pPr>
      <w:r>
        <w:t>Zero per-agent subscriptions. Zero API calls during steady state. Single EB rule captures all events org-wide. SQS retains messages up to 14 days during consumer downtime [12].</w:t>
      </w:r>
    </w:p>
    <w:p w14:paraId="229B6752" w14:textId="77777777" w:rsidR="002255D5" w:rsidRDefault="00000000">
      <w:pPr>
        <w:spacing w:before="120" w:after="120"/>
      </w:pPr>
      <w:r>
        <w:t xml:space="preserve">Genesys states: </w:t>
      </w:r>
      <w:r>
        <w:rPr>
          <w:i/>
          <w:iCs/>
        </w:rPr>
        <w:t>"The WebSocket implementation is designed for responsive UI applications. For server-based integrations, the AWS EventBridge integration is recommended."</w:t>
      </w:r>
      <w:r>
        <w:t xml:space="preserve"> [10]</w:t>
      </w:r>
    </w:p>
    <w:p w14:paraId="3ED76B30" w14:textId="77777777" w:rsidR="002255D5" w:rsidRDefault="002255D5">
      <w:pPr>
        <w:pBdr>
          <w:bottom w:val="single" w:sz="6" w:space="1" w:color="CCCCCC"/>
        </w:pBdr>
        <w:spacing w:before="200" w:after="200"/>
      </w:pPr>
    </w:p>
    <w:p w14:paraId="6937E554" w14:textId="77777777" w:rsidR="002255D5" w:rsidRDefault="00000000">
      <w:pPr>
        <w:pStyle w:val="Heading1"/>
      </w:pPr>
      <w:r>
        <w:t>Complexity Comparison [10][11]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368"/>
        <w:gridCol w:w="2368"/>
        <w:gridCol w:w="2368"/>
      </w:tblGrid>
      <w:tr w:rsidR="002255D5" w14:paraId="6F10BC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5C001" w14:textId="77777777" w:rsidR="002255D5" w:rsidRDefault="00000000">
            <w:r>
              <w:rPr>
                <w:b/>
                <w:bCs/>
                <w:sz w:val="18"/>
                <w:szCs w:val="18"/>
              </w:rPr>
              <w:t>Dimension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39CD5" w14:textId="77777777" w:rsidR="002255D5" w:rsidRDefault="00000000">
            <w:r>
              <w:rPr>
                <w:b/>
                <w:bCs/>
                <w:sz w:val="18"/>
                <w:szCs w:val="18"/>
              </w:rPr>
              <w:t>EventBridge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4999B" w14:textId="77777777" w:rsidR="002255D5" w:rsidRDefault="00000000">
            <w:r>
              <w:rPr>
                <w:b/>
                <w:bCs/>
                <w:sz w:val="18"/>
                <w:szCs w:val="18"/>
              </w:rPr>
              <w:t>Notifications API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59D4F" w14:textId="77777777" w:rsidR="002255D5" w:rsidRDefault="00000000">
            <w:r>
              <w:rPr>
                <w:b/>
                <w:bCs/>
                <w:sz w:val="18"/>
                <w:szCs w:val="18"/>
              </w:rPr>
              <w:t>AudioHook + Deepgram</w:t>
            </w:r>
          </w:p>
        </w:tc>
      </w:tr>
      <w:tr w:rsidR="002255D5" w14:paraId="49718EA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C0EFB" w14:textId="77777777" w:rsidR="002255D5" w:rsidRDefault="00000000">
            <w:r>
              <w:rPr>
                <w:b/>
                <w:bCs/>
                <w:sz w:val="18"/>
                <w:szCs w:val="18"/>
              </w:rPr>
              <w:t>Application code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7B961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~80 lines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FA45E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~1,500+ lines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173BB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~500-1,000 lines</w:t>
            </w:r>
          </w:p>
        </w:tc>
      </w:tr>
      <w:tr w:rsidR="002255D5" w14:paraId="62009A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A353F" w14:textId="77777777" w:rsidR="002255D5" w:rsidRDefault="00000000">
            <w:r>
              <w:rPr>
                <w:b/>
                <w:bCs/>
                <w:sz w:val="18"/>
                <w:szCs w:val="18"/>
              </w:rPr>
              <w:t>Genesys API calls/day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97B8A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54C2E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~88,640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83B88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</w:tr>
      <w:tr w:rsidR="002255D5" w14:paraId="1E88B01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17FD9" w14:textId="77777777" w:rsidR="002255D5" w:rsidRDefault="00000000">
            <w:r>
              <w:rPr>
                <w:b/>
                <w:bCs/>
                <w:sz w:val="18"/>
                <w:szCs w:val="18"/>
              </w:rPr>
              <w:t>WebSocket connections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27469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8AC0C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3-4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D2246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~1,000 (one per call) [15][17]</w:t>
            </w:r>
          </w:p>
        </w:tc>
      </w:tr>
      <w:tr w:rsidR="002255D5" w14:paraId="6DE1D92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777CE" w14:textId="77777777" w:rsidR="002255D5" w:rsidRDefault="00000000">
            <w:r>
              <w:rPr>
                <w:b/>
                <w:bCs/>
                <w:sz w:val="18"/>
                <w:szCs w:val="18"/>
              </w:rPr>
              <w:t>Inbound bandwidth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C0ECC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~5 Mbps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096C7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~5 Mbps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53512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~256 Mbps [16]</w:t>
            </w:r>
          </w:p>
        </w:tc>
      </w:tr>
      <w:tr w:rsidR="002255D5" w14:paraId="0D2BAC5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41F9C" w14:textId="77777777" w:rsidR="002255D5" w:rsidRDefault="00000000">
            <w:r>
              <w:rPr>
                <w:b/>
                <w:bCs/>
                <w:sz w:val="18"/>
                <w:szCs w:val="18"/>
              </w:rPr>
              <w:t>Failure modes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D5BF2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D1633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7+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980B7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2+</w:t>
            </w:r>
          </w:p>
        </w:tc>
      </w:tr>
      <w:tr w:rsidR="002255D5" w14:paraId="2FA6166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E9656" w14:textId="77777777" w:rsidR="002255D5" w:rsidRDefault="00000000">
            <w:r>
              <w:rPr>
                <w:b/>
                <w:bCs/>
                <w:sz w:val="18"/>
                <w:szCs w:val="18"/>
              </w:rPr>
              <w:t>Recovery from downtime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A4533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SQS retains messages [12]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D74D8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Recreate channels, resubscribe, recover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8489B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Limited recovery (20s buffer, 5 retries) [16]</w:t>
            </w:r>
          </w:p>
        </w:tc>
      </w:tr>
      <w:tr w:rsidR="002255D5" w14:paraId="0CEDD35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590A9" w14:textId="77777777" w:rsidR="002255D5" w:rsidRDefault="00000000">
            <w:r>
              <w:rPr>
                <w:b/>
                <w:bCs/>
                <w:sz w:val="18"/>
                <w:szCs w:val="18"/>
              </w:rPr>
              <w:t>Additional cost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B5BD0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$0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E3227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$0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6B1C0" w14:textId="77777777" w:rsidR="002255D5" w:rsidRDefault="00000000">
            <w:pPr>
              <w:jc w:val="center"/>
            </w:pPr>
            <w:r>
              <w:rPr>
                <w:sz w:val="18"/>
                <w:szCs w:val="18"/>
              </w:rPr>
              <w:t>AudioHook license + Deepgram STT</w:t>
            </w:r>
          </w:p>
        </w:tc>
      </w:tr>
    </w:tbl>
    <w:p w14:paraId="1AD1859D" w14:textId="77777777" w:rsidR="002255D5" w:rsidRDefault="00000000">
      <w:pPr>
        <w:spacing w:before="200" w:after="200"/>
      </w:pPr>
      <w:r>
        <w:rPr>
          <w:noProof/>
        </w:rPr>
        <w:drawing>
          <wp:inline distT="0" distB="0" distL="0" distR="0" wp14:anchorId="6F40917D" wp14:editId="1B1A64CB">
            <wp:extent cx="4457700" cy="3105150"/>
            <wp:effectExtent l="0" t="0" r="0" b="0"/>
            <wp:docPr id="1896678842" name="confidence_standalone" descr="confidence_standalone" title="confidence_standal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FA16D" w14:textId="77777777" w:rsidR="002255D5" w:rsidRDefault="002255D5">
      <w:pPr>
        <w:pBdr>
          <w:bottom w:val="single" w:sz="6" w:space="1" w:color="CCCCCC"/>
        </w:pBdr>
        <w:spacing w:before="200" w:after="200"/>
      </w:pPr>
    </w:p>
    <w:p w14:paraId="53E0BC6F" w14:textId="77777777" w:rsidR="002255D5" w:rsidRDefault="00000000">
      <w:pPr>
        <w:pStyle w:val="Heading1"/>
      </w:pPr>
      <w:r>
        <w:lastRenderedPageBreak/>
        <w:t>Latency Budget: Speech Ended → Agent Sees Suggestion [1]</w:t>
      </w:r>
    </w:p>
    <w:p w14:paraId="6FA9CAB5" w14:textId="77777777" w:rsidR="002255D5" w:rsidRDefault="00000000">
      <w:pPr>
        <w:spacing w:before="120" w:after="120"/>
      </w:pPr>
      <w:r>
        <w:t>Notifications and EventBridge share Stages 1-3 (Genesys r2d2 STT + endpointing). AudioHook replaces r2d2 with Deepgram Nova-3 [13][17]. All three paths share Stages 5-6 (LLM + render). They differ in Stage 4 (delivery) and, for AudioHook, Stage 1-3 (STT engine).</w:t>
      </w:r>
    </w:p>
    <w:p w14:paraId="5FD28088" w14:textId="77777777" w:rsidR="002255D5" w:rsidRDefault="00000000">
      <w:pPr>
        <w:pStyle w:val="Heading2"/>
      </w:pPr>
      <w:r>
        <w:t>Notifications (WebSocket)</w:t>
      </w:r>
    </w:p>
    <w:p w14:paraId="2999C822" w14:textId="77777777" w:rsidR="002255D5" w:rsidRDefault="00000000">
      <w:pPr>
        <w:spacing w:before="60" w:after="6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         p95            p99</w:t>
      </w:r>
    </w:p>
    <w:p w14:paraId="0B9F9B51" w14:textId="77777777" w:rsidR="002255D5" w:rsidRDefault="00000000">
      <w:pPr>
        <w:spacing w:before="60" w:after="60"/>
      </w:pPr>
      <w:r>
        <w:rPr>
          <w:rFonts w:ascii="Courier New" w:eastAsia="Courier New" w:hAnsi="Courier New" w:cs="Courier New"/>
          <w:sz w:val="16"/>
          <w:szCs w:val="16"/>
        </w:rPr>
        <w:t>Stage 1-3: Genesys STT + endpointing     3,301 ms       7,310 ms</w:t>
      </w:r>
    </w:p>
    <w:p w14:paraId="05163989" w14:textId="77777777" w:rsidR="002255D5" w:rsidRDefault="00000000">
      <w:pPr>
        <w:spacing w:before="60" w:after="60"/>
      </w:pPr>
      <w:r>
        <w:rPr>
          <w:rFonts w:ascii="Courier New" w:eastAsia="Courier New" w:hAnsi="Courier New" w:cs="Courier New"/>
          <w:sz w:val="16"/>
          <w:szCs w:val="16"/>
        </w:rPr>
        <w:t>Stage 4:   WS delivery                    ~50-200 ms     ~100-250 ms</w:t>
      </w:r>
    </w:p>
    <w:p w14:paraId="40A9FEB5" w14:textId="77777777" w:rsidR="002255D5" w:rsidRDefault="00000000">
      <w:pPr>
        <w:spacing w:before="60" w:after="60"/>
      </w:pPr>
      <w:r>
        <w:rPr>
          <w:rFonts w:ascii="Courier New" w:eastAsia="Courier New" w:hAnsi="Courier New" w:cs="Courier New"/>
          <w:sz w:val="16"/>
          <w:szCs w:val="16"/>
        </w:rPr>
        <w:t>Stage 5:   LLM inference                  ~500-2,000 ms  ~500-2,000 ms</w:t>
      </w:r>
    </w:p>
    <w:p w14:paraId="549D3999" w14:textId="77777777" w:rsidR="002255D5" w:rsidRDefault="00000000">
      <w:pPr>
        <w:spacing w:before="60" w:after="60"/>
      </w:pPr>
      <w:r>
        <w:rPr>
          <w:rFonts w:ascii="Courier New" w:eastAsia="Courier New" w:hAnsi="Courier New" w:cs="Courier New"/>
          <w:sz w:val="16"/>
          <w:szCs w:val="16"/>
        </w:rPr>
        <w:t>Stage 6:   Render in agent UI             ~50-100 ms     ~50-100 ms</w:t>
      </w:r>
    </w:p>
    <w:p w14:paraId="2EB7863D" w14:textId="77777777" w:rsidR="002255D5" w:rsidRDefault="00000000">
      <w:pPr>
        <w:spacing w:before="60" w:after="60"/>
      </w:pPr>
      <w:r>
        <w:rPr>
          <w:rFonts w:ascii="Courier New" w:eastAsia="Courier New" w:hAnsi="Courier New" w:cs="Courier New"/>
          <w:sz w:val="16"/>
          <w:szCs w:val="16"/>
        </w:rPr>
        <w:t>────────────────────────────────────────────────────────────────────</w:t>
      </w:r>
    </w:p>
    <w:p w14:paraId="51A59BF7" w14:textId="77777777" w:rsidR="002255D5" w:rsidRDefault="00000000">
      <w:pPr>
        <w:spacing w:before="60" w:after="60"/>
      </w:pPr>
      <w:r>
        <w:rPr>
          <w:rFonts w:ascii="Courier New" w:eastAsia="Courier New" w:hAnsi="Courier New" w:cs="Courier New"/>
          <w:sz w:val="16"/>
          <w:szCs w:val="16"/>
        </w:rPr>
        <w:t>Total:                                    ~3,900-5,600 ms  ~7,960-9,660 ms</w:t>
      </w:r>
    </w:p>
    <w:p w14:paraId="595D2959" w14:textId="77777777" w:rsidR="002255D5" w:rsidRDefault="00000000">
      <w:pPr>
        <w:pStyle w:val="Heading2"/>
      </w:pPr>
      <w:r>
        <w:t>EventBridge (SQS)</w:t>
      </w:r>
    </w:p>
    <w:p w14:paraId="66081445" w14:textId="77777777" w:rsidR="002255D5" w:rsidRDefault="00000000">
      <w:pPr>
        <w:spacing w:before="60" w:after="6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         p95            p99</w:t>
      </w:r>
    </w:p>
    <w:p w14:paraId="5EFE8C35" w14:textId="77777777" w:rsidR="002255D5" w:rsidRDefault="00000000">
      <w:pPr>
        <w:spacing w:before="60" w:after="60"/>
      </w:pPr>
      <w:r>
        <w:rPr>
          <w:rFonts w:ascii="Courier New" w:eastAsia="Courier New" w:hAnsi="Courier New" w:cs="Courier New"/>
          <w:sz w:val="16"/>
          <w:szCs w:val="16"/>
        </w:rPr>
        <w:t>Stage 1-3: Genesys STT + endpointing     3,435 ms       7,470 ms</w:t>
      </w:r>
    </w:p>
    <w:p w14:paraId="6655B1BB" w14:textId="77777777" w:rsidR="002255D5" w:rsidRDefault="00000000">
      <w:pPr>
        <w:spacing w:before="60" w:after="60"/>
      </w:pPr>
      <w:r>
        <w:rPr>
          <w:rFonts w:ascii="Courier New" w:eastAsia="Courier New" w:hAnsi="Courier New" w:cs="Courier New"/>
          <w:sz w:val="16"/>
          <w:szCs w:val="16"/>
        </w:rPr>
        <w:t>Stage 4:   EB delivery (Hop A + Hop B)      325 ms         343 ms</w:t>
      </w:r>
    </w:p>
    <w:p w14:paraId="00904308" w14:textId="77777777" w:rsidR="002255D5" w:rsidRDefault="00000000">
      <w:pPr>
        <w:spacing w:before="60" w:after="60"/>
      </w:pPr>
      <w:r>
        <w:rPr>
          <w:rFonts w:ascii="Courier New" w:eastAsia="Courier New" w:hAnsi="Courier New" w:cs="Courier New"/>
          <w:sz w:val="16"/>
          <w:szCs w:val="16"/>
        </w:rPr>
        <w:t>Stage 5:   LLM inference                  ~500-2,000 ms  ~500-2,000 ms</w:t>
      </w:r>
    </w:p>
    <w:p w14:paraId="39683331" w14:textId="77777777" w:rsidR="002255D5" w:rsidRDefault="00000000">
      <w:pPr>
        <w:spacing w:before="60" w:after="60"/>
      </w:pPr>
      <w:r>
        <w:rPr>
          <w:rFonts w:ascii="Courier New" w:eastAsia="Courier New" w:hAnsi="Courier New" w:cs="Courier New"/>
          <w:sz w:val="16"/>
          <w:szCs w:val="16"/>
        </w:rPr>
        <w:t>Stage 6:   Render in agent UI             ~50-100 ms     ~50-100 ms</w:t>
      </w:r>
    </w:p>
    <w:p w14:paraId="6D80BBDC" w14:textId="77777777" w:rsidR="002255D5" w:rsidRDefault="00000000">
      <w:pPr>
        <w:spacing w:before="60" w:after="60"/>
      </w:pPr>
      <w:r>
        <w:rPr>
          <w:rFonts w:ascii="Courier New" w:eastAsia="Courier New" w:hAnsi="Courier New" w:cs="Courier New"/>
          <w:sz w:val="16"/>
          <w:szCs w:val="16"/>
        </w:rPr>
        <w:t>────────────────────────────────────────────────────────────────────</w:t>
      </w:r>
    </w:p>
    <w:p w14:paraId="7EB3E326" w14:textId="77777777" w:rsidR="002255D5" w:rsidRDefault="00000000">
      <w:pPr>
        <w:spacing w:before="60" w:after="60"/>
      </w:pPr>
      <w:r>
        <w:rPr>
          <w:rFonts w:ascii="Courier New" w:eastAsia="Courier New" w:hAnsi="Courier New" w:cs="Courier New"/>
          <w:sz w:val="16"/>
          <w:szCs w:val="16"/>
        </w:rPr>
        <w:t>Total:                                    ~4,310-5,860 ms  ~8,363-9,913 ms</w:t>
      </w:r>
    </w:p>
    <w:p w14:paraId="561E2F26" w14:textId="77777777" w:rsidR="002255D5" w:rsidRDefault="00000000">
      <w:pPr>
        <w:pStyle w:val="Heading2"/>
      </w:pPr>
      <w:r>
        <w:t>AudioHook + Deepgram (estimated)</w:t>
      </w:r>
    </w:p>
    <w:p w14:paraId="5F03B8DE" w14:textId="77777777" w:rsidR="002255D5" w:rsidRDefault="00000000">
      <w:pPr>
        <w:spacing w:before="60" w:after="6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         p95            p99</w:t>
      </w:r>
    </w:p>
    <w:p w14:paraId="2CD8045A" w14:textId="77777777" w:rsidR="002255D5" w:rsidRDefault="00000000">
      <w:pPr>
        <w:spacing w:before="60" w:after="60"/>
      </w:pPr>
      <w:r>
        <w:rPr>
          <w:rFonts w:ascii="Courier New" w:eastAsia="Courier New" w:hAnsi="Courier New" w:cs="Courier New"/>
          <w:sz w:val="16"/>
          <w:szCs w:val="16"/>
        </w:rPr>
        <w:t>Stage 1-3: Deepgram STT + endpointing    2,945 ms       3,569 ms</w:t>
      </w:r>
    </w:p>
    <w:p w14:paraId="762BB327" w14:textId="77777777" w:rsidR="002255D5" w:rsidRDefault="00000000">
      <w:pPr>
        <w:spacing w:before="60" w:after="60"/>
      </w:pPr>
      <w:r>
        <w:rPr>
          <w:rFonts w:ascii="Courier New" w:eastAsia="Courier New" w:hAnsi="Courier New" w:cs="Courier New"/>
          <w:sz w:val="16"/>
          <w:szCs w:val="16"/>
        </w:rPr>
        <w:t>Stage 4:   In-process (no network hop)       ~0 ms          ~0 ms</w:t>
      </w:r>
    </w:p>
    <w:p w14:paraId="0584E3CC" w14:textId="77777777" w:rsidR="002255D5" w:rsidRDefault="00000000">
      <w:pPr>
        <w:spacing w:before="60" w:after="60"/>
      </w:pPr>
      <w:r>
        <w:rPr>
          <w:rFonts w:ascii="Courier New" w:eastAsia="Courier New" w:hAnsi="Courier New" w:cs="Courier New"/>
          <w:sz w:val="16"/>
          <w:szCs w:val="16"/>
        </w:rPr>
        <w:t>Stage 5:   LLM inference                  ~500-2,000 ms  ~500-2,000 ms</w:t>
      </w:r>
    </w:p>
    <w:p w14:paraId="5623A98D" w14:textId="77777777" w:rsidR="002255D5" w:rsidRDefault="00000000">
      <w:pPr>
        <w:spacing w:before="60" w:after="60"/>
      </w:pPr>
      <w:r>
        <w:rPr>
          <w:rFonts w:ascii="Courier New" w:eastAsia="Courier New" w:hAnsi="Courier New" w:cs="Courier New"/>
          <w:sz w:val="16"/>
          <w:szCs w:val="16"/>
        </w:rPr>
        <w:t>Stage 6:   Render in agent UI             ~50-100 ms     ~50-100 ms</w:t>
      </w:r>
    </w:p>
    <w:p w14:paraId="312C7904" w14:textId="77777777" w:rsidR="002255D5" w:rsidRDefault="00000000">
      <w:pPr>
        <w:spacing w:before="60" w:after="60"/>
      </w:pPr>
      <w:r>
        <w:rPr>
          <w:rFonts w:ascii="Courier New" w:eastAsia="Courier New" w:hAnsi="Courier New" w:cs="Courier New"/>
          <w:sz w:val="16"/>
          <w:szCs w:val="16"/>
        </w:rPr>
        <w:t>────────────────────────────────────────────────────────────────────</w:t>
      </w:r>
    </w:p>
    <w:p w14:paraId="122B4C6C" w14:textId="77777777" w:rsidR="002255D5" w:rsidRDefault="00000000">
      <w:pPr>
        <w:spacing w:before="60" w:after="60"/>
      </w:pPr>
      <w:r>
        <w:rPr>
          <w:rFonts w:ascii="Courier New" w:eastAsia="Courier New" w:hAnsi="Courier New" w:cs="Courier New"/>
          <w:sz w:val="16"/>
          <w:szCs w:val="16"/>
        </w:rPr>
        <w:t>Total:                                    ~3,495-5,045 ms  ~4,119-5,669 ms</w:t>
      </w:r>
    </w:p>
    <w:p w14:paraId="221F8708" w14:textId="77777777" w:rsidR="002255D5" w:rsidRDefault="00000000">
      <w:pPr>
        <w:spacing w:before="120" w:after="120"/>
      </w:pPr>
      <w:r>
        <w:t>The delivery path (Stage 4) adds 325-343ms for EventBridge and ~50-250ms for Notifications. At p99, the dominant factor is Stage 1-3: Genesys r2d2 reaches 7,310-7,470ms while Deepgram reaches 3,569ms. The AudioHook path eliminates the r2d2 tail entirely.</w:t>
      </w:r>
    </w:p>
    <w:p w14:paraId="2E8BEF6F" w14:textId="77777777" w:rsidR="002255D5" w:rsidRDefault="002255D5">
      <w:pPr>
        <w:pBdr>
          <w:bottom w:val="single" w:sz="6" w:space="1" w:color="CCCCCC"/>
        </w:pBdr>
        <w:spacing w:before="200" w:after="200"/>
      </w:pPr>
    </w:p>
    <w:p w14:paraId="496D51A3" w14:textId="77777777" w:rsidR="002255D5" w:rsidRDefault="00000000">
      <w:pPr>
        <w:pStyle w:val="Heading1"/>
      </w:pPr>
      <w:r>
        <w:t>References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2"/>
        <w:gridCol w:w="4784"/>
        <w:gridCol w:w="4114"/>
      </w:tblGrid>
      <w:tr w:rsidR="002255D5" w14:paraId="5267B02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1ABAA" w14:textId="77777777" w:rsidR="002255D5" w:rsidRDefault="00000000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35D3E" w14:textId="77777777" w:rsidR="002255D5" w:rsidRDefault="00000000">
            <w:r>
              <w:rPr>
                <w:b/>
                <w:bCs/>
                <w:sz w:val="18"/>
                <w:szCs w:val="18"/>
              </w:rPr>
              <w:t>Source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CEE1D" w14:textId="77777777" w:rsidR="002255D5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2255D5" w14:paraId="090DC35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E2F18" w14:textId="77777777" w:rsidR="002255D5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1A4E0" w14:textId="77777777" w:rsidR="002255D5" w:rsidRDefault="00000000">
            <w:r>
              <w:rPr>
                <w:sz w:val="18"/>
                <w:szCs w:val="18"/>
              </w:rPr>
              <w:t>notebooks/cross_system_latency-03-PERCENTILE-ANALYSIS.ipynb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F1AA4" w14:textId="77777777" w:rsidR="002255D5" w:rsidRDefault="00000000">
            <w:r>
              <w:rPr>
                <w:sz w:val="18"/>
                <w:szCs w:val="18"/>
              </w:rPr>
              <w:t>Primary percentile analysis: latency (p50-p99), SLA exceedance, confidence, EB hop decomposition, self-reported vs true</w:t>
            </w:r>
          </w:p>
        </w:tc>
      </w:tr>
      <w:tr w:rsidR="002255D5" w14:paraId="0ED046C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AEE0A" w14:textId="77777777" w:rsidR="002255D5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AD9E2" w14:textId="77777777" w:rsidR="002255D5" w:rsidRDefault="00000000">
            <w:r>
              <w:rPr>
                <w:sz w:val="18"/>
                <w:szCs w:val="18"/>
              </w:rPr>
              <w:t>notebooks/cross_system_latency-02-EB-RESULTS.ipynb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5B4A7" w14:textId="77777777" w:rsidR="002255D5" w:rsidRDefault="00000000">
            <w:r>
              <w:rPr>
                <w:sz w:val="18"/>
                <w:szCs w:val="18"/>
              </w:rPr>
              <w:t>Cross-system median/mean analysis</w:t>
            </w:r>
          </w:p>
        </w:tc>
      </w:tr>
      <w:tr w:rsidR="002255D5" w14:paraId="4C05C7E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73D04" w14:textId="77777777" w:rsidR="002255D5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CB9AA" w14:textId="77777777" w:rsidR="002255D5" w:rsidRDefault="00000000">
            <w:r>
              <w:rPr>
                <w:sz w:val="18"/>
                <w:szCs w:val="18"/>
              </w:rPr>
              <w:t>scripts/correlate_latency.py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B8839" w14:textId="77777777" w:rsidR="002255D5" w:rsidRDefault="00000000">
            <w:r>
              <w:rPr>
                <w:sz w:val="18"/>
                <w:szCs w:val="18"/>
              </w:rPr>
              <w:t>Utterance matching engine (fuzzy text similarity, SequenceMatcher ≥ 0.70, 15s window)</w:t>
            </w:r>
          </w:p>
        </w:tc>
      </w:tr>
      <w:tr w:rsidR="002255D5" w14:paraId="62E8781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2B08D" w14:textId="77777777" w:rsidR="002255D5" w:rsidRDefault="00000000">
            <w:r>
              <w:rPr>
                <w:sz w:val="18"/>
                <w:szCs w:val="18"/>
              </w:rPr>
              <w:lastRenderedPageBreak/>
              <w:t>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BDD92" w14:textId="77777777" w:rsidR="002255D5" w:rsidRDefault="00000000">
            <w:r>
              <w:rPr>
                <w:sz w:val="18"/>
                <w:szCs w:val="18"/>
              </w:rPr>
              <w:t>analysis_results/cross_system_eb/ and analysis_results/cross_system_eb_p99/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02DC4" w14:textId="77777777" w:rsidR="002255D5" w:rsidRDefault="00000000">
            <w:r>
              <w:rPr>
                <w:sz w:val="18"/>
                <w:szCs w:val="18"/>
              </w:rPr>
              <w:t>Exported charts and data (CSV, JSON, PNG)</w:t>
            </w:r>
          </w:p>
        </w:tc>
      </w:tr>
      <w:tr w:rsidR="002255D5" w14:paraId="4C72E10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4EE6B" w14:textId="77777777" w:rsidR="002255D5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B3857" w14:textId="77777777" w:rsidR="002255D5" w:rsidRDefault="00000000">
            <w:r>
              <w:rPr>
                <w:sz w:val="18"/>
                <w:szCs w:val="18"/>
              </w:rPr>
              <w:t>Confluence: Notifications Testing Learnings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D47A8" w14:textId="77777777" w:rsidR="002255D5" w:rsidRDefault="00000000">
            <w:r>
              <w:rPr>
                <w:sz w:val="18"/>
                <w:szCs w:val="18"/>
              </w:rPr>
              <w:t>Notifications Testing Learnings</w:t>
            </w:r>
          </w:p>
        </w:tc>
      </w:tr>
      <w:tr w:rsidR="002255D5" w14:paraId="0ACF2F2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ECF8F" w14:textId="77777777" w:rsidR="002255D5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D85E1" w14:textId="77777777" w:rsidR="002255D5" w:rsidRDefault="00000000">
            <w:r>
              <w:rPr>
                <w:sz w:val="18"/>
                <w:szCs w:val="18"/>
              </w:rPr>
              <w:t>Confluence: AudioHook Research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5D5FE" w14:textId="77777777" w:rsidR="002255D5" w:rsidRDefault="00000000">
            <w:r>
              <w:rPr>
                <w:sz w:val="18"/>
                <w:szCs w:val="18"/>
              </w:rPr>
              <w:t>AudioHook implementation research</w:t>
            </w:r>
          </w:p>
        </w:tc>
      </w:tr>
      <w:tr w:rsidR="002255D5" w14:paraId="5C8F7FB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13972" w14:textId="77777777" w:rsidR="002255D5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5A66D" w14:textId="77777777" w:rsidR="002255D5" w:rsidRDefault="00000000">
            <w:r>
              <w:rPr>
                <w:sz w:val="18"/>
                <w:szCs w:val="18"/>
              </w:rPr>
              <w:t>Confluence: Genesys Notifications WS Latency Experiment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E7F88" w14:textId="77777777" w:rsidR="002255D5" w:rsidRDefault="00000000">
            <w:r>
              <w:rPr>
                <w:sz w:val="18"/>
                <w:szCs w:val="18"/>
              </w:rPr>
              <w:t>Genesys Notifications WebSocket Latency Experiment Results</w:t>
            </w:r>
          </w:p>
        </w:tc>
      </w:tr>
      <w:tr w:rsidR="002255D5" w14:paraId="4283A72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44EC1" w14:textId="77777777" w:rsidR="002255D5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DF476" w14:textId="77777777" w:rsidR="002255D5" w:rsidRDefault="00000000">
            <w:r>
              <w:rPr>
                <w:sz w:val="18"/>
                <w:szCs w:val="18"/>
              </w:rPr>
              <w:t>developer.genesys.cloud/notificationsalerts/notifications/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85579" w14:textId="77777777" w:rsidR="002255D5" w:rsidRDefault="00000000">
            <w:r>
              <w:rPr>
                <w:sz w:val="18"/>
                <w:szCs w:val="18"/>
              </w:rPr>
              <w:t>Genesys Notifications API documentation (topic limits, channel limits, usage limitations)</w:t>
            </w:r>
          </w:p>
        </w:tc>
      </w:tr>
      <w:tr w:rsidR="002255D5" w14:paraId="1177490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02C61" w14:textId="77777777" w:rsidR="002255D5" w:rsidRDefault="00000000">
            <w:r>
              <w:rPr>
                <w:sz w:val="18"/>
                <w:szCs w:val="18"/>
              </w:rPr>
              <w:t>11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35B55" w14:textId="77777777" w:rsidR="002255D5" w:rsidRDefault="00000000">
            <w:r>
              <w:rPr>
                <w:sz w:val="18"/>
                <w:szCs w:val="18"/>
              </w:rPr>
              <w:t>help.genesys.cloud: EventBridge integration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39A67" w14:textId="77777777" w:rsidR="002255D5" w:rsidRDefault="00000000">
            <w:r>
              <w:rPr>
                <w:sz w:val="18"/>
                <w:szCs w:val="18"/>
              </w:rPr>
              <w:t>Genesys EventBridge integration documentation</w:t>
            </w:r>
          </w:p>
        </w:tc>
      </w:tr>
      <w:tr w:rsidR="002255D5" w14:paraId="5BAA59A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A0CEE" w14:textId="77777777" w:rsidR="002255D5" w:rsidRDefault="00000000">
            <w:r>
              <w:rPr>
                <w:sz w:val="18"/>
                <w:szCs w:val="18"/>
              </w:rPr>
              <w:t>12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EC972" w14:textId="77777777" w:rsidR="002255D5" w:rsidRDefault="00000000">
            <w:r>
              <w:rPr>
                <w:sz w:val="18"/>
                <w:szCs w:val="18"/>
              </w:rPr>
              <w:t>AWS SQS Developer Guide: quotas-messages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30318" w14:textId="77777777" w:rsidR="002255D5" w:rsidRDefault="00000000">
            <w:r>
              <w:rPr>
                <w:sz w:val="18"/>
                <w:szCs w:val="18"/>
              </w:rPr>
              <w:t>AWS SQS message retention limits (4 days default, 14 days max)</w:t>
            </w:r>
          </w:p>
        </w:tc>
      </w:tr>
      <w:tr w:rsidR="002255D5" w14:paraId="69CD90A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F3743" w14:textId="77777777" w:rsidR="002255D5" w:rsidRDefault="00000000">
            <w:r>
              <w:rPr>
                <w:sz w:val="18"/>
                <w:szCs w:val="18"/>
              </w:rPr>
              <w:t>13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7D104" w14:textId="77777777" w:rsidR="002255D5" w:rsidRDefault="00000000">
            <w:r>
              <w:rPr>
                <w:sz w:val="18"/>
                <w:szCs w:val="18"/>
              </w:rPr>
              <w:t>developers.deepgram.com/docs/getting-started-with-live-streaming-audio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A71D4" w14:textId="77777777" w:rsidR="002255D5" w:rsidRDefault="00000000">
            <w:r>
              <w:rPr>
                <w:sz w:val="18"/>
                <w:szCs w:val="18"/>
              </w:rPr>
              <w:t>Deepgram Nova-3 streaming STT API documentation</w:t>
            </w:r>
          </w:p>
        </w:tc>
      </w:tr>
      <w:tr w:rsidR="002255D5" w14:paraId="4C31568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3512E" w14:textId="77777777" w:rsidR="002255D5" w:rsidRDefault="00000000">
            <w:r>
              <w:rPr>
                <w:sz w:val="18"/>
                <w:szCs w:val="18"/>
              </w:rPr>
              <w:t>14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E0483" w14:textId="77777777" w:rsidR="002255D5" w:rsidRDefault="00000000">
            <w:r>
              <w:rPr>
                <w:sz w:val="18"/>
                <w:szCs w:val="18"/>
              </w:rPr>
              <w:t>deepgram.com/pricing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FF546" w14:textId="77777777" w:rsidR="002255D5" w:rsidRDefault="00000000">
            <w:r>
              <w:rPr>
                <w:sz w:val="18"/>
                <w:szCs w:val="18"/>
              </w:rPr>
              <w:t>Deepgram STT pricing (~$0.0043/min Nova-3 streaming)</w:t>
            </w:r>
          </w:p>
        </w:tc>
      </w:tr>
      <w:tr w:rsidR="002255D5" w14:paraId="39CDC88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203B7" w14:textId="77777777" w:rsidR="002255D5" w:rsidRDefault="00000000">
            <w:r>
              <w:rPr>
                <w:sz w:val="18"/>
                <w:szCs w:val="18"/>
              </w:rPr>
              <w:t>15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54890" w14:textId="77777777" w:rsidR="002255D5" w:rsidRDefault="00000000">
            <w:r>
              <w:rPr>
                <w:sz w:val="18"/>
                <w:szCs w:val="18"/>
              </w:rPr>
              <w:t>help.genesys.cloud: audiohook-monitor-overview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DA84A" w14:textId="77777777" w:rsidR="002255D5" w:rsidRDefault="00000000">
            <w:r>
              <w:rPr>
                <w:sz w:val="18"/>
                <w:szCs w:val="18"/>
              </w:rPr>
              <w:t>Genesys AudioHook Monitor overview (architecture, limits, licensing)</w:t>
            </w:r>
          </w:p>
        </w:tc>
      </w:tr>
      <w:tr w:rsidR="002255D5" w14:paraId="5631DA8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3560A" w14:textId="77777777" w:rsidR="002255D5" w:rsidRDefault="00000000">
            <w:r>
              <w:rPr>
                <w:sz w:val="18"/>
                <w:szCs w:val="18"/>
              </w:rPr>
              <w:t>16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8736E" w14:textId="77777777" w:rsidR="002255D5" w:rsidRDefault="00000000">
            <w:r>
              <w:rPr>
                <w:sz w:val="18"/>
                <w:szCs w:val="18"/>
              </w:rPr>
              <w:t>developer.genesys.cloud/devapps/audiohook/protocol-reference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12CD6" w14:textId="77777777" w:rsidR="002255D5" w:rsidRDefault="00000000">
            <w:r>
              <w:rPr>
                <w:sz w:val="18"/>
                <w:szCs w:val="18"/>
              </w:rPr>
              <w:t>Genesys AudioHook Protocol Reference</w:t>
            </w:r>
          </w:p>
        </w:tc>
      </w:tr>
      <w:tr w:rsidR="002255D5" w14:paraId="470CF02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9E74D" w14:textId="77777777" w:rsidR="002255D5" w:rsidRDefault="00000000">
            <w:r>
              <w:rPr>
                <w:sz w:val="18"/>
                <w:szCs w:val="18"/>
              </w:rPr>
              <w:t>17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B68E4" w14:textId="77777777" w:rsidR="002255D5" w:rsidRDefault="00000000">
            <w:r>
              <w:rPr>
                <w:sz w:val="18"/>
                <w:szCs w:val="18"/>
              </w:rPr>
              <w:t>developer.genesys.cloud/devapps/audiohook/introduction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3A63B" w14:textId="77777777" w:rsidR="002255D5" w:rsidRDefault="00000000">
            <w:r>
              <w:rPr>
                <w:sz w:val="18"/>
                <w:szCs w:val="18"/>
              </w:rPr>
              <w:t>Genesys AudioHook Introduction (WebSocket architecture, per-participant session model)</w:t>
            </w:r>
          </w:p>
        </w:tc>
      </w:tr>
    </w:tbl>
    <w:p w14:paraId="56654C39" w14:textId="77777777" w:rsidR="009C7EFE" w:rsidRDefault="009C7EFE"/>
    <w:sectPr w:rsidR="009C7EFE">
      <w:headerReference w:type="default" r:id="rId15"/>
      <w:footerReference w:type="even" r:id="rId16"/>
      <w:footerReference w:type="default" r:id="rId17"/>
      <w:footerReference w:type="first" r:id="rId1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36BDC" w14:textId="77777777" w:rsidR="009C7EFE" w:rsidRDefault="009C7EFE">
      <w:r>
        <w:separator/>
      </w:r>
    </w:p>
  </w:endnote>
  <w:endnote w:type="continuationSeparator" w:id="0">
    <w:p w14:paraId="2015F557" w14:textId="77777777" w:rsidR="009C7EFE" w:rsidRDefault="009C7E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ADF9D" w14:textId="2EED314E" w:rsidR="00AD2027" w:rsidRDefault="00AD202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894F9B" wp14:editId="639EAD9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9625" cy="345440"/>
              <wp:effectExtent l="0" t="0" r="3175" b="0"/>
              <wp:wrapNone/>
              <wp:docPr id="634510066" name="Text Box 2" descr="Low Sensitivit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962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F27301" w14:textId="05329D2C" w:rsidR="00AD2027" w:rsidRPr="00AD2027" w:rsidRDefault="00AD2027" w:rsidP="00AD2027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AD2027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Low Sensitivity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894F9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Low Sensitivity" style="position:absolute;margin-left:0;margin-top:0;width:63.75pt;height:27.2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" filled="f" stroked="f">
              <v:fill o:detectmouseclick="t"/>
              <v:textbox style="mso-fit-shape-to-text:t" inset="0,0,0,15pt">
                <w:txbxContent>
                  <w:p w14:paraId="19F27301" w14:textId="05329D2C" w:rsidR="00AD2027" w:rsidRPr="00AD2027" w:rsidRDefault="00AD2027" w:rsidP="00AD2027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AD2027">
                      <w:rPr>
                        <w:rFonts w:ascii="Aptos" w:eastAsia="Aptos" w:hAnsi="Aptos" w:cs="Aptos"/>
                        <w:noProof/>
                        <w:color w:val="000000"/>
                      </w:rPr>
                      <w:t>Low Sensitivity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8469F" w14:textId="46A7AC1C" w:rsidR="002255D5" w:rsidRDefault="00AD2027">
    <w:pPr>
      <w:jc w:val="center"/>
    </w:pPr>
    <w:r>
      <w:rPr>
        <w:noProof/>
        <w:color w:val="888888"/>
        <w:sz w:val="16"/>
        <w:szCs w:val="16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98280D2" wp14:editId="7DCE8C79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9625" cy="345440"/>
              <wp:effectExtent l="0" t="0" r="3175" b="0"/>
              <wp:wrapNone/>
              <wp:docPr id="91942489" name="Text Box 3" descr="Low Sensitivit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962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D72832" w14:textId="562DCAB9" w:rsidR="00AD2027" w:rsidRPr="00AD2027" w:rsidRDefault="00AD2027" w:rsidP="00AD2027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AD2027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Low Sensitivity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8280D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Low Sensitivity" style="position:absolute;left:0;text-align:left;margin-left:0;margin-top:0;width:63.75pt;height:27.2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" filled="f" stroked="f">
              <v:fill o:detectmouseclick="t"/>
              <v:textbox style="mso-fit-shape-to-text:t" inset="0,0,0,15pt">
                <w:txbxContent>
                  <w:p w14:paraId="21D72832" w14:textId="562DCAB9" w:rsidR="00AD2027" w:rsidRPr="00AD2027" w:rsidRDefault="00AD2027" w:rsidP="00AD2027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AD2027">
                      <w:rPr>
                        <w:rFonts w:ascii="Aptos" w:eastAsia="Aptos" w:hAnsi="Aptos" w:cs="Aptos"/>
                        <w:noProof/>
                        <w:color w:val="000000"/>
                      </w:rPr>
                      <w:t>Low Sensitivity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color w:val="888888"/>
        <w:sz w:val="16"/>
        <w:szCs w:val="16"/>
      </w:rPr>
      <w:t xml:space="preserve">Page </w:t>
    </w:r>
    <w:r w:rsidR="00000000">
      <w:rPr>
        <w:color w:val="888888"/>
        <w:sz w:val="16"/>
        <w:szCs w:val="16"/>
      </w:rPr>
      <w:fldChar w:fldCharType="begin"/>
    </w:r>
    <w:r w:rsidR="00000000">
      <w:rPr>
        <w:color w:val="888888"/>
        <w:sz w:val="16"/>
        <w:szCs w:val="16"/>
      </w:rPr>
      <w:instrText>PAGE</w:instrText>
    </w:r>
    <w:r w:rsidR="00000000">
      <w:rPr>
        <w:color w:val="888888"/>
        <w:sz w:val="16"/>
        <w:szCs w:val="16"/>
      </w:rPr>
      <w:fldChar w:fldCharType="separate"/>
    </w:r>
    <w:r>
      <w:rPr>
        <w:noProof/>
        <w:color w:val="888888"/>
        <w:sz w:val="16"/>
        <w:szCs w:val="16"/>
      </w:rPr>
      <w:t>1</w:t>
    </w:r>
    <w:r w:rsidR="00000000">
      <w:rPr>
        <w:color w:val="888888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0F614" w14:textId="3B0B73CB" w:rsidR="00AD2027" w:rsidRDefault="00AD202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1660E75" wp14:editId="2E66F6E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9625" cy="345440"/>
              <wp:effectExtent l="0" t="0" r="3175" b="0"/>
              <wp:wrapNone/>
              <wp:docPr id="2142409026" name="Text Box 1" descr="Low Sensitivit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962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167F9B" w14:textId="272A0E63" w:rsidR="00AD2027" w:rsidRPr="00AD2027" w:rsidRDefault="00AD2027" w:rsidP="00AD2027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AD2027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Low Sensitivity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660E7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Low Sensitivity" style="position:absolute;margin-left:0;margin-top:0;width:63.75pt;height:27.2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" filled="f" stroked="f">
              <v:fill o:detectmouseclick="t"/>
              <v:textbox style="mso-fit-shape-to-text:t" inset="0,0,0,15pt">
                <w:txbxContent>
                  <w:p w14:paraId="11167F9B" w14:textId="272A0E63" w:rsidR="00AD2027" w:rsidRPr="00AD2027" w:rsidRDefault="00AD2027" w:rsidP="00AD2027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AD2027">
                      <w:rPr>
                        <w:rFonts w:ascii="Aptos" w:eastAsia="Aptos" w:hAnsi="Aptos" w:cs="Aptos"/>
                        <w:noProof/>
                        <w:color w:val="000000"/>
                      </w:rPr>
                      <w:t>Low Sensitivity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B8307" w14:textId="77777777" w:rsidR="009C7EFE" w:rsidRDefault="009C7EFE">
      <w:r>
        <w:separator/>
      </w:r>
    </w:p>
  </w:footnote>
  <w:footnote w:type="continuationSeparator" w:id="0">
    <w:p w14:paraId="4344762C" w14:textId="77777777" w:rsidR="009C7EFE" w:rsidRDefault="009C7E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27EEC" w14:textId="77777777" w:rsidR="002255D5" w:rsidRDefault="00000000">
    <w:pPr>
      <w:jc w:val="right"/>
    </w:pPr>
    <w:r>
      <w:rPr>
        <w:color w:val="888888"/>
        <w:sz w:val="16"/>
        <w:szCs w:val="16"/>
      </w:rPr>
      <w:t>Transcription Delivery Path Analysis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56217"/>
    <w:multiLevelType w:val="hybridMultilevel"/>
    <w:tmpl w:val="9DB239C0"/>
    <w:lvl w:ilvl="0" w:tplc="FC52647C">
      <w:start w:val="1"/>
      <w:numFmt w:val="bullet"/>
      <w:lvlText w:val="●"/>
      <w:lvlJc w:val="left"/>
      <w:pPr>
        <w:ind w:left="720" w:hanging="360"/>
      </w:pPr>
    </w:lvl>
    <w:lvl w:ilvl="1" w:tplc="5914A8E2">
      <w:start w:val="1"/>
      <w:numFmt w:val="bullet"/>
      <w:lvlText w:val="○"/>
      <w:lvlJc w:val="left"/>
      <w:pPr>
        <w:ind w:left="1440" w:hanging="360"/>
      </w:pPr>
    </w:lvl>
    <w:lvl w:ilvl="2" w:tplc="4FB06346">
      <w:start w:val="1"/>
      <w:numFmt w:val="bullet"/>
      <w:lvlText w:val="■"/>
      <w:lvlJc w:val="left"/>
      <w:pPr>
        <w:ind w:left="2160" w:hanging="360"/>
      </w:pPr>
    </w:lvl>
    <w:lvl w:ilvl="3" w:tplc="CE16BB7E">
      <w:start w:val="1"/>
      <w:numFmt w:val="bullet"/>
      <w:lvlText w:val="●"/>
      <w:lvlJc w:val="left"/>
      <w:pPr>
        <w:ind w:left="2880" w:hanging="360"/>
      </w:pPr>
    </w:lvl>
    <w:lvl w:ilvl="4" w:tplc="49C8D200">
      <w:start w:val="1"/>
      <w:numFmt w:val="bullet"/>
      <w:lvlText w:val="○"/>
      <w:lvlJc w:val="left"/>
      <w:pPr>
        <w:ind w:left="3600" w:hanging="360"/>
      </w:pPr>
    </w:lvl>
    <w:lvl w:ilvl="5" w:tplc="07046424">
      <w:start w:val="1"/>
      <w:numFmt w:val="bullet"/>
      <w:lvlText w:val="■"/>
      <w:lvlJc w:val="left"/>
      <w:pPr>
        <w:ind w:left="4320" w:hanging="360"/>
      </w:pPr>
    </w:lvl>
    <w:lvl w:ilvl="6" w:tplc="4A04D018">
      <w:start w:val="1"/>
      <w:numFmt w:val="bullet"/>
      <w:lvlText w:val="●"/>
      <w:lvlJc w:val="left"/>
      <w:pPr>
        <w:ind w:left="5040" w:hanging="360"/>
      </w:pPr>
    </w:lvl>
    <w:lvl w:ilvl="7" w:tplc="D40EC142">
      <w:start w:val="1"/>
      <w:numFmt w:val="bullet"/>
      <w:lvlText w:val="●"/>
      <w:lvlJc w:val="left"/>
      <w:pPr>
        <w:ind w:left="5760" w:hanging="360"/>
      </w:pPr>
    </w:lvl>
    <w:lvl w:ilvl="8" w:tplc="9EB870CA">
      <w:start w:val="1"/>
      <w:numFmt w:val="bullet"/>
      <w:lvlText w:val="●"/>
      <w:lvlJc w:val="left"/>
      <w:pPr>
        <w:ind w:left="6480" w:hanging="360"/>
      </w:pPr>
    </w:lvl>
  </w:abstractNum>
  <w:num w:numId="1" w16cid:durableId="18101295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23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5D5"/>
    <w:rsid w:val="002255D5"/>
    <w:rsid w:val="00360DDE"/>
    <w:rsid w:val="009C7EFE"/>
    <w:rsid w:val="00AD2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6125AF"/>
  <w15:docId w15:val="{C68784F4-263E-5843-9D06-67405B732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AD20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20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rainger.atlassian.net/wiki/spaces/CDA/pages/167133544449" TargetMode="External"/><Relationship Id="rId13" Type="http://schemas.openxmlformats.org/officeDocument/2006/relationships/image" Target="media/image5.jpg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4.jp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2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rainger.atlassian.net/wiki/spaces/CDA/pages/167133773825" TargetMode="External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1913</Words>
  <Characters>12076</Characters>
  <Application>Microsoft Office Word</Application>
  <DocSecurity>0</DocSecurity>
  <Lines>525</Lines>
  <Paragraphs>437</Paragraphs>
  <ScaleCrop>false</ScaleCrop>
  <Company/>
  <LinksUpToDate>false</LinksUpToDate>
  <CharactersWithSpaces>13552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Nosse, Noel</cp:lastModifiedBy>
  <cp:revision>2</cp:revision>
  <dcterms:created xsi:type="dcterms:W3CDTF">2026-03-24T12:42:00Z</dcterms:created>
  <dcterms:modified xsi:type="dcterms:W3CDTF">2026-03-24T13:12:00Z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7fb29142,25d1daf2,57aee59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Low Sensitivity</vt:lpwstr>
  </property>
  <property fmtid="{D5CDD505-2E9C-101B-9397-08002B2CF9AE}" pid="5" name="MSIP_Label_5c9fced2-f7b5-40ca-a8ff-8ca411eb0a6b_Enabled">
    <vt:lpwstr>true</vt:lpwstr>
  </property>
  <property fmtid="{D5CDD505-2E9C-101B-9397-08002B2CF9AE}" pid="6" name="MSIP_Label_5c9fced2-f7b5-40ca-a8ff-8ca411eb0a6b_SetDate">
    <vt:lpwstr>2026-03-24T13:12:19Z</vt:lpwstr>
  </property>
  <property fmtid="{D5CDD505-2E9C-101B-9397-08002B2CF9AE}" pid="7" name="MSIP_Label_5c9fced2-f7b5-40ca-a8ff-8ca411eb0a6b_Method">
    <vt:lpwstr>Standard</vt:lpwstr>
  </property>
  <property fmtid="{D5CDD505-2E9C-101B-9397-08002B2CF9AE}" pid="8" name="MSIP_Label_5c9fced2-f7b5-40ca-a8ff-8ca411eb0a6b_Name">
    <vt:lpwstr>Low Sensitivity</vt:lpwstr>
  </property>
  <property fmtid="{D5CDD505-2E9C-101B-9397-08002B2CF9AE}" pid="9" name="MSIP_Label_5c9fced2-f7b5-40ca-a8ff-8ca411eb0a6b_SiteId">
    <vt:lpwstr>48d1dcb6-bccc-4365-ac7f-b937a7f7fd71</vt:lpwstr>
  </property>
  <property fmtid="{D5CDD505-2E9C-101B-9397-08002B2CF9AE}" pid="10" name="MSIP_Label_5c9fced2-f7b5-40ca-a8ff-8ca411eb0a6b_ActionId">
    <vt:lpwstr>d445cf86-fba3-4aca-b30f-bf9145ad95dd</vt:lpwstr>
  </property>
  <property fmtid="{D5CDD505-2E9C-101B-9397-08002B2CF9AE}" pid="11" name="MSIP_Label_5c9fced2-f7b5-40ca-a8ff-8ca411eb0a6b_ContentBits">
    <vt:lpwstr>2</vt:lpwstr>
  </property>
  <property fmtid="{D5CDD505-2E9C-101B-9397-08002B2CF9AE}" pid="12" name="MSIP_Label_5c9fced2-f7b5-40ca-a8ff-8ca411eb0a6b_Tag">
    <vt:lpwstr>50, 3, 0, 1</vt:lpwstr>
  </property>
</Properties>
</file>