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CATHOLIC REGIONAL COLLEGE SYDENHAM 2020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Development – UNIT 3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Working Modules – Outcome 301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SAC 2021 - Part 2 of 3</w:t>
      </w:r>
    </w:p>
    <w:p w:rsidR="00000000" w:rsidDel="00000000" w:rsidP="00000000" w:rsidRDefault="00000000" w:rsidRPr="00000000" w14:paraId="00000005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Noel Tesaluna   Date Due:   </w:t>
      </w:r>
    </w:p>
    <w:p w:rsidR="00000000" w:rsidDel="00000000" w:rsidP="00000000" w:rsidRDefault="00000000" w:rsidRPr="00000000" w14:paraId="00000007">
      <w:pPr>
        <w:ind w:right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Marking Rubric</w:t>
      </w:r>
    </w:p>
    <w:p w:rsidR="00000000" w:rsidDel="00000000" w:rsidP="00000000" w:rsidRDefault="00000000" w:rsidRPr="00000000" w14:paraId="00000009">
      <w:pPr>
        <w:ind w:right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5055"/>
        <w:gridCol w:w="1785"/>
        <w:gridCol w:w="1320"/>
        <w:tblGridChange w:id="0">
          <w:tblGrid>
            <w:gridCol w:w="870"/>
            <w:gridCol w:w="5055"/>
            <w:gridCol w:w="1785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Marks Available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(50 marks)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Marks Awarded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Windows Forms App that loads the exam file into a list of string arrays.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1.090909090909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First and  Next navigation buttons and a ShowFields routine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1.090909090909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 or Fail calculated field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1.090909090909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1.090909090909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name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1.090909090909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1.090909090909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1.0909090909091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Internal Documentation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1.090909090909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1.090909090909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 File</w:t>
      </w:r>
    </w:p>
    <w:p w:rsidR="00000000" w:rsidDel="00000000" w:rsidP="00000000" w:rsidRDefault="00000000" w:rsidRPr="00000000" w14:paraId="00000031">
      <w:pPr>
        <w:spacing w:line="241.090909090909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1.090909090909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Student,Subject,Score</w:t>
      </w:r>
    </w:p>
    <w:p w:rsidR="00000000" w:rsidDel="00000000" w:rsidP="00000000" w:rsidRDefault="00000000" w:rsidRPr="00000000" w14:paraId="00000033">
      <w:pPr>
        <w:spacing w:line="241.090909090909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1.0909090909091" w:lineRule="auto"/>
        <w:rPr/>
      </w:pPr>
      <w:r w:rsidDel="00000000" w:rsidR="00000000" w:rsidRPr="00000000">
        <w:rPr>
          <w:rtl w:val="0"/>
        </w:rPr>
        <w:t xml:space="preserve">John,Maths,70</w:t>
      </w:r>
    </w:p>
    <w:p w:rsidR="00000000" w:rsidDel="00000000" w:rsidP="00000000" w:rsidRDefault="00000000" w:rsidRPr="00000000" w14:paraId="00000035">
      <w:pPr>
        <w:spacing w:line="241.0909090909091" w:lineRule="auto"/>
        <w:rPr/>
      </w:pPr>
      <w:r w:rsidDel="00000000" w:rsidR="00000000" w:rsidRPr="00000000">
        <w:rPr>
          <w:rtl w:val="0"/>
        </w:rPr>
        <w:t xml:space="preserve">Tracy,Maths,65</w:t>
      </w:r>
    </w:p>
    <w:p w:rsidR="00000000" w:rsidDel="00000000" w:rsidP="00000000" w:rsidRDefault="00000000" w:rsidRPr="00000000" w14:paraId="00000036">
      <w:pPr>
        <w:spacing w:line="241.0909090909091" w:lineRule="auto"/>
        <w:rPr/>
      </w:pPr>
      <w:r w:rsidDel="00000000" w:rsidR="00000000" w:rsidRPr="00000000">
        <w:rPr>
          <w:rtl w:val="0"/>
        </w:rPr>
        <w:t xml:space="preserve">Henry,Maths,45</w:t>
      </w:r>
    </w:p>
    <w:p w:rsidR="00000000" w:rsidDel="00000000" w:rsidP="00000000" w:rsidRDefault="00000000" w:rsidRPr="00000000" w14:paraId="00000037">
      <w:pPr>
        <w:spacing w:line="241.0909090909091" w:lineRule="auto"/>
        <w:rPr/>
      </w:pPr>
      <w:r w:rsidDel="00000000" w:rsidR="00000000" w:rsidRPr="00000000">
        <w:rPr>
          <w:rtl w:val="0"/>
        </w:rPr>
        <w:t xml:space="preserve">William,Maths,70</w:t>
      </w:r>
    </w:p>
    <w:p w:rsidR="00000000" w:rsidDel="00000000" w:rsidP="00000000" w:rsidRDefault="00000000" w:rsidRPr="00000000" w14:paraId="00000038">
      <w:pPr>
        <w:spacing w:line="241.0909090909091" w:lineRule="auto"/>
        <w:rPr/>
      </w:pPr>
      <w:r w:rsidDel="00000000" w:rsidR="00000000" w:rsidRPr="00000000">
        <w:rPr>
          <w:rtl w:val="0"/>
        </w:rPr>
        <w:t xml:space="preserve">Barbara,Maths,65</w:t>
      </w:r>
    </w:p>
    <w:p w:rsidR="00000000" w:rsidDel="00000000" w:rsidP="00000000" w:rsidRDefault="00000000" w:rsidRPr="00000000" w14:paraId="00000039">
      <w:pPr>
        <w:spacing w:line="241.0909090909091" w:lineRule="auto"/>
        <w:rPr/>
      </w:pPr>
      <w:r w:rsidDel="00000000" w:rsidR="00000000" w:rsidRPr="00000000">
        <w:rPr>
          <w:rtl w:val="0"/>
        </w:rPr>
        <w:t xml:space="preserve">Sally,Maths,49</w:t>
      </w:r>
    </w:p>
    <w:p w:rsidR="00000000" w:rsidDel="00000000" w:rsidP="00000000" w:rsidRDefault="00000000" w:rsidRPr="00000000" w14:paraId="0000003A">
      <w:pPr>
        <w:spacing w:line="241.0909090909091" w:lineRule="auto"/>
        <w:rPr/>
      </w:pPr>
      <w:r w:rsidDel="00000000" w:rsidR="00000000" w:rsidRPr="00000000">
        <w:rPr>
          <w:rtl w:val="0"/>
        </w:rPr>
        <w:t xml:space="preserve">Peter,Maths,50</w:t>
      </w:r>
    </w:p>
    <w:p w:rsidR="00000000" w:rsidDel="00000000" w:rsidP="00000000" w:rsidRDefault="00000000" w:rsidRPr="00000000" w14:paraId="0000003B">
      <w:pPr>
        <w:spacing w:line="241.090909090909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Item 8 requires that you use descriptive and consistent variable naming conventions, procedure headings and appropriate inline comments.  5 marks will be awarded for good internal documentation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1.090909090909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1.090909090909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Q5 Search Function</w:t>
      </w:r>
    </w:p>
    <w:p w:rsidR="00000000" w:rsidDel="00000000" w:rsidP="00000000" w:rsidRDefault="00000000" w:rsidRPr="00000000" w14:paraId="00000041">
      <w:pPr>
        <w:spacing w:line="241.090909090909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1.0909090909091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671763" cy="252333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523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1.090909090909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1.0909090909091" w:lineRule="auto"/>
        <w:rPr/>
      </w:pPr>
      <w:r w:rsidDel="00000000" w:rsidR="00000000" w:rsidRPr="00000000">
        <w:rPr>
          <w:rtl w:val="0"/>
        </w:rPr>
        <w:t xml:space="preserve">5.1) </w:t>
      </w:r>
      <w:r w:rsidDel="00000000" w:rsidR="00000000" w:rsidRPr="00000000">
        <w:rPr>
          <w:rtl w:val="0"/>
        </w:rPr>
        <w:t xml:space="preserve">Create a search function for locating a student by exact match on name          (9 marks)</w:t>
      </w:r>
    </w:p>
    <w:p w:rsidR="00000000" w:rsidDel="00000000" w:rsidP="00000000" w:rsidRDefault="00000000" w:rsidRPr="00000000" w14:paraId="00000045">
      <w:pPr>
        <w:spacing w:line="241.090909090909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1.0909090909091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Pseudo Code:</w:t>
      </w:r>
    </w:p>
    <w:p w:rsidR="00000000" w:rsidDel="00000000" w:rsidP="00000000" w:rsidRDefault="00000000" w:rsidRPr="00000000" w14:paraId="00000047">
      <w:pPr>
        <w:spacing w:line="241.090909090909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7376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763"/>
          <w:rtl w:val="0"/>
        </w:rPr>
        <w:t xml:space="preserve">     Start LinearSearch()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7376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763"/>
          <w:rtl w:val="0"/>
        </w:rPr>
        <w:t xml:space="preserve">         For i = 0 to  RowList.RowCount - 1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7376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763"/>
          <w:rtl w:val="0"/>
        </w:rPr>
        <w:t xml:space="preserve">               row = RowList[i].Split(comma)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7376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763"/>
          <w:rtl w:val="0"/>
        </w:rPr>
        <w:t xml:space="preserve">               studentName = row[NameColumnNumber]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7376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763"/>
          <w:rtl w:val="0"/>
        </w:rPr>
        <w:t xml:space="preserve">               If target = studentName Then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7376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763"/>
          <w:rtl w:val="0"/>
        </w:rPr>
        <w:t xml:space="preserve">                  Return  i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7376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763"/>
          <w:rtl w:val="0"/>
        </w:rPr>
        <w:t xml:space="preserve">               End If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7376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763"/>
          <w:rtl w:val="0"/>
        </w:rPr>
        <w:t xml:space="preserve">         Next i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7376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763"/>
          <w:rtl w:val="0"/>
        </w:rPr>
        <w:t xml:space="preserve">         Return -1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7376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73763"/>
          <w:rtl w:val="0"/>
        </w:rPr>
        <w:t xml:space="preserve">     End </w:t>
      </w:r>
      <w:r w:rsidDel="00000000" w:rsidR="00000000" w:rsidRPr="00000000">
        <w:rPr>
          <w:rFonts w:ascii="Courier New" w:cs="Courier New" w:eastAsia="Courier New" w:hAnsi="Courier New"/>
          <w:b w:val="1"/>
          <w:color w:val="07376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vueme7cqbur1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Copy a screenshot of your modified form (1 mark)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814763" cy="230537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305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qurp7o4nrbxr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Copy the code of the Search function (4 marks) and the call of the Search function in the button click event handler (2 marks) here. </w:t>
        <w:tab/>
        <w:tab/>
        <w:tab/>
        <w:tab/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1.0909090909091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97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1.0909090909091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1.090909090909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1.0909090909091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A">
      <w:pPr>
        <w:spacing w:line="241.0909090909091" w:lineRule="auto"/>
        <w:rPr/>
      </w:pPr>
      <w:r w:rsidDel="00000000" w:rsidR="00000000" w:rsidRPr="00000000">
        <w:rPr>
          <w:rtl w:val="0"/>
        </w:rPr>
        <w:t xml:space="preserve">5.2) Modify your search function so that it is not case sensitive. For example searching for  ‘john’ will find ‘John’                                                                                                   (2)</w:t>
      </w:r>
    </w:p>
    <w:p w:rsidR="00000000" w:rsidDel="00000000" w:rsidP="00000000" w:rsidRDefault="00000000" w:rsidRPr="00000000" w14:paraId="0000005B">
      <w:pPr>
        <w:spacing w:line="241.090909090909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1.0909090909091" w:lineRule="auto"/>
        <w:rPr/>
      </w:pPr>
      <w:r w:rsidDel="00000000" w:rsidR="00000000" w:rsidRPr="00000000">
        <w:rPr>
          <w:rtl w:val="0"/>
        </w:rPr>
        <w:t xml:space="preserve">Hint: Use the ToUpper or ToLower methods of the String class.</w:t>
      </w:r>
    </w:p>
    <w:p w:rsidR="00000000" w:rsidDel="00000000" w:rsidP="00000000" w:rsidRDefault="00000000" w:rsidRPr="00000000" w14:paraId="0000005D">
      <w:pPr>
        <w:spacing w:line="241.0909090909091" w:lineRule="auto"/>
        <w:rPr/>
      </w:pPr>
      <w:r w:rsidDel="00000000" w:rsidR="00000000" w:rsidRPr="00000000">
        <w:rPr>
          <w:rtl w:val="0"/>
        </w:rPr>
        <w:t xml:space="preserve">Copy your modified function here</w:t>
      </w:r>
    </w:p>
    <w:p w:rsidR="00000000" w:rsidDel="00000000" w:rsidP="00000000" w:rsidRDefault="00000000" w:rsidRPr="00000000" w14:paraId="0000005E">
      <w:pPr>
        <w:spacing w:line="241.090909090909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1.0909090909091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33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1.0909090909091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89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1.0909090909091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43450" cy="27146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1.090909090909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1.090909090909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1.090909090909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1.090909090909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1.090909090909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1.090909090909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1.090909090909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1.090909090909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1.090909090909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1.090909090909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1.090909090909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4" w:w="11909" w:orient="portrait"/>
      <w:pgMar w:bottom="1440" w:top="1417.3228346456694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