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54" w:rsidRDefault="00C52854">
      <w:pPr>
        <w:rPr>
          <w:b/>
          <w:color w:val="1F4E79"/>
        </w:rPr>
      </w:pPr>
      <w:r>
        <w:rPr>
          <w:b/>
          <w:color w:val="1F4E79"/>
        </w:rPr>
        <w:t>Ejercicio</w:t>
      </w:r>
      <w:r w:rsidR="004B66A2">
        <w:rPr>
          <w:b/>
          <w:color w:val="1F4E79"/>
        </w:rPr>
        <w:t xml:space="preserve"> III</w:t>
      </w:r>
    </w:p>
    <w:p w:rsidR="00484B9F" w:rsidRDefault="006E08FE">
      <w:pPr>
        <w:rPr>
          <w:b/>
          <w:color w:val="1F4E79"/>
        </w:rPr>
      </w:pPr>
      <w:r>
        <w:rPr>
          <w:b/>
          <w:color w:val="1F4E79"/>
        </w:rPr>
        <w:t xml:space="preserve">Nombre: </w:t>
      </w:r>
    </w:p>
    <w:p w:rsidR="00484B9F" w:rsidRDefault="006E08FE">
      <w:pPr>
        <w:rPr>
          <w:b/>
          <w:color w:val="1F4E79"/>
        </w:rPr>
      </w:pPr>
      <w:r>
        <w:rPr>
          <w:b/>
          <w:color w:val="1F4E79"/>
        </w:rPr>
        <w:t>Objetivo</w:t>
      </w:r>
    </w:p>
    <w:p w:rsidR="00484B9F" w:rsidRDefault="006E08FE">
      <w:r>
        <w:t xml:space="preserve">Resolver cada uno de los ejercicios que se solicitan </w:t>
      </w:r>
    </w:p>
    <w:p w:rsidR="00484B9F" w:rsidRDefault="006E08FE">
      <w:pPr>
        <w:rPr>
          <w:b/>
          <w:color w:val="1F4E79"/>
        </w:rPr>
      </w:pPr>
      <w:r>
        <w:rPr>
          <w:b/>
          <w:color w:val="1F4E79"/>
        </w:rPr>
        <w:t>Ejercicios: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Crear un procedimiento almacenado que inserte un nuevo registro de empleado, donde solo el número de identificación y nombre son obligatorios</w:t>
      </w:r>
    </w:p>
    <w:p w:rsidR="004B66A2" w:rsidRDefault="004B66A2" w:rsidP="004B66A2">
      <w:r>
        <w:rPr>
          <w:noProof/>
        </w:rPr>
        <w:drawing>
          <wp:inline distT="0" distB="0" distL="0" distR="0" wp14:anchorId="02E24C6C" wp14:editId="3E9A7B0A">
            <wp:extent cx="5039360" cy="2212975"/>
            <wp:effectExtent l="0" t="0" r="8890" b="0"/>
            <wp:docPr id="3" name="Picture 1" descr="SQL Server scripts desde cero: Consultas a tablas (SELECT y ORDER B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scripts desde cero: Consultas a tablas (SELECT y ORDER BY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Crear una función que regrese la antigüedad en años, meses y días de un empleado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Crear una función que dado el Número de Identificación del empleado regrese el nombre de su jefe absoluto considerando la siguiente relación jerárquica:</w:t>
      </w:r>
    </w:p>
    <w:tbl>
      <w:tblPr>
        <w:tblStyle w:val="Tabladecuadrcula1clara-nfasis5"/>
        <w:tblW w:w="2140" w:type="dxa"/>
        <w:jc w:val="center"/>
        <w:tblLook w:val="04A0" w:firstRow="1" w:lastRow="0" w:firstColumn="1" w:lastColumn="0" w:noHBand="0" w:noVBand="1"/>
      </w:tblPr>
      <w:tblGrid>
        <w:gridCol w:w="1437"/>
        <w:gridCol w:w="887"/>
      </w:tblGrid>
      <w:tr w:rsidR="004B66A2" w:rsidRPr="00EC7BAC" w:rsidTr="006A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ID_Empleado</w:t>
            </w:r>
            <w:proofErr w:type="spellEnd"/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ID_Jefe</w:t>
            </w:r>
            <w:proofErr w:type="spellEnd"/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1001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1010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1002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1010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1003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1010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1004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1011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1005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1011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1006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1011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1007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1013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1008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1013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1009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1013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1010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1015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1011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1015</w:t>
            </w:r>
          </w:p>
        </w:tc>
      </w:tr>
      <w:tr w:rsidR="004B66A2" w:rsidRPr="00EC7BAC" w:rsidTr="006A1C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1012</w:t>
            </w:r>
          </w:p>
        </w:tc>
        <w:tc>
          <w:tcPr>
            <w:tcW w:w="800" w:type="dxa"/>
            <w:noWrap/>
            <w:hideMark/>
          </w:tcPr>
          <w:p w:rsidR="004B66A2" w:rsidRPr="00EC7BAC" w:rsidRDefault="004B66A2" w:rsidP="006A1C1A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7BAC">
              <w:rPr>
                <w:rFonts w:ascii="Calibri" w:eastAsia="Times New Roman" w:hAnsi="Calibri" w:cs="Calibri"/>
                <w:color w:val="000000"/>
                <w:lang w:eastAsia="es-MX"/>
              </w:rPr>
              <w:t>1015</w:t>
            </w:r>
          </w:p>
        </w:tc>
      </w:tr>
    </w:tbl>
    <w:p w:rsidR="004B66A2" w:rsidRDefault="004B66A2" w:rsidP="004B66A2">
      <w:pPr>
        <w:pStyle w:val="Prrafodelista"/>
      </w:pP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Realizar un procedimiento que regrese todos los empleados que cumplen años en la empresa (antigüedad) el mes que se envíe como parámetro y la cantidad de años que cumple en dicho mes.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Considerando la siguiente información</w:t>
      </w: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046"/>
        <w:gridCol w:w="961"/>
        <w:gridCol w:w="960"/>
        <w:gridCol w:w="960"/>
        <w:gridCol w:w="1202"/>
      </w:tblGrid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10766">
              <w:rPr>
                <w:rFonts w:eastAsia="Times New Roman"/>
                <w:color w:val="000000"/>
              </w:rPr>
              <w:t>ID_Empleado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Tienda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Cantidad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Ventas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Fecha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Norte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OF001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15820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31/05/2020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Occidente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OF012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6800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07/04/2019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Oriente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OF011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6650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15/04/2019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Oriente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OF002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8475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29/04/2018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Norte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PR008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1624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22/07/2017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Sur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OF009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9443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29/10/2018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Oriente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PR011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684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27/09/2018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Sur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PR004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963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24/06/2016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Norte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OF001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11300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21/07/2017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Centro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OF005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08/09/2017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Occidente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PR010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2944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12/05/2016</w:t>
            </w:r>
          </w:p>
        </w:tc>
      </w:tr>
      <w:tr w:rsidR="004B66A2" w:rsidRPr="00010766" w:rsidTr="006A1C1A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1012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Sur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PR001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7104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66A2" w:rsidRPr="00010766" w:rsidRDefault="004B66A2" w:rsidP="006A1C1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10766">
              <w:rPr>
                <w:rFonts w:eastAsia="Times New Roman"/>
                <w:color w:val="000000"/>
              </w:rPr>
              <w:t>30/08/2017</w:t>
            </w:r>
          </w:p>
        </w:tc>
      </w:tr>
    </w:tbl>
    <w:p w:rsidR="004B66A2" w:rsidRDefault="004B66A2" w:rsidP="004B66A2">
      <w:pPr>
        <w:pStyle w:val="Prrafodelista"/>
      </w:pPr>
    </w:p>
    <w:p w:rsidR="004B66A2" w:rsidRDefault="004B66A2" w:rsidP="004B66A2">
      <w:pPr>
        <w:pStyle w:val="Prrafodelista"/>
      </w:pPr>
      <w:r>
        <w:t>Crear una función que dado el número de empleado regrese la cantidad total de ventas en un periodo determinado (fecha inicio, fecha fin)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 xml:space="preserve">Crear un procedimiento almacenado que regrese los empleados </w:t>
      </w:r>
      <w:proofErr w:type="gramStart"/>
      <w:r>
        <w:t>que</w:t>
      </w:r>
      <w:proofErr w:type="gramEnd"/>
      <w:r>
        <w:t xml:space="preserve"> en determinado mes y año, hayan tenido la mayor cantidad de ventas y la cantidad de ventas (monto) realizado.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Crear una función que reciba como parámetro la Tienda y regrese el artículo más vendido en el año corriente.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Crear un proceso almacenado que reciba el número de empleado y regrese en que tienda ha tenido más ventas como parámetro de salida.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Crear una función que dado el número de empleado regrese su registro de ventas por tienda y por año</w:t>
      </w:r>
    </w:p>
    <w:p w:rsidR="004B66A2" w:rsidRDefault="004B66A2" w:rsidP="004B66A2">
      <w:pPr>
        <w:pStyle w:val="Prrafodelista"/>
        <w:numPr>
          <w:ilvl w:val="0"/>
          <w:numId w:val="2"/>
        </w:numPr>
      </w:pPr>
      <w:r>
        <w:t>Crear una función que regrese el costo del artículo enviado como parámetro, basándose en la tabla de ventas.</w:t>
      </w:r>
    </w:p>
    <w:p w:rsidR="001167D7" w:rsidRDefault="001167D7">
      <w:pPr>
        <w:rPr>
          <w:b/>
          <w:color w:val="1F4E79"/>
        </w:rPr>
      </w:pPr>
      <w:bookmarkStart w:id="0" w:name="_GoBack"/>
      <w:bookmarkEnd w:id="0"/>
    </w:p>
    <w:sectPr w:rsidR="001167D7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8FE" w:rsidRDefault="006E08FE">
      <w:pPr>
        <w:spacing w:after="0" w:line="240" w:lineRule="auto"/>
      </w:pPr>
      <w:r>
        <w:separator/>
      </w:r>
    </w:p>
  </w:endnote>
  <w:endnote w:type="continuationSeparator" w:id="0">
    <w:p w:rsidR="006E08FE" w:rsidRDefault="006E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8FE" w:rsidRDefault="006E08FE">
      <w:pPr>
        <w:spacing w:after="0" w:line="240" w:lineRule="auto"/>
      </w:pPr>
      <w:r>
        <w:separator/>
      </w:r>
    </w:p>
  </w:footnote>
  <w:footnote w:type="continuationSeparator" w:id="0">
    <w:p w:rsidR="006E08FE" w:rsidRDefault="006E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9F" w:rsidRDefault="00484B9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1F4E79"/>
      </w:rPr>
    </w:pPr>
  </w:p>
  <w:tbl>
    <w:tblPr>
      <w:tblStyle w:val="a"/>
      <w:tblW w:w="869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239"/>
      <w:gridCol w:w="5597"/>
      <w:gridCol w:w="1854"/>
    </w:tblGrid>
    <w:tr w:rsidR="00484B9F">
      <w:trPr>
        <w:jc w:val="center"/>
      </w:trPr>
      <w:tc>
        <w:tcPr>
          <w:tcW w:w="1239" w:type="dxa"/>
        </w:tcPr>
        <w:p w:rsidR="00484B9F" w:rsidRDefault="006E0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466725" cy="666750"/>
                <wp:effectExtent l="0" t="0" r="0" b="0"/>
                <wp:docPr id="2" name="image2.png" descr="ip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p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66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97" w:type="dxa"/>
        </w:tcPr>
        <w:p w:rsidR="00484B9F" w:rsidRDefault="006E0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INSTITUTO POLITÉCNICO NACIONAL</w:t>
          </w:r>
        </w:p>
        <w:p w:rsidR="00484B9F" w:rsidRDefault="006E0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right="-213"/>
            <w:jc w:val="center"/>
            <w:rPr>
              <w:color w:val="000000"/>
            </w:rPr>
          </w:pPr>
          <w:r>
            <w:rPr>
              <w:color w:val="000000"/>
            </w:rPr>
            <w:t xml:space="preserve">UNIDAD PROFESIONAL INTERDISCIPLINARIA EN </w:t>
          </w:r>
          <w:r>
            <w:t>INGENIERÍA</w:t>
          </w:r>
          <w:r>
            <w:rPr>
              <w:color w:val="000000"/>
            </w:rPr>
            <w:t xml:space="preserve"> Y </w:t>
          </w:r>
          <w:r>
            <w:t>TECNOLOGÍAS</w:t>
          </w:r>
        </w:p>
        <w:p w:rsidR="00484B9F" w:rsidRDefault="006E0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5194"/>
            </w:tabs>
            <w:spacing w:after="0" w:line="240" w:lineRule="auto"/>
            <w:ind w:left="-51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BASES DE DATOS DISTRIBUIDAS</w:t>
          </w:r>
        </w:p>
        <w:p w:rsidR="00484B9F" w:rsidRDefault="00484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5194"/>
            </w:tabs>
            <w:spacing w:after="0" w:line="240" w:lineRule="auto"/>
            <w:ind w:left="-51"/>
            <w:jc w:val="center"/>
            <w:rPr>
              <w:b/>
              <w:color w:val="000000"/>
              <w:sz w:val="20"/>
              <w:szCs w:val="20"/>
            </w:rPr>
          </w:pPr>
        </w:p>
      </w:tc>
      <w:tc>
        <w:tcPr>
          <w:tcW w:w="1854" w:type="dxa"/>
        </w:tcPr>
        <w:p w:rsidR="00484B9F" w:rsidRDefault="006E0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7620</wp:posOffset>
                </wp:positionV>
                <wp:extent cx="678180" cy="678180"/>
                <wp:effectExtent l="0" t="0" r="0" b="0"/>
                <wp:wrapNone/>
                <wp:docPr id="1" name="image1.png" descr="Logotipo Institucional - Unidad Profesional Interdisciplinaria en  Ingeniería y Tecnologías Avanzada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 Institucional - Unidad Profesional Interdisciplinaria en  Ingeniería y Tecnologías Avanzadas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484B9F" w:rsidRDefault="006E08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color w:val="1F4E79"/>
        <w:sz w:val="24"/>
        <w:szCs w:val="24"/>
      </w:rPr>
    </w:pPr>
    <w:r>
      <w:rPr>
        <w:b/>
        <w:color w:val="1F4E79"/>
        <w:sz w:val="24"/>
        <w:szCs w:val="24"/>
      </w:rPr>
      <w:t>SQL Server 2016</w:t>
    </w:r>
  </w:p>
  <w:p w:rsidR="00484B9F" w:rsidRDefault="00484B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82D2B"/>
    <w:multiLevelType w:val="hybridMultilevel"/>
    <w:tmpl w:val="A70E73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31F78"/>
    <w:multiLevelType w:val="multilevel"/>
    <w:tmpl w:val="12B04D08"/>
    <w:lvl w:ilvl="0">
      <w:start w:val="1"/>
      <w:numFmt w:val="decimal"/>
      <w:lvlText w:val="%1)"/>
      <w:lvlJc w:val="left"/>
      <w:pPr>
        <w:ind w:left="1068" w:hanging="70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9F"/>
    <w:rsid w:val="001167D7"/>
    <w:rsid w:val="00484B9F"/>
    <w:rsid w:val="004B66A2"/>
    <w:rsid w:val="006E08FE"/>
    <w:rsid w:val="00C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E3E5"/>
  <w15:docId w15:val="{C46C7454-C82C-479C-A23F-A6F1972D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167D7"/>
    <w:pPr>
      <w:ind w:left="720"/>
      <w:contextualSpacing/>
    </w:pPr>
  </w:style>
  <w:style w:type="table" w:styleId="Tabladecuadrcula1clara-nfasis5">
    <w:name w:val="Grid Table 1 Light Accent 5"/>
    <w:basedOn w:val="Tablanormal"/>
    <w:uiPriority w:val="46"/>
    <w:rsid w:val="004B66A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DevSlein</dc:creator>
  <cp:lastModifiedBy>DevSlein</cp:lastModifiedBy>
  <cp:revision>2</cp:revision>
  <dcterms:created xsi:type="dcterms:W3CDTF">2020-11-10T21:22:00Z</dcterms:created>
  <dcterms:modified xsi:type="dcterms:W3CDTF">2020-11-10T21:22:00Z</dcterms:modified>
</cp:coreProperties>
</file>