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707"/>
        <w:gridCol w:w="2036"/>
        <w:gridCol w:w="1436"/>
        <w:gridCol w:w="1428"/>
        <w:gridCol w:w="1425"/>
        <w:gridCol w:w="1427"/>
        <w:gridCol w:w="1407"/>
        <w:gridCol w:w="1443"/>
      </w:tblGrid>
      <w:tr w:rsidR="0038215A" w:rsidTr="0038215A">
        <w:trPr>
          <w:trHeight w:val="980"/>
        </w:trPr>
        <w:tc>
          <w:tcPr>
            <w:tcW w:w="1696" w:type="dxa"/>
          </w:tcPr>
          <w:p w:rsidR="0038215A" w:rsidRDefault="0038215A">
            <w:r>
              <w:t>¿Qué?</w:t>
            </w:r>
          </w:p>
        </w:tc>
        <w:tc>
          <w:tcPr>
            <w:tcW w:w="1555" w:type="dxa"/>
          </w:tcPr>
          <w:p w:rsidR="0038215A" w:rsidRDefault="0038215A">
            <w:r>
              <w:t>Frecuencia</w:t>
            </w:r>
          </w:p>
        </w:tc>
        <w:tc>
          <w:tcPr>
            <w:tcW w:w="2056" w:type="dxa"/>
          </w:tcPr>
          <w:p w:rsidR="0038215A" w:rsidRDefault="0038215A">
            <w:r>
              <w:t>Responsable</w:t>
            </w:r>
          </w:p>
        </w:tc>
        <w:tc>
          <w:tcPr>
            <w:tcW w:w="1442" w:type="dxa"/>
          </w:tcPr>
          <w:p w:rsidR="0038215A" w:rsidRDefault="0038215A">
            <w:r>
              <w:t>Medio</w:t>
            </w:r>
          </w:p>
        </w:tc>
        <w:tc>
          <w:tcPr>
            <w:tcW w:w="1442" w:type="dxa"/>
          </w:tcPr>
          <w:p w:rsidR="0038215A" w:rsidRDefault="0038215A">
            <w:r>
              <w:t>Sponsor</w:t>
            </w:r>
          </w:p>
        </w:tc>
        <w:tc>
          <w:tcPr>
            <w:tcW w:w="1442" w:type="dxa"/>
          </w:tcPr>
          <w:p w:rsidR="0038215A" w:rsidRDefault="0038215A">
            <w:r>
              <w:t>Equipo</w:t>
            </w:r>
          </w:p>
        </w:tc>
        <w:tc>
          <w:tcPr>
            <w:tcW w:w="1442" w:type="dxa"/>
          </w:tcPr>
          <w:p w:rsidR="0038215A" w:rsidRDefault="0038215A">
            <w:r>
              <w:t>Clientes</w:t>
            </w:r>
          </w:p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38215A" w:rsidTr="0038215A">
        <w:trPr>
          <w:trHeight w:val="504"/>
        </w:trPr>
        <w:tc>
          <w:tcPr>
            <w:tcW w:w="1696" w:type="dxa"/>
          </w:tcPr>
          <w:p w:rsidR="0038215A" w:rsidRDefault="0038215A">
            <w:r>
              <w:t>Status del proyecto parcial</w:t>
            </w:r>
          </w:p>
        </w:tc>
        <w:tc>
          <w:tcPr>
            <w:tcW w:w="1555" w:type="dxa"/>
          </w:tcPr>
          <w:p w:rsidR="0038215A" w:rsidRDefault="0038215A">
            <w:r>
              <w:t>Semanal</w:t>
            </w:r>
          </w:p>
        </w:tc>
        <w:tc>
          <w:tcPr>
            <w:tcW w:w="2056" w:type="dxa"/>
          </w:tcPr>
          <w:p w:rsidR="0038215A" w:rsidRDefault="0038215A">
            <w:r>
              <w:t>Project Manager</w:t>
            </w:r>
          </w:p>
        </w:tc>
        <w:tc>
          <w:tcPr>
            <w:tcW w:w="1442" w:type="dxa"/>
          </w:tcPr>
          <w:p w:rsidR="0038215A" w:rsidRDefault="0038215A">
            <w:r>
              <w:t xml:space="preserve">Correo y </w:t>
            </w:r>
            <w:proofErr w:type="spellStart"/>
            <w:r>
              <w:t>Via</w:t>
            </w:r>
            <w:proofErr w:type="spellEnd"/>
            <w:r>
              <w:t xml:space="preserve"> telefónica</w:t>
            </w:r>
          </w:p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/>
        </w:tc>
      </w:tr>
      <w:tr w:rsidR="0038215A" w:rsidTr="0038215A">
        <w:trPr>
          <w:trHeight w:val="504"/>
        </w:trPr>
        <w:tc>
          <w:tcPr>
            <w:tcW w:w="1696" w:type="dxa"/>
          </w:tcPr>
          <w:p w:rsidR="0038215A" w:rsidRDefault="0038215A">
            <w:r>
              <w:t xml:space="preserve">Renuncia de algún miembro </w:t>
            </w:r>
          </w:p>
        </w:tc>
        <w:tc>
          <w:tcPr>
            <w:tcW w:w="1555" w:type="dxa"/>
          </w:tcPr>
          <w:p w:rsidR="0038215A" w:rsidRDefault="0038215A">
            <w:r>
              <w:t>Inmediatamente</w:t>
            </w:r>
          </w:p>
        </w:tc>
        <w:tc>
          <w:tcPr>
            <w:tcW w:w="2056" w:type="dxa"/>
          </w:tcPr>
          <w:p w:rsidR="0038215A" w:rsidRDefault="0038215A">
            <w:r>
              <w:t>Project Manager</w:t>
            </w:r>
          </w:p>
        </w:tc>
        <w:tc>
          <w:tcPr>
            <w:tcW w:w="1442" w:type="dxa"/>
          </w:tcPr>
          <w:p w:rsidR="0038215A" w:rsidRDefault="0038215A">
            <w:r>
              <w:t>Junta</w:t>
            </w:r>
          </w:p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/>
        </w:tc>
      </w:tr>
      <w:tr w:rsidR="0038215A" w:rsidTr="0038215A">
        <w:trPr>
          <w:trHeight w:val="476"/>
        </w:trPr>
        <w:tc>
          <w:tcPr>
            <w:tcW w:w="1696" w:type="dxa"/>
          </w:tcPr>
          <w:p w:rsidR="0038215A" w:rsidRDefault="0038215A">
            <w:r>
              <w:t>Retrasos</w:t>
            </w:r>
            <w:bookmarkStart w:id="0" w:name="_GoBack"/>
            <w:bookmarkEnd w:id="0"/>
          </w:p>
        </w:tc>
        <w:tc>
          <w:tcPr>
            <w:tcW w:w="1555" w:type="dxa"/>
          </w:tcPr>
          <w:p w:rsidR="0038215A" w:rsidRDefault="0038215A">
            <w:r>
              <w:t>Inmediatamente</w:t>
            </w:r>
          </w:p>
        </w:tc>
        <w:tc>
          <w:tcPr>
            <w:tcW w:w="2056" w:type="dxa"/>
          </w:tcPr>
          <w:p w:rsidR="0038215A" w:rsidRDefault="0038215A">
            <w:r>
              <w:t>Project Manager</w:t>
            </w:r>
          </w:p>
        </w:tc>
        <w:tc>
          <w:tcPr>
            <w:tcW w:w="1442" w:type="dxa"/>
          </w:tcPr>
          <w:p w:rsidR="0038215A" w:rsidRDefault="0038215A">
            <w:r>
              <w:t>Junta</w:t>
            </w:r>
          </w:p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/>
        </w:tc>
      </w:tr>
      <w:tr w:rsidR="0038215A" w:rsidTr="0038215A">
        <w:trPr>
          <w:trHeight w:val="504"/>
        </w:trPr>
        <w:tc>
          <w:tcPr>
            <w:tcW w:w="1696" w:type="dxa"/>
          </w:tcPr>
          <w:p w:rsidR="0038215A" w:rsidRDefault="0038215A">
            <w:r>
              <w:t>Status general</w:t>
            </w:r>
          </w:p>
        </w:tc>
        <w:tc>
          <w:tcPr>
            <w:tcW w:w="1555" w:type="dxa"/>
          </w:tcPr>
          <w:p w:rsidR="0038215A" w:rsidRDefault="0038215A">
            <w:r>
              <w:t>Semanal</w:t>
            </w:r>
          </w:p>
        </w:tc>
        <w:tc>
          <w:tcPr>
            <w:tcW w:w="2056" w:type="dxa"/>
          </w:tcPr>
          <w:p w:rsidR="0038215A" w:rsidRDefault="0038215A">
            <w:r>
              <w:t>Sponsor</w:t>
            </w:r>
          </w:p>
        </w:tc>
        <w:tc>
          <w:tcPr>
            <w:tcW w:w="1442" w:type="dxa"/>
          </w:tcPr>
          <w:p w:rsidR="0038215A" w:rsidRDefault="0038215A">
            <w:r>
              <w:t>Correo electrónico</w:t>
            </w:r>
          </w:p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/>
        </w:tc>
      </w:tr>
      <w:tr w:rsidR="0038215A" w:rsidTr="0038215A">
        <w:trPr>
          <w:trHeight w:val="476"/>
        </w:trPr>
        <w:tc>
          <w:tcPr>
            <w:tcW w:w="1696" w:type="dxa"/>
          </w:tcPr>
          <w:p w:rsidR="0038215A" w:rsidRDefault="0038215A">
            <w:r>
              <w:t>Presupuesto</w:t>
            </w:r>
          </w:p>
        </w:tc>
        <w:tc>
          <w:tcPr>
            <w:tcW w:w="1555" w:type="dxa"/>
          </w:tcPr>
          <w:p w:rsidR="0038215A" w:rsidRDefault="0038215A">
            <w:r>
              <w:t>Semanal</w:t>
            </w:r>
          </w:p>
        </w:tc>
        <w:tc>
          <w:tcPr>
            <w:tcW w:w="2056" w:type="dxa"/>
          </w:tcPr>
          <w:p w:rsidR="0038215A" w:rsidRDefault="0038215A">
            <w:r>
              <w:t>Project Manager</w:t>
            </w:r>
          </w:p>
        </w:tc>
        <w:tc>
          <w:tcPr>
            <w:tcW w:w="1442" w:type="dxa"/>
          </w:tcPr>
          <w:p w:rsidR="0038215A" w:rsidRDefault="0038215A">
            <w:r>
              <w:t xml:space="preserve">Correo </w:t>
            </w:r>
            <w:proofErr w:type="spellStart"/>
            <w:r>
              <w:t>electronico</w:t>
            </w:r>
            <w:proofErr w:type="spellEnd"/>
          </w:p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42" w:type="dxa"/>
          </w:tcPr>
          <w:p w:rsidR="0038215A" w:rsidRDefault="0038215A"/>
        </w:tc>
        <w:tc>
          <w:tcPr>
            <w:tcW w:w="1457" w:type="dxa"/>
          </w:tcPr>
          <w:p w:rsidR="0038215A" w:rsidRDefault="0038215A"/>
        </w:tc>
      </w:tr>
    </w:tbl>
    <w:p w:rsidR="001F4BC2" w:rsidRDefault="001F4BC2"/>
    <w:sectPr w:rsidR="001F4BC2" w:rsidSect="003821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A"/>
    <w:rsid w:val="001F4BC2"/>
    <w:rsid w:val="0038215A"/>
    <w:rsid w:val="00B7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2888"/>
  <w15:chartTrackingRefBased/>
  <w15:docId w15:val="{65496C99-F50E-4592-9F9C-E868C960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Sandoval</dc:creator>
  <cp:keywords/>
  <dc:description/>
  <cp:lastModifiedBy>Ricardo Sandoval</cp:lastModifiedBy>
  <cp:revision>1</cp:revision>
  <dcterms:created xsi:type="dcterms:W3CDTF">2019-11-19T21:58:00Z</dcterms:created>
  <dcterms:modified xsi:type="dcterms:W3CDTF">2019-11-19T22:13:00Z</dcterms:modified>
</cp:coreProperties>
</file>