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Assignment 9 - SSIS</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Task1: Integration with ETL warehouse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4"/>
          <w:shd w:fill="auto" w:val="clear"/>
        </w:rPr>
        <w:t xml:space="preserve">a. main control flow task</w:t>
      </w:r>
    </w:p>
    <w:p>
      <w:pPr>
        <w:spacing w:before="0" w:after="200" w:line="240"/>
        <w:ind w:right="0" w:left="0" w:firstLine="0"/>
        <w:jc w:val="left"/>
        <w:rPr>
          <w:rFonts w:ascii="Calibri" w:hAnsi="Calibri" w:cs="Calibri" w:eastAsia="Calibri"/>
          <w:color w:val="auto"/>
          <w:spacing w:val="0"/>
          <w:position w:val="0"/>
          <w:sz w:val="32"/>
          <w:shd w:fill="auto" w:val="clear"/>
        </w:rPr>
      </w:pPr>
      <w:r>
        <w:object w:dxaOrig="6840" w:dyaOrig="3960">
          <v:rect xmlns:o="urn:schemas-microsoft-com:office:office" xmlns:v="urn:schemas-microsoft-com:vml" id="rectole0000000000" style="width:342.000000pt;height:198.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data flow task to move data from a flatfile source to initial OLEDB destination [SalesData table]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Datatype conversion is done from the Advanced section of Connection manager for Flat File Source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6630" w:dyaOrig="5190">
          <v:rect xmlns:o="urn:schemas-microsoft-com:office:office" xmlns:v="urn:schemas-microsoft-com:vml" id="rectole0000000001" style="width:331.500000pt;height:259.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data flow task to move data from SalesData table to another OLEDB destination [FactSales table]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244" w:dyaOrig="4665">
          <v:rect xmlns:o="urn:schemas-microsoft-com:office:office" xmlns:v="urn:schemas-microsoft-com:vml" id="rectole0000000002" style="width:362.200000pt;height:233.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 Final data in FactSales table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3330">
          <v:rect xmlns:o="urn:schemas-microsoft-com:office:office" xmlns:v="urn:schemas-microsoft-com:vml" id="rectole0000000003" style="width:415.500000pt;height:166.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Task2: Data warehouse migration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dataflow of the task. Start logging is an SQL script that creates the log table and iniitalizes a record whenever the control flow is run.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7620" w:dyaOrig="5444">
          <v:rect xmlns:o="urn:schemas-microsoft-com:office:office" xmlns:v="urn:schemas-microsoft-com:vml" id="rectole0000000004" style="width:381.000000pt;height:272.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4665">
          <v:rect xmlns:o="urn:schemas-microsoft-com:office:office" xmlns:v="urn:schemas-microsoft-com:vml" id="rectole0000000005" style="width:415.500000pt;height:233.2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control flow of the task - rows are read from the CSV file and proceed along right arm if there are no issues - row count is taken. if there are any issues they are directed into the Error Records section which logs the errros.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6284">
          <v:rect xmlns:o="urn:schemas-microsoft-com:office:office" xmlns:v="urn:schemas-microsoft-com:vml" id="rectole0000000006" style="width:415.500000pt;height:314.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Update logs is an SQL script that will save the logs into an SQL table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4710">
          <v:rect xmlns:o="urn:schemas-microsoft-com:office:office" xmlns:v="urn:schemas-microsoft-com:vml" id="rectole0000000007" style="width:415.500000pt;height:235.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Task3: Implementing pivot Transformation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dataflow of the task, source is SalesData table from which PRODUCTLINE, MONTH_ID and SALES columns are selected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4649">
          <v:rect xmlns:o="urn:schemas-microsoft-com:office:office" xmlns:v="urn:schemas-microsoft-com:vml" id="rectole0000000008" style="width:415.500000pt;height:232.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data is sorted by MONTH_ID, PRODUCTLINE both in ascending order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6465">
          <v:rect xmlns:o="urn:schemas-microsoft-com:office:office" xmlns:v="urn:schemas-microsoft-com:vml" id="rectole0000000009" style="width:415.500000pt;height:323.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aggregation is done to group rows by MONTH_ID and PRODUCTLINE, and find sum of SALES for grouped data</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7574">
          <v:rect xmlns:o="urn:schemas-microsoft-com:office:office" xmlns:v="urn:schemas-microsoft-com:vml" id="rectole0000000010" style="width:415.500000pt;height:378.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 pivot transformation is done with MONTH_ID as pivot key and PRODUCTLINE as set key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5760">
          <v:rect xmlns:o="urn:schemas-microsoft-com:office:office" xmlns:v="urn:schemas-microsoft-com:vml" id="rectole0000000011" style="width:415.500000pt;height:288.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 pivoted data saved to an SQL table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2580">
          <v:rect xmlns:o="urn:schemas-microsoft-com:office:office" xmlns:v="urn:schemas-microsoft-com:vml" id="rectole0000000012" style="width:415.500000pt;height:129.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Task4: Incremental load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main control flow of incremental load process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5910">
          <v:rect xmlns:o="urn:schemas-microsoft-com:office:office" xmlns:v="urn:schemas-microsoft-com:vml" id="rectole0000000013" style="width:415.500000pt;height:295.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sql task and its query used for creating a log tablewhich keeps track when records are updated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6884">
          <v:rect xmlns:o="urn:schemas-microsoft-com:office:office" xmlns:v="urn:schemas-microsoft-com:vml" id="rectole0000000014" style="width:415.500000pt;height:344.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dataflow involves first taking data from FlatFile source and giving it to lookup transformation which selects rows [except ORDERNUMBER as it is used as Primary Key] and compare with reference table [SalesData] to find matching records with same ORDERNUMBER parameter.</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5235">
          <v:rect xmlns:o="urn:schemas-microsoft-com:office:office" xmlns:v="urn:schemas-microsoft-com:vml" id="rectole0000000015" style="width:415.500000pt;height:261.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5580">
          <v:rect xmlns:o="urn:schemas-microsoft-com:office:office" xmlns:v="urn:schemas-microsoft-com:vml" id="rectole0000000016" style="width:415.500000pt;height:279.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 data having no match in lookup means they are newly included in the FlatFile source thus have to be inserted into SalesData table. Rowcount is used to find count and result is stored into a variable to be saved to audit log. The records are then inserted into SalesData table.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2789">
          <v:rect xmlns:o="urn:schemas-microsoft-com:office:office" xmlns:v="urn:schemas-microsoft-com:vml" id="rectole0000000017" style="width:415.500000pt;height:139.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 for records that do match, each filed is individually checked to find any updates. if updates are found, those records are to be updated and saved.</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is done by using a conditional split statement.</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1874">
          <v:rect xmlns:o="urn:schemas-microsoft-com:office:office" xmlns:v="urn:schemas-microsoft-com:vml" id="rectole0000000018" style="width:415.500000pt;height:93.7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Dib" DrawAspect="Content" ObjectID="0000000018" ShapeID="rectole0000000018" r:id="docRId36"/>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 The final SQL task named 'Update Task' is used to write update logs to the table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3660">
          <v:rect xmlns:o="urn:schemas-microsoft-com:office:office" xmlns:v="urn:schemas-microsoft-com:vml" id="rectole0000000019" style="width:415.500000pt;height:183.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Task5: Transformations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main dataflow, aim here is to find average price and average discount on each sale in each month of every year where the average discount is greater than 35% and stroe to an SQL table.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6150">
          <v:rect xmlns:o="urn:schemas-microsoft-com:office:office" xmlns:v="urn:schemas-microsoft-com:vml" id="rectole0000000020" style="width:415.500000pt;height:307.5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column named DISCOUNT_PERCENT, of datatype float, is derived from MSRP and PRICEEACH.</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4754">
          <v:rect xmlns:o="urn:schemas-microsoft-com:office:office" xmlns:v="urn:schemas-microsoft-com:vml" id="rectole0000000021" style="width:415.500000pt;height:237.7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conditional split operation is used to select only those records where discount is greater than or equal to 35%.</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4830">
          <v:rect xmlns:o="urn:schemas-microsoft-com:office:office" xmlns:v="urn:schemas-microsoft-com:vml" id="rectole0000000022" style="width:415.500000pt;height:241.5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 aggregate operation groups the rows by YEAR_ID and MONTH_ID, and finds average of DISCOUNT_PERCENT and average of SALES.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6164">
          <v:rect xmlns:o="urn:schemas-microsoft-com:office:office" xmlns:v="urn:schemas-microsoft-com:vml" id="rectole0000000023" style="width:415.500000pt;height:308.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 final result is stored into SQL database </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7200">
          <v:rect xmlns:o="urn:schemas-microsoft-com:office:office" xmlns:v="urn:schemas-microsoft-com:vml" id="rectole0000000024" style="width:415.500000pt;height:360.0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2"/>
          <w:shd w:fill="auto" w:val="clear"/>
        </w:rPr>
        <w:t xml:space="preserve">Task6: Merge and Fuzzy Lookup</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main data flow for the task. CustomersData and OrdersData are two SQL table containing the necessary data. Both of them contain a common files - CustomerID. Both tables are sorted based on this field</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4605">
          <v:rect xmlns:o="urn:schemas-microsoft-com:office:office" xmlns:v="urn:schemas-microsoft-com:vml" id="rectole0000000025" style="width:415.500000pt;height:230.2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Merge Join is used to join both these datasets into one to perform more functions. inner join is performed, by using CustomerID as the common key.</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7334">
          <v:rect xmlns:o="urn:schemas-microsoft-com:office:office" xmlns:v="urn:schemas-microsoft-com:vml" id="rectole0000000026" style="width:415.500000pt;height:366.7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Fuzzy lookup compares column 'City' with a list of city names stored in a database. Fuzzy logic is used to clean the data for the 'City' column.</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5655">
          <v:rect xmlns:o="urn:schemas-microsoft-com:office:office" xmlns:v="urn:schemas-microsoft-com:vml" id="rectole0000000027" style="width:415.500000pt;height:282.7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Dib" DrawAspect="Content" ObjectID="0000000027" ShapeID="rectole0000000027" r:id="docRId54"/>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 final output is stored into databse after cleaning city names</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3000">
          <v:rect xmlns:o="urn:schemas-microsoft-com:office:office" xmlns:v="urn:schemas-microsoft-com:vml" id="rectole0000000028" style="width:415.500000pt;height:150.0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Task7: Using Script task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Add Script task to control flow</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4605">
          <v:rect xmlns:o="urn:schemas-microsoft-com:office:office" xmlns:v="urn:schemas-microsoft-com:vml" id="rectole0000000029" style="width:415.500000pt;height:230.2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 Create two variables ConnectionString and FilePath. ConnectionString is for connecting to the database, while FilePath specifies location of CSV source file</w:t>
      </w:r>
    </w:p>
    <w:p>
      <w:pPr>
        <w:spacing w:before="0" w:after="200" w:line="240"/>
        <w:ind w:right="0" w:left="0" w:firstLine="0"/>
        <w:jc w:val="left"/>
        <w:rPr>
          <w:rFonts w:ascii="Calibri" w:hAnsi="Calibri" w:cs="Calibri" w:eastAsia="Calibri"/>
          <w:color w:val="auto"/>
          <w:spacing w:val="0"/>
          <w:position w:val="0"/>
          <w:sz w:val="24"/>
          <w:shd w:fill="auto" w:val="clear"/>
        </w:rPr>
      </w:pPr>
      <w:r>
        <w:object w:dxaOrig="8310" w:dyaOrig="3014">
          <v:rect xmlns:o="urn:schemas-microsoft-com:office:office" xmlns:v="urn:schemas-microsoft-com:vml" id="rectole0000000030" style="width:415.500000pt;height:150.7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Dib" DrawAspect="Content" ObjectID="0000000030" ShapeID="rectole0000000030" r:id="docRId60"/>
        </w:object>
      </w:r>
    </w:p>
    <w:p>
      <w:pPr>
        <w:spacing w:before="0" w:after="200" w:line="240"/>
        <w:ind w:right="0" w:left="0" w:firstLine="0"/>
        <w:jc w:val="left"/>
        <w:rPr>
          <w:rFonts w:ascii="Calibri" w:hAnsi="Calibri" w:cs="Calibri" w:eastAsia="Calibri"/>
          <w:color w:val="auto"/>
          <w:spacing w:val="0"/>
          <w:position w:val="0"/>
          <w:sz w:val="24"/>
          <w:shd w:fill="auto" w:val="clear"/>
        </w:rPr>
      </w:pP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 Open Script Task, click on Edit Script and type C# program to load from CSV and load into Table in Database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#region Help:  Introduction to the script task</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The Script Task allows you to perform virtually any operation that can be accomplished in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a .Net application within the context of an Integration Services control flow.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Expand the other regions which have "Help" prefixes for examples of specific ways to use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Integration Services features within this script task.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#endregion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using System;</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using System.Data;</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using System.Data.SqlClient;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using System.IO;</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using Microsoft.SqlServer.Dts.Runtime;</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#region Namespaces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using System;</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using System.Data;</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using Microsoft.SqlServer.Dts.Runtime;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using System.Windows.Forms;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using System.Data.SqlClient;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using System.IO;</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#endregion</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namespace ST_6a4faddaa9374e1ba866c9e413dd6719</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&lt;summary&gt;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ScriptMain is the entry point class of the script.  Do not change the name, attributes,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or parent of this class.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&lt;/summary&gt;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ab/>
        <w:t xml:space="preserve">[Microsoft.SqlServer.Dts.Tasks.ScriptTask.SSISScriptTaskEntryPointAttribute]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ab/>
        <w:t xml:space="preserve">public partial class ScriptMain : Microsoft.SqlServer.Dts.Tasks.ScriptTask.VSTARTScriptObjectModelBase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ab/>
        <w:t xml:space="preserv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#region Help:  Using Integration Services variables and parameters in a script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To use a variable in this script, first ensure that the variable has been added to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either the list contained in the ReadOnlyVariables property or the list contained in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the ReadWriteVariables property of this script task, according to whether or not your</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code needs to write to the variable.  To add the variable, save this script, close this instance of</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Visual Studio, and update the ReadOnlyVariables and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ReadWriteVariables properties in the Script Transformation Editor window.</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To use a parameter in this script, follow the same steps. Parameters are always read-only.</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Example of reading from a variable: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DateTime startTime = (DateTime) Dts.Variables["System::StartTime"].Value;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Example of writing to a variable: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Dts.Variables["User::myStringVariable"].Value = "new value";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Example of reading from a package parameter:</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int batchId = (int) Dts.Variables["$Package::batchId"].Value;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Example of reading from a project parameter:</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int batchId = (int) Dts.Variables["$Project::batchId"].Value;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Example of reading from a sensitive project parameter:</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int batchId = (int) Dts.Variables["$Project::batchId"].GetSensitiveValue();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#endregion</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#region Help:  Firing Integration Services events from a script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This script task can fire events for logging purposes.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Example of firing an error event: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Dts.Events.FireError(18, "Process Values", "Bad value", "", 0);</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Example of firing an information event: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Dts.Events.FireInformation(3, "Process Values", "Processing has started", "", 0, ref fireAgain)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Example of firing a warning event: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Dts.Events.FireWarning(14, "Process Values", "No values received for input", "", 0);</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#endregion</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#region Help:  Using Integration Services connection managers in a script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Some types of connection managers can be used in this script task.  See the topic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"Working with Connection Managers Programatically" for details.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Example of using an ADO.Net connection manager:</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object rawConnection = Dts.Connections["Sales DB"].AcquireConnection(Dts.Transaction);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SqlConnection myADONETConnection = (SqlConnection)rawConnection;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//Use the connection in some code here, then release the connection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Dts.Connections["Sales DB"].ReleaseConnection(rawConnection);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Example of using a File connection manager</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object rawConnection = Dts.Connections["Prices.zip"].AcquireConnection(Dts.Transaction);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string filePath = (string)rawConnection;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//Use the connection in some code here, then release the connection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Dts.Connections["Prices.zip"].ReleaseConnection(rawConnection);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#endregion</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&lt;summary&gt;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This method is called when this script task executes in the control flow.</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Before returning from this method, set the value of Dts.TaskResult to indicate success or failure.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To open Help, press F1.</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&lt;/summary&gt;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public void Main()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string filePath = Dts.Variables["User::FilePath"].Value.ToString();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string connectionString = Dts.Variables["User::ConnectionString"].Value.ToString();</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try</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Create a DataTable to hold CSV data</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 dataTable = new DataTable();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dataTable.Columns.Add("ORDERNUMBER", typeof(int));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dataTable.Columns.Add("QUANTITYORDERED", typeof(int));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dataTable.Columns.Add("PRICEEACH", typeof(decimal));</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dataTable.Columns.Add("ORDERLINENUMBER", typeof(int));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dataTable.Columns.Add("SALES", typeof(decimal));</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dataTable.Columns.Add("ORDERDATE",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dataTable.Columns.Add("STATUS",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dataTable.Columns.Add("QTR_ID", typeof(int));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dataTable.Columns.Add("MONTH_ID", typeof(int));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dataTable.Columns.Add("YEAR_ID", typeof(int));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dataTable.Columns.Add("PRODUCTLINE",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dataTable.Columns.Add("MSRP", typeof(decimal));</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dataTable.Columns.Add("PRODUCTCODE",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dataTable.Columns.Add("CUSTOMERNAME",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dataTable.Columns.Add("PHONE",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dataTable.Columns.Add("ADDRESSLINE1",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dataTable.Columns.Add("ADDRESSLINE2",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dataTable.Columns.Add("CITY",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dataTable.Columns.Add("STATE",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dataTable.Columns.Add("POSTALCODE",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dataTable.Columns.Add("COUNTRY",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dataTable.Columns.Add("TERRITORY",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dataTable.Columns.Add("CONTACTLASTNAME",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dataTable.Columns.Add("CONTACTFIRSTNAME", typeof(string));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dataTable.Columns.Add("DEALSIZE", typeof(string));</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Read data from the CSV file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using (var reader = new StreamReader(filePath))</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string headerLine = reader.ReadLine(); // Skip header</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while (!reader.EndOfStream)</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var line = reader.ReadLine();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var values = line.Split(',');</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Ensure there are enough columns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if (values.Length &lt; 24) continue; // Adjust if necessary</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Create a new row and populate it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DataRow row = dataTable.NewRow();</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row["ORDERNUMBER"] = int.Parse(values[0]);</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row["QUANTITYORDERED"] = int.Parse(values[1]);</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row["PRICEEACH"] = decimal.Parse(values[2]);</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row["ORDERLINENUMBER"] = int.Parse(values[3]);</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row["SALES"] = decimal.Parse(values[4]);</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row["ORDERDATE"] = values[5];</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row["STATUS"] = values[6];</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row["QTR_ID"] = int.Parse(values[7]);</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row["MONTH_ID"] = int.Parse(values[8]);</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row["YEAR_ID"] = int.Parse(values[9]);</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row["PRODUCTLINE"] = values[10];</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row["MSRP"] = decimal.Parse(values[11]);</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row["PRODUCTCODE"] = values[12];</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row["CUSTOMERNAME"] = values[13];</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row["PHONE"] = values[14];</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row["ADDRESSLINE1"] = values[15];</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row["ADDRESSLINE2"] = values[16];</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row["CITY"] = values[17];</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row["STATE"] = values[18];</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row["POSTALCODE"] = values[19];</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row["COUNTRY"] = values[20];</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row["TERRITORY"] = values[21];</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row["CONTACTLASTNAME"] = values[22];</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row["CONTACTFIRSTNAME"] = values[23];</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row["DEALSIZE"] = values[24];</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dataTable.Rows.Add(row);</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Insert data into SQL Server</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using (SqlConnection conn = new SqlConnection(connectionString))</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conn.Open();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foreach (DataRow row in dataTable.Rows)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using (SqlCommand cmd = new SqlCommand("INSERT INTO CustomTable (ORDERNUMBER, QUANTITYORDERED, PRICEEACH, ORDERLINENUMBER, SALES, ORDERDATE, STATUS, QTR_ID, MONTH_ID, YEAR_ID, PRODUCTLINE, MSRP, PRODUCTCODE, CUSTOMERNAME, PHONE, ADDRESSLINE1, ADDRESSLINE2, CITY, STATE, POSTALCODE, COUNTRY, TERRITORY, CONTACTLASTNAME, CONTACTFIRSTNAME, DEALSIZE) VALUES (@ORDERNUMBER, @QUANTITYORDERED, @PRICEEACH, @ORDERLINENUMBER, @SALES, @ORDERDATE, @STATUS, @QTR_ID, @MONTH_ID, @YEAR_ID, @PRODUCTLINE, @MSRP, @PRODUCTCODE, @CUSTOMERNAME, @PHONE, @ADDRESSLINE1, @ADDRESSLINE2, @CITY, @STATE, @POSTALCODE, @COUNTRY, @TERRITORY, @CONTACTLASTNAME, @CONTACTFIRSTNAME, @DEALSIZE)", conn))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cmd.Parameters.AddWithValue("@ORDERNUMBER", row["ORDERNUMBER"]);</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cmd.Parameters.AddWithValue("@QUANTITYORDERED", row["QUANTITYORDERED"]);</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cmd.Parameters.AddWithValue("@PRICEEACH", row["PRICEEACH"]);</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cmd.Parameters.AddWithValue("@ORDERLINENUMBER", row["ORDERLINENUMBER"]);</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cmd.Parameters.AddWithValue("@SALES", row["SALES"]);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cmd.Parameters.AddWithValue("@ORDERDATE", row["ORDERDATE"]);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cmd.Parameters.AddWithValue("@STATUS", row["STATUS"]);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cmd.Parameters.AddWithValue("@QTR_ID", row["QTR_ID"]);</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cmd.Parameters.AddWithValue("@MONTH_ID", row["MONTH_ID"]);</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cmd.Parameters.AddWithValue("@YEAR_ID", row["YEAR_ID"]);</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cmd.Parameters.AddWithValue("@PRODUCTLINE", row["PRODUCTLINE"]);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cmd.Parameters.AddWithValue("@MSRP", row["MSRP"]);</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cmd.Parameters.AddWithValue("@PRODUCTCODE", row["PRODUCTCODE"]);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cmd.Parameters.AddWithValue("@CUSTOMERNAME", row["CUSTOMERNAME"]);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cmd.Parameters.AddWithValue("@PHONE", row["PHONE"]);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cmd.Parameters.AddWithValue("@ADDRESSLINE1", row["ADDRESSLINE1"]);</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cmd.Parameters.AddWithValue("@ADDRESSLINE2", row["ADDRESSLINE2"]);</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cmd.Parameters.AddWithValue("@CITY", row["CITY"]);</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cmd.Parameters.AddWithValue("@STATE", row["STATE"]);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cmd.Parameters.AddWithValue("@POSTALCODE", row["POSTALCODE"]);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cmd.Parameters.AddWithValue("@COUNTRY", row["COUNTRY"]);</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cmd.Parameters.AddWithValue("@TERRITORY", row["TERRITORY"]);</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cmd.Parameters.AddWithValue("@CONTACTLASTNAME", row["CONTACTLASTNAME"]);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cmd.Parameters.AddWithValue("@CONTACTFIRSTNAME", row["CONTACTFIRSTNAME"]);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cmd.Parameters.AddWithValue("@DEALSIZE", row["DEALSIZE"]);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cmd.ExecuteNonQuery();</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Dts.TaskResult = (int)ScriptResults.Success;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catch (Exception ex)</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Dts.Events.FireError(0, "Script Task", ex.Message, String.Empty, 0);</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Dts.TaskResult = (int)ScriptResults.Failure;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#region ScriptResults declaration</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&lt;summary&gt;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This enum provides a convenient shorthand within the scope of this class for setting the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result of the script.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This code was generated automatically.</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 &lt;/summary&gt;</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enum ScriptResults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Success = Microsoft.SqlServer.Dts.Runtime.DTSExecResult.Success,</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Failure = Microsoft.SqlServer.Dts.Runtime.DTSExecResult.Failure</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w:t>
      </w: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 xml:space="preserve">        #endregion</w:t>
      </w:r>
    </w:p>
    <w:p>
      <w:pPr>
        <w:spacing w:before="0" w:after="0" w:line="240"/>
        <w:ind w:right="0" w:left="0" w:firstLine="0"/>
        <w:jc w:val="left"/>
        <w:rPr>
          <w:rFonts w:ascii="Calibri" w:hAnsi="Calibri" w:cs="Calibri" w:eastAsia="Calibri"/>
          <w:color w:val="auto"/>
          <w:spacing w:val="0"/>
          <w:position w:val="0"/>
          <w:sz w:val="16"/>
          <w:shd w:fill="auto" w:val="clear"/>
        </w:rPr>
      </w:pPr>
    </w:p>
    <w:p>
      <w:pPr>
        <w:spacing w:before="0" w:after="0" w:line="240"/>
        <w:ind w:right="0" w:left="0" w:firstLine="0"/>
        <w:jc w:val="left"/>
        <w:rPr>
          <w:rFonts w:ascii="Calibri" w:hAnsi="Calibri" w:cs="Calibri" w:eastAsia="Calibri"/>
          <w:color w:val="auto"/>
          <w:spacing w:val="0"/>
          <w:position w:val="0"/>
          <w:sz w:val="16"/>
          <w:shd w:fill="auto" w:val="clear"/>
        </w:rPr>
      </w:pPr>
      <w:r>
        <w:rPr>
          <w:rFonts w:ascii="Calibri" w:hAnsi="Calibri" w:cs="Calibri" w:eastAsia="Calibri"/>
          <w:color w:val="auto"/>
          <w:spacing w:val="0"/>
          <w:position w:val="0"/>
          <w:sz w:val="16"/>
          <w:shd w:fill="auto" w:val="clear"/>
        </w:rPr>
        <w:tab/>
        <w:t xml:space="preserve">}</w:t>
      </w:r>
    </w:p>
    <w:p>
      <w:pPr>
        <w:spacing w:before="0" w:after="0" w:line="240"/>
        <w:ind w:right="0" w:left="0" w:firstLine="0"/>
        <w:jc w:val="left"/>
        <w:rPr>
          <w:rFonts w:ascii="Calibri" w:hAnsi="Calibri" w:cs="Calibri" w:eastAsia="Calibri"/>
          <w:color w:val="auto"/>
          <w:spacing w:val="0"/>
          <w:position w:val="0"/>
          <w:sz w:val="16"/>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numbering.xml" Id="docRId62" Type="http://schemas.openxmlformats.org/officeDocument/2006/relationships/numbering"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styles.xml" Id="docRId63" Type="http://schemas.openxmlformats.org/officeDocument/2006/relationships/styles"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s>
</file>