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927A6" w14:textId="77777777" w:rsidR="00F2778D" w:rsidRDefault="00F2778D" w:rsidP="00F2778D">
      <w:r>
        <w:t>Herzlich willkommen zu Mathe mit Noel. Heute schauen wir uns eine Klausuraufgabe an, wo wir drei Potenzreihen auf Konvergenz, absolute Konvergenz und Divergenz überprüfen sollen.</w:t>
      </w:r>
    </w:p>
    <w:p w14:paraId="2C41015B" w14:textId="77777777" w:rsidR="00F2778D" w:rsidRDefault="00F2778D"/>
    <w:p w14:paraId="305CC932" w14:textId="2A995A11" w:rsidR="00C935FB" w:rsidRDefault="0035709D" w:rsidP="0035709D">
      <w:r w:rsidRPr="0035709D">
        <w:t>Wenn du Fragen hast, kannst du mir diese gerne in den Kommentaren stellen oder du kannst mir auch eine Nachricht schreiben. Die E-Mail-Adresse findest du in der Videobeschreibung. Ansonsten kommst du hier zu einem Video, wo ich dir erkläre, was du dir unter einem Vektorraum vorstellen kannst.</w:t>
      </w:r>
    </w:p>
    <w:sectPr w:rsidR="00C93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36C"/>
    <w:rsid w:val="0035709D"/>
    <w:rsid w:val="00610C60"/>
    <w:rsid w:val="009E636C"/>
    <w:rsid w:val="00C935FB"/>
    <w:rsid w:val="00CE689F"/>
    <w:rsid w:val="00E1172C"/>
    <w:rsid w:val="00F2778D"/>
    <w:rsid w:val="00F3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B5E09"/>
  <w15:chartTrackingRefBased/>
  <w15:docId w15:val="{D533119D-9A62-4771-90F9-C284C8B0F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oppins" w:eastAsiaTheme="minorHAnsi" w:hAnsi="Poppins" w:cs="Poppins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78D"/>
    <w:pPr>
      <w:spacing w:line="256" w:lineRule="auto"/>
    </w:pPr>
    <w:rPr>
      <w:rFonts w:asciiTheme="minorHAnsi" w:hAnsiTheme="minorHAnsi" w:cstheme="minorBidi"/>
      <w:kern w:val="0"/>
      <w:lang w:val="de-C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F35CE7"/>
    <w:rPr>
      <w:rFonts w:ascii="Poppins" w:hAnsi="Poppins"/>
      <w:color w:val="F3775B"/>
      <w:sz w:val="2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35CE7"/>
    <w:pPr>
      <w:spacing w:after="0" w:line="240" w:lineRule="auto"/>
      <w:contextualSpacing/>
    </w:pPr>
    <w:rPr>
      <w:rFonts w:ascii="Poppins" w:eastAsiaTheme="majorEastAsia" w:hAnsi="Poppins" w:cstheme="majorBidi"/>
      <w:spacing w:val="-10"/>
      <w:kern w:val="28"/>
      <w:sz w:val="48"/>
      <w:szCs w:val="56"/>
      <w:lang w:val="en-CH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35CE7"/>
    <w:rPr>
      <w:rFonts w:eastAsiaTheme="majorEastAsia" w:cstheme="majorBidi"/>
      <w:spacing w:val="-10"/>
      <w:kern w:val="28"/>
      <w:sz w:val="4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5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athe mit Noel_theme_16x9">
  <a:themeElements>
    <a:clrScheme name="Mathe mit Noel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131B9"/>
      </a:accent1>
      <a:accent2>
        <a:srgbClr val="66E5FB"/>
      </a:accent2>
      <a:accent3>
        <a:srgbClr val="189F9C"/>
      </a:accent3>
      <a:accent4>
        <a:srgbClr val="F38C25"/>
      </a:accent4>
      <a:accent5>
        <a:srgbClr val="574794"/>
      </a:accent5>
      <a:accent6>
        <a:srgbClr val="C74259"/>
      </a:accent6>
      <a:hlink>
        <a:srgbClr val="F3775B"/>
      </a:hlink>
      <a:folHlink>
        <a:srgbClr val="9F96BF"/>
      </a:folHlink>
    </a:clrScheme>
    <a:fontScheme name="Mathe mit Noel">
      <a:majorFont>
        <a:latin typeface="Poppins"/>
        <a:ea typeface=""/>
        <a:cs typeface=""/>
      </a:majorFont>
      <a:minorFont>
        <a:latin typeface="Poppins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8100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the mit Noel_theme_16x9" id="{4976118D-C548-4222-A6E5-23E593A0792E}" vid="{406BBF29-46C6-4CE4-8B06-A23AF93DC8B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Gugler</dc:creator>
  <cp:keywords/>
  <dc:description/>
  <cp:lastModifiedBy>Noel Gugler</cp:lastModifiedBy>
  <cp:revision>3</cp:revision>
  <dcterms:created xsi:type="dcterms:W3CDTF">2023-07-04T07:42:00Z</dcterms:created>
  <dcterms:modified xsi:type="dcterms:W3CDTF">2023-10-30T20:50:00Z</dcterms:modified>
</cp:coreProperties>
</file>