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87928" w14:textId="7D59A19B" w:rsidR="00BE2063" w:rsidRDefault="00BE2063">
      <w:r>
        <w:rPr>
          <w:noProof/>
        </w:rPr>
        <w:drawing>
          <wp:inline distT="0" distB="0" distL="0" distR="0" wp14:anchorId="1ADC1134" wp14:editId="04B05FD8">
            <wp:extent cx="975384" cy="485336"/>
            <wp:effectExtent l="0" t="0" r="0" b="0"/>
            <wp:docPr id="1144638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38228" name="Imagen 11446382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585" cy="49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FEDC" w14:textId="0CF8AFAF" w:rsidR="00953849" w:rsidRDefault="00953849">
      <w:r>
        <w:t xml:space="preserve">Por un </w:t>
      </w:r>
      <w:proofErr w:type="gramStart"/>
      <w:r>
        <w:t>lado</w:t>
      </w:r>
      <w:proofErr w:type="gramEnd"/>
      <w:r>
        <w:t xml:space="preserve"> la </w:t>
      </w:r>
      <w:proofErr w:type="spellStart"/>
      <w:r>
        <w:t>administracion</w:t>
      </w:r>
      <w:proofErr w:type="spellEnd"/>
      <w:r>
        <w:t xml:space="preserve"> de servidor se realiza mediante </w:t>
      </w:r>
      <w:proofErr w:type="spellStart"/>
      <w:r>
        <w:t>ssh</w:t>
      </w:r>
      <w:proofErr w:type="spellEnd"/>
      <w:r>
        <w:t xml:space="preserve"> (puerto 22), usando criptografía asimétrica (clave publica en el servidor y clave privada en el ordenador que quiera conectarse). Para mayor seguridad, la clave privada se protege con una </w:t>
      </w:r>
      <w:proofErr w:type="spellStart"/>
      <w:r>
        <w:t>passphrase</w:t>
      </w:r>
      <w:proofErr w:type="spellEnd"/>
      <w:r>
        <w:t xml:space="preserve"> (una secuencia de palabras aleatorias).</w:t>
      </w:r>
    </w:p>
    <w:p w14:paraId="0E1E1211" w14:textId="20063357" w:rsidR="00953849" w:rsidRDefault="00953849">
      <w:r>
        <w:t>En la web usamos http (puerto 80) que envía las peticiones al puerto 443 (https) que cuenta</w:t>
      </w:r>
      <w:r w:rsidR="00BB308D">
        <w:t xml:space="preserve"> con </w:t>
      </w:r>
      <w:proofErr w:type="spellStart"/>
      <w:r w:rsidR="00BB308D">
        <w:t>criptado</w:t>
      </w:r>
      <w:proofErr w:type="spellEnd"/>
      <w:r w:rsidR="00BB308D">
        <w:t xml:space="preserve"> </w:t>
      </w:r>
      <w:proofErr w:type="spellStart"/>
      <w:r w:rsidR="00BB308D">
        <w:t>ssl</w:t>
      </w:r>
      <w:proofErr w:type="spellEnd"/>
      <w:r w:rsidR="00BB308D">
        <w:t xml:space="preserve">. Debemos de desplegar la instancia en </w:t>
      </w:r>
      <w:proofErr w:type="spellStart"/>
      <w:r w:rsidR="00BB308D">
        <w:t>amazon</w:t>
      </w:r>
      <w:proofErr w:type="spellEnd"/>
      <w:r w:rsidR="00BB308D">
        <w:t xml:space="preserve"> web </w:t>
      </w:r>
      <w:proofErr w:type="spellStart"/>
      <w:r w:rsidR="00BB308D">
        <w:t>services</w:t>
      </w:r>
      <w:proofErr w:type="spellEnd"/>
      <w:r w:rsidR="00BB308D">
        <w:t xml:space="preserve"> (</w:t>
      </w:r>
      <w:proofErr w:type="spellStart"/>
      <w:r w:rsidR="00BB308D">
        <w:t>ubuntu</w:t>
      </w:r>
      <w:proofErr w:type="spellEnd"/>
      <w:r w:rsidR="00BB308D">
        <w:t xml:space="preserve">) y es recomendable usar un </w:t>
      </w:r>
      <w:proofErr w:type="spellStart"/>
      <w:r w:rsidR="00BB308D">
        <w:t>ip</w:t>
      </w:r>
      <w:proofErr w:type="spellEnd"/>
      <w:r w:rsidR="00BB308D">
        <w:t xml:space="preserve"> elástica para que el dominio no pierda la conexión al reiniciar el servidor. El acceso de filtra por Security </w:t>
      </w:r>
      <w:proofErr w:type="spellStart"/>
      <w:r w:rsidR="00BB308D">
        <w:t>Groups</w:t>
      </w:r>
      <w:proofErr w:type="spellEnd"/>
      <w:r w:rsidR="00BB308D">
        <w:t xml:space="preserve"> (firewall), permitiendo solo </w:t>
      </w:r>
      <w:proofErr w:type="spellStart"/>
      <w:r w:rsidR="00BB308D">
        <w:t>ips</w:t>
      </w:r>
      <w:proofErr w:type="spellEnd"/>
      <w:r w:rsidR="00BB308D">
        <w:t xml:space="preserve"> autorizadas.</w:t>
      </w:r>
    </w:p>
    <w:p w14:paraId="0FFEB1A0" w14:textId="25F07E29" w:rsidR="00BB308D" w:rsidRDefault="00BB308D">
      <w:r>
        <w:t>Para la configuración usamos NGINX, editando los archivos en /</w:t>
      </w:r>
      <w:proofErr w:type="spellStart"/>
      <w:r>
        <w:t>etc</w:t>
      </w:r>
      <w:proofErr w:type="spellEnd"/>
      <w:r>
        <w:t>/NGINX/sites-</w:t>
      </w:r>
      <w:proofErr w:type="spellStart"/>
      <w:r>
        <w:t>available</w:t>
      </w:r>
      <w:proofErr w:type="spellEnd"/>
      <w:r>
        <w:t xml:space="preserve"> para definir los dominios y los subdominios (los cuales gracias a un </w:t>
      </w:r>
      <w:proofErr w:type="spellStart"/>
      <w:r>
        <w:t>patron</w:t>
      </w:r>
      <w:proofErr w:type="spellEnd"/>
      <w:r>
        <w:t xml:space="preserve"> </w:t>
      </w:r>
      <w:proofErr w:type="spellStart"/>
      <w:r>
        <w:t>regex</w:t>
      </w:r>
      <w:proofErr w:type="spellEnd"/>
      <w:r>
        <w:t xml:space="preserve"> nos permiten tener anexos que cuelgas de un dominio principal yendo de menos importancia(izquierda) a </w:t>
      </w:r>
      <w:proofErr w:type="spellStart"/>
      <w:r>
        <w:t>mas</w:t>
      </w:r>
      <w:proofErr w:type="spellEnd"/>
      <w:r>
        <w:t xml:space="preserve"> importancia (derecha)), por ejemplo, ejemplo.claseisidra.com siendo ejemplo cualquiera de los subdominios que cuelgan de </w:t>
      </w:r>
      <w:proofErr w:type="spellStart"/>
      <w:r>
        <w:t>claseisidra</w:t>
      </w:r>
      <w:proofErr w:type="spellEnd"/>
      <w:r>
        <w:t xml:space="preserve"> que es la principal.</w:t>
      </w:r>
    </w:p>
    <w:p w14:paraId="1718A5F6" w14:textId="67590D65" w:rsidR="00BB308D" w:rsidRDefault="00BB308D">
      <w:proofErr w:type="gramStart"/>
      <w:r>
        <w:t>Finalmente</w:t>
      </w:r>
      <w:proofErr w:type="gramEnd"/>
      <w:r>
        <w:t xml:space="preserve"> el </w:t>
      </w:r>
      <w:proofErr w:type="spellStart"/>
      <w:r>
        <w:t>dns</w:t>
      </w:r>
      <w:proofErr w:type="spellEnd"/>
      <w:r>
        <w:t xml:space="preserve"> es un sistema que se encarga de traducir los </w:t>
      </w:r>
      <w:proofErr w:type="gramStart"/>
      <w:r>
        <w:t>nombres(</w:t>
      </w:r>
      <w:proofErr w:type="gramEnd"/>
      <w:r>
        <w:t xml:space="preserve">por ejemplo, claseisidra.com a direcciones </w:t>
      </w:r>
      <w:proofErr w:type="spellStart"/>
      <w:r>
        <w:t>ip</w:t>
      </w:r>
      <w:proofErr w:type="spellEnd"/>
      <w:r>
        <w:t xml:space="preserve">). Tenemos muchos tipos de </w:t>
      </w:r>
      <w:proofErr w:type="spellStart"/>
      <w:r>
        <w:t>dns</w:t>
      </w:r>
      <w:proofErr w:type="spellEnd"/>
      <w:r>
        <w:t xml:space="preserve"> y los </w:t>
      </w:r>
      <w:proofErr w:type="spellStart"/>
      <w:r>
        <w:t>mas</w:t>
      </w:r>
      <w:proofErr w:type="spellEnd"/>
      <w:r>
        <w:t xml:space="preserve"> comunes son</w:t>
      </w:r>
    </w:p>
    <w:p w14:paraId="52AAE124" w14:textId="1538BA08" w:rsidR="00B76F00" w:rsidRDefault="00B76F00">
      <w:r>
        <w:t>Registro A -&gt; traduce a IPv4</w:t>
      </w:r>
    </w:p>
    <w:p w14:paraId="50813543" w14:textId="04CF22FA" w:rsidR="00B76F00" w:rsidRDefault="00B76F00">
      <w:r>
        <w:t>Registro AAAA -&gt; traduce a IPv6</w:t>
      </w:r>
    </w:p>
    <w:p w14:paraId="76EEC10E" w14:textId="1BABB4A9" w:rsidR="00B76F00" w:rsidRDefault="00B76F00">
      <w:r>
        <w:t>Registro CNAME -&gt; “Alias” que hace que un nombre apunte a otro Ejemplo: (</w:t>
      </w:r>
      <w:hyperlink r:id="rId5" w:history="1">
        <w:r w:rsidRPr="00A92AFB">
          <w:rPr>
            <w:rStyle w:val="Hipervnculo"/>
          </w:rPr>
          <w:t>www.SSII.com</w:t>
        </w:r>
      </w:hyperlink>
      <w:r>
        <w:t xml:space="preserve"> -&gt; SSII.COM)</w:t>
      </w:r>
    </w:p>
    <w:p w14:paraId="6B3FA903" w14:textId="00E1BBA0" w:rsidR="00B76F00" w:rsidRDefault="00B76F00">
      <w:r>
        <w:t>Registro MX -&gt; Indica el servidor que sigue los correos electrónicos</w:t>
      </w:r>
    </w:p>
    <w:p w14:paraId="3B0E109B" w14:textId="324A964F" w:rsidR="00B76F00" w:rsidRDefault="00B76F00">
      <w:proofErr w:type="spellStart"/>
      <w:r>
        <w:t>Ademas</w:t>
      </w:r>
      <w:proofErr w:type="spellEnd"/>
      <w:r>
        <w:t xml:space="preserve">, usamos registros </w:t>
      </w:r>
      <w:proofErr w:type="spellStart"/>
      <w:r>
        <w:t>wildcard</w:t>
      </w:r>
      <w:proofErr w:type="spellEnd"/>
      <w:r>
        <w:t xml:space="preserve"> (*)para que cualquier subdominio apunte directamente al servidor.</w:t>
      </w:r>
    </w:p>
    <w:p w14:paraId="6ABB4A71" w14:textId="0B2B107B" w:rsidR="00B76F00" w:rsidRDefault="00BE2063">
      <w:r>
        <w:rPr>
          <w:noProof/>
        </w:rPr>
        <w:drawing>
          <wp:inline distT="0" distB="0" distL="0" distR="0" wp14:anchorId="0E24068B" wp14:editId="0EC18CFE">
            <wp:extent cx="1893275" cy="668215"/>
            <wp:effectExtent l="0" t="0" r="0" b="0"/>
            <wp:docPr id="94872129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21290" name="Imagen 9487212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9226" cy="67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1883" w14:textId="043C98F1" w:rsidR="00B81FD8" w:rsidRDefault="00B76F00">
      <w:r>
        <w:t>Pasar carpeta a servidor</w:t>
      </w:r>
      <w:r w:rsidR="00B81FD8">
        <w:t xml:space="preserve"> (si estas en el mismo sitio que el archivo)</w:t>
      </w:r>
      <w:r>
        <w:t>:</w:t>
      </w:r>
      <w:r w:rsidR="00B81FD8">
        <w:t xml:space="preserve"> </w:t>
      </w:r>
      <w:proofErr w:type="spellStart"/>
      <w:r w:rsidR="00B81FD8">
        <w:t>scp</w:t>
      </w:r>
      <w:proofErr w:type="spellEnd"/>
      <w:r w:rsidR="00B81FD8">
        <w:t xml:space="preserve"> -r ./archivo </w:t>
      </w:r>
      <w:proofErr w:type="spellStart"/>
      <w:r w:rsidR="00B81FD8">
        <w:t>noelia@</w:t>
      </w:r>
      <w:proofErr w:type="gramStart"/>
      <w:r w:rsidR="00B81FD8">
        <w:t>ip</w:t>
      </w:r>
      <w:proofErr w:type="spellEnd"/>
      <w:r w:rsidR="00B81FD8">
        <w:t>:/ruta/archivo .</w:t>
      </w:r>
      <w:proofErr w:type="gramEnd"/>
    </w:p>
    <w:p w14:paraId="7B998C44" w14:textId="32150D2B" w:rsidR="00B81FD8" w:rsidRDefault="00B81FD8">
      <w:r>
        <w:t>Y conectar al servidor:</w:t>
      </w:r>
      <w:r w:rsidR="00B76F00">
        <w:t xml:space="preserve"> </w:t>
      </w:r>
      <w:proofErr w:type="spellStart"/>
      <w:r>
        <w:t>ssh</w:t>
      </w:r>
      <w:proofErr w:type="spellEnd"/>
      <w:r>
        <w:t xml:space="preserve"> </w:t>
      </w:r>
      <w:proofErr w:type="spellStart"/>
      <w:r>
        <w:t>noelia@</w:t>
      </w:r>
      <w:proofErr w:type="gramStart"/>
      <w:r>
        <w:t>ip</w:t>
      </w:r>
      <w:proofErr w:type="spellEnd"/>
      <w:r>
        <w:t xml:space="preserve"> .</w:t>
      </w:r>
      <w:proofErr w:type="gramEnd"/>
    </w:p>
    <w:p w14:paraId="5C29CE25" w14:textId="0A3D7809" w:rsidR="00B81FD8" w:rsidRDefault="00B81FD8">
      <w:r>
        <w:t xml:space="preserve">Generar clave publica: </w:t>
      </w:r>
      <w:proofErr w:type="spellStart"/>
      <w:r>
        <w:t>ssh-keygen</w:t>
      </w:r>
      <w:proofErr w:type="spellEnd"/>
      <w:r>
        <w:t xml:space="preserve"> -t ed25519 -C </w:t>
      </w:r>
      <w:r w:rsidR="00BE2063">
        <w:t>Noelia</w:t>
      </w:r>
    </w:p>
    <w:p w14:paraId="29B6F0EE" w14:textId="77777777" w:rsidR="00BE2063" w:rsidRDefault="00BE2063"/>
    <w:sectPr w:rsidR="00BE20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849"/>
    <w:rsid w:val="00397663"/>
    <w:rsid w:val="00953849"/>
    <w:rsid w:val="00B76F00"/>
    <w:rsid w:val="00B81FD8"/>
    <w:rsid w:val="00BB308D"/>
    <w:rsid w:val="00BE2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7A040"/>
  <w15:chartTrackingRefBased/>
  <w15:docId w15:val="{43EB0597-6B02-47FB-9570-FC30BBC03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3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3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38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3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38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3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3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3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3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38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38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38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38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38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38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38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38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38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3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3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3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3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3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38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38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38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3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384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384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76F0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76F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://www.SSII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284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Velardo Rivas</dc:creator>
  <cp:keywords/>
  <dc:description/>
  <cp:lastModifiedBy>Noelia Velardo Rivas</cp:lastModifiedBy>
  <cp:revision>1</cp:revision>
  <dcterms:created xsi:type="dcterms:W3CDTF">2026-04-25T08:44:00Z</dcterms:created>
  <dcterms:modified xsi:type="dcterms:W3CDTF">2026-04-25T09:33:00Z</dcterms:modified>
</cp:coreProperties>
</file>