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E3388" w14:textId="000E5EC7" w:rsidR="009A1C89" w:rsidRDefault="009A1C89">
      <w:r>
        <w:rPr>
          <w:noProof/>
        </w:rPr>
        <w:drawing>
          <wp:anchor distT="0" distB="0" distL="0" distR="0" simplePos="0" relativeHeight="2" behindDoc="0" locked="0" layoutInCell="1" allowOverlap="1" wp14:anchorId="5D6A0CE9" wp14:editId="0F00C0B1">
            <wp:simplePos x="0" y="0"/>
            <wp:positionH relativeFrom="margin">
              <wp:posOffset>4343400</wp:posOffset>
            </wp:positionH>
            <wp:positionV relativeFrom="paragraph">
              <wp:posOffset>-436418</wp:posOffset>
            </wp:positionV>
            <wp:extent cx="1691095" cy="526473"/>
            <wp:effectExtent l="0" t="0" r="4445" b="6985"/>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6"/>
                    <a:stretch>
                      <a:fillRect/>
                    </a:stretch>
                  </pic:blipFill>
                  <pic:spPr bwMode="auto">
                    <a:xfrm>
                      <a:off x="0" y="0"/>
                      <a:ext cx="1710396" cy="53248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E4E7191" wp14:editId="08C1B5B5">
            <wp:simplePos x="0" y="0"/>
            <wp:positionH relativeFrom="column">
              <wp:posOffset>-290945</wp:posOffset>
            </wp:positionH>
            <wp:positionV relativeFrom="paragraph">
              <wp:posOffset>-332509</wp:posOffset>
            </wp:positionV>
            <wp:extent cx="1863436" cy="695792"/>
            <wp:effectExtent l="0" t="0" r="3810" b="9525"/>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871543" cy="698819"/>
                    </a:xfrm>
                    <a:prstGeom prst="rect">
                      <a:avLst/>
                    </a:prstGeom>
                  </pic:spPr>
                </pic:pic>
              </a:graphicData>
            </a:graphic>
            <wp14:sizeRelH relativeFrom="margin">
              <wp14:pctWidth>0</wp14:pctWidth>
            </wp14:sizeRelH>
            <wp14:sizeRelV relativeFrom="margin">
              <wp14:pctHeight>0</wp14:pctHeight>
            </wp14:sizeRelV>
          </wp:anchor>
        </w:drawing>
      </w:r>
    </w:p>
    <w:p w14:paraId="01F74A96" w14:textId="77777777" w:rsidR="009A1C89" w:rsidRDefault="009A1C89"/>
    <w:p w14:paraId="02C5CB06" w14:textId="77777777" w:rsidR="009A1C89" w:rsidRDefault="009A1C89"/>
    <w:p w14:paraId="69B8A6F8" w14:textId="109D5D3B" w:rsidR="00927347" w:rsidRDefault="00927347"/>
    <w:tbl>
      <w:tblPr>
        <w:tblW w:w="9520" w:type="dxa"/>
        <w:tblCellMar>
          <w:left w:w="70" w:type="dxa"/>
          <w:right w:w="70" w:type="dxa"/>
        </w:tblCellMar>
        <w:tblLook w:val="04A0" w:firstRow="1" w:lastRow="0" w:firstColumn="1" w:lastColumn="0" w:noHBand="0" w:noVBand="1"/>
      </w:tblPr>
      <w:tblGrid>
        <w:gridCol w:w="2860"/>
        <w:gridCol w:w="6660"/>
      </w:tblGrid>
      <w:tr w:rsidR="005B53AE" w:rsidRPr="00C725D2" w14:paraId="1A76F14F" w14:textId="77777777" w:rsidTr="00B96393">
        <w:trPr>
          <w:trHeight w:val="720"/>
        </w:trPr>
        <w:tc>
          <w:tcPr>
            <w:tcW w:w="2860" w:type="dxa"/>
            <w:shd w:val="clear" w:color="auto" w:fill="auto"/>
          </w:tcPr>
          <w:p w14:paraId="398189D4" w14:textId="77777777" w:rsidR="005B53AE" w:rsidRPr="00C725D2" w:rsidRDefault="005B53AE" w:rsidP="00B96393">
            <w:pPr>
              <w:suppressAutoHyphens w:val="0"/>
              <w:rPr>
                <w:rFonts w:ascii="Ubuntu Light" w:eastAsia="Times New Roman" w:hAnsi="Ubuntu Light" w:cs="Calibri"/>
                <w:color w:val="000000"/>
              </w:rPr>
            </w:pPr>
            <w:r w:rsidRPr="00C725D2">
              <w:rPr>
                <w:rFonts w:ascii="Ubuntu Light" w:eastAsia="Times New Roman" w:hAnsi="Ubuntu Light" w:cs="Calibri"/>
                <w:color w:val="000000"/>
              </w:rPr>
              <w:t>Nombre del proyecto</w:t>
            </w:r>
            <w:r>
              <w:rPr>
                <w:rFonts w:ascii="Ubuntu Light" w:eastAsia="Times New Roman" w:hAnsi="Ubuntu Light" w:cs="Calibri"/>
                <w:color w:val="000000"/>
              </w:rPr>
              <w:t>:</w:t>
            </w:r>
          </w:p>
        </w:tc>
        <w:tc>
          <w:tcPr>
            <w:tcW w:w="6660" w:type="dxa"/>
            <w:shd w:val="clear" w:color="auto" w:fill="auto"/>
          </w:tcPr>
          <w:p w14:paraId="39916907" w14:textId="1293A155" w:rsidR="005B53AE" w:rsidRPr="009A1C89" w:rsidRDefault="005B53AE" w:rsidP="00B96393">
            <w:pPr>
              <w:suppressAutoHyphens w:val="0"/>
              <w:rPr>
                <w:rFonts w:eastAsia="Times New Roman"/>
                <w:color w:val="000000" w:themeColor="text1"/>
              </w:rPr>
            </w:pPr>
            <w:r w:rsidRPr="009A1C89">
              <w:rPr>
                <w:rFonts w:eastAsia="Times New Roman"/>
                <w:color w:val="000000" w:themeColor="text1"/>
              </w:rPr>
              <w:t>Sistema de monitor</w:t>
            </w:r>
            <w:r w:rsidR="009A1C89">
              <w:rPr>
                <w:rFonts w:eastAsia="Times New Roman"/>
                <w:color w:val="000000" w:themeColor="text1"/>
              </w:rPr>
              <w:t>eo</w:t>
            </w:r>
            <w:r w:rsidRPr="009A1C89">
              <w:rPr>
                <w:rFonts w:eastAsia="Times New Roman"/>
                <w:color w:val="000000" w:themeColor="text1"/>
              </w:rPr>
              <w:t xml:space="preserve"> de plantas</w:t>
            </w:r>
          </w:p>
        </w:tc>
      </w:tr>
      <w:tr w:rsidR="005B53AE" w:rsidRPr="00C725D2" w14:paraId="596DFDF3" w14:textId="77777777" w:rsidTr="00B96393">
        <w:trPr>
          <w:trHeight w:val="720"/>
        </w:trPr>
        <w:tc>
          <w:tcPr>
            <w:tcW w:w="2860" w:type="dxa"/>
            <w:shd w:val="clear" w:color="auto" w:fill="auto"/>
          </w:tcPr>
          <w:p w14:paraId="60142D47" w14:textId="77777777" w:rsidR="005B53AE" w:rsidRPr="00C725D2" w:rsidRDefault="005B53AE" w:rsidP="00B96393">
            <w:pPr>
              <w:suppressAutoHyphens w:val="0"/>
              <w:rPr>
                <w:rFonts w:ascii="Ubuntu Light" w:eastAsia="Times New Roman" w:hAnsi="Ubuntu Light" w:cs="Calibri"/>
                <w:color w:val="000000"/>
              </w:rPr>
            </w:pPr>
            <w:r w:rsidRPr="00C725D2">
              <w:rPr>
                <w:rFonts w:ascii="Ubuntu Light" w:eastAsia="Times New Roman" w:hAnsi="Ubuntu Light" w:cs="Calibri"/>
                <w:color w:val="000000"/>
              </w:rPr>
              <w:t>Fecha de inicio del proyecto</w:t>
            </w:r>
            <w:r>
              <w:rPr>
                <w:rFonts w:ascii="Ubuntu Light" w:eastAsia="Times New Roman" w:hAnsi="Ubuntu Light" w:cs="Calibri"/>
                <w:color w:val="000000"/>
              </w:rPr>
              <w:t>:</w:t>
            </w:r>
          </w:p>
        </w:tc>
        <w:tc>
          <w:tcPr>
            <w:tcW w:w="6660" w:type="dxa"/>
            <w:shd w:val="clear" w:color="auto" w:fill="auto"/>
          </w:tcPr>
          <w:p w14:paraId="0119E4DF" w14:textId="76F867AA" w:rsidR="005B53AE" w:rsidRPr="009A1C89" w:rsidRDefault="005B53AE" w:rsidP="00B96393">
            <w:pPr>
              <w:suppressAutoHyphens w:val="0"/>
              <w:rPr>
                <w:rFonts w:eastAsia="Times New Roman"/>
                <w:color w:val="000000" w:themeColor="text1"/>
              </w:rPr>
            </w:pPr>
            <w:r w:rsidRPr="009A1C89">
              <w:rPr>
                <w:rFonts w:eastAsia="Times New Roman"/>
                <w:color w:val="000000" w:themeColor="text1"/>
              </w:rPr>
              <w:t>20 de diciembre del 2021</w:t>
            </w:r>
          </w:p>
        </w:tc>
      </w:tr>
      <w:tr w:rsidR="005B53AE" w:rsidRPr="00C725D2" w14:paraId="2E1F5B5B" w14:textId="77777777" w:rsidTr="00B96393">
        <w:trPr>
          <w:trHeight w:val="720"/>
        </w:trPr>
        <w:tc>
          <w:tcPr>
            <w:tcW w:w="2860" w:type="dxa"/>
            <w:shd w:val="clear" w:color="auto" w:fill="auto"/>
          </w:tcPr>
          <w:p w14:paraId="6BB4434B" w14:textId="77777777" w:rsidR="005B53AE" w:rsidRPr="00C725D2" w:rsidRDefault="005B53AE" w:rsidP="00B96393">
            <w:pPr>
              <w:suppressAutoHyphens w:val="0"/>
              <w:rPr>
                <w:rFonts w:ascii="Ubuntu Light" w:eastAsia="Times New Roman" w:hAnsi="Ubuntu Light" w:cs="Calibri"/>
                <w:color w:val="000000"/>
              </w:rPr>
            </w:pPr>
            <w:r w:rsidRPr="00C725D2">
              <w:rPr>
                <w:rFonts w:ascii="Ubuntu Light" w:eastAsia="Times New Roman" w:hAnsi="Ubuntu Light" w:cs="Calibri"/>
                <w:color w:val="000000"/>
              </w:rPr>
              <w:t>Fecha de conclusión del proyecto</w:t>
            </w:r>
            <w:r>
              <w:rPr>
                <w:rFonts w:ascii="Ubuntu Light" w:eastAsia="Times New Roman" w:hAnsi="Ubuntu Light" w:cs="Calibri"/>
                <w:color w:val="000000"/>
              </w:rPr>
              <w:t>:</w:t>
            </w:r>
          </w:p>
        </w:tc>
        <w:tc>
          <w:tcPr>
            <w:tcW w:w="6660" w:type="dxa"/>
            <w:shd w:val="clear" w:color="auto" w:fill="auto"/>
          </w:tcPr>
          <w:p w14:paraId="7D868EC0" w14:textId="701F615E" w:rsidR="005B53AE" w:rsidRPr="009A1C89" w:rsidRDefault="005B53AE" w:rsidP="00B96393">
            <w:pPr>
              <w:suppressAutoHyphens w:val="0"/>
              <w:rPr>
                <w:rFonts w:eastAsia="Times New Roman"/>
                <w:color w:val="000000" w:themeColor="text1"/>
              </w:rPr>
            </w:pPr>
            <w:r w:rsidRPr="009A1C89">
              <w:rPr>
                <w:rFonts w:eastAsia="Times New Roman"/>
                <w:color w:val="000000" w:themeColor="text1"/>
              </w:rPr>
              <w:t>9 de marzo del 2022</w:t>
            </w:r>
          </w:p>
        </w:tc>
      </w:tr>
      <w:tr w:rsidR="005B53AE" w:rsidRPr="00C725D2" w14:paraId="4AA08FA2" w14:textId="77777777" w:rsidTr="00B96393">
        <w:trPr>
          <w:trHeight w:val="720"/>
        </w:trPr>
        <w:tc>
          <w:tcPr>
            <w:tcW w:w="2860" w:type="dxa"/>
            <w:shd w:val="clear" w:color="auto" w:fill="auto"/>
          </w:tcPr>
          <w:p w14:paraId="0400726D" w14:textId="77777777" w:rsidR="005B53AE" w:rsidRPr="00C725D2" w:rsidRDefault="005B53AE" w:rsidP="00B96393">
            <w:pPr>
              <w:suppressAutoHyphens w:val="0"/>
              <w:rPr>
                <w:rFonts w:ascii="Ubuntu Light" w:eastAsia="Times New Roman" w:hAnsi="Ubuntu Light" w:cs="Calibri"/>
                <w:color w:val="000000"/>
              </w:rPr>
            </w:pPr>
            <w:r>
              <w:rPr>
                <w:rFonts w:ascii="Ubuntu Light" w:eastAsia="Times New Roman" w:hAnsi="Ubuntu Light" w:cs="Calibri"/>
                <w:color w:val="000000"/>
              </w:rPr>
              <w:t>D</w:t>
            </w:r>
            <w:r w:rsidRPr="00C725D2">
              <w:rPr>
                <w:rFonts w:ascii="Ubuntu Light" w:eastAsia="Times New Roman" w:hAnsi="Ubuntu Light" w:cs="Calibri"/>
                <w:color w:val="000000"/>
              </w:rPr>
              <w:t>escripción</w:t>
            </w:r>
            <w:r>
              <w:rPr>
                <w:rFonts w:ascii="Ubuntu Light" w:eastAsia="Times New Roman" w:hAnsi="Ubuntu Light" w:cs="Calibri"/>
                <w:color w:val="000000"/>
              </w:rPr>
              <w:t>:</w:t>
            </w:r>
          </w:p>
        </w:tc>
        <w:tc>
          <w:tcPr>
            <w:tcW w:w="6660" w:type="dxa"/>
            <w:shd w:val="clear" w:color="auto" w:fill="auto"/>
          </w:tcPr>
          <w:p w14:paraId="6B75B257" w14:textId="6873D64F" w:rsidR="005B53AE" w:rsidRPr="009A1C89" w:rsidRDefault="00931165" w:rsidP="00B96393">
            <w:pPr>
              <w:suppressAutoHyphens w:val="0"/>
              <w:rPr>
                <w:rFonts w:eastAsia="Times New Roman"/>
                <w:color w:val="000000" w:themeColor="text1"/>
              </w:rPr>
            </w:pPr>
            <w:r w:rsidRPr="009A1C89">
              <w:rPr>
                <w:rFonts w:eastAsia="Times New Roman"/>
                <w:color w:val="000000" w:themeColor="text1"/>
              </w:rPr>
              <w:t>M</w:t>
            </w:r>
            <w:r w:rsidR="005B53AE" w:rsidRPr="009A1C89">
              <w:rPr>
                <w:rFonts w:eastAsia="Times New Roman"/>
                <w:color w:val="000000" w:themeColor="text1"/>
              </w:rPr>
              <w:t>onitor</w:t>
            </w:r>
            <w:r w:rsidRPr="009A1C89">
              <w:rPr>
                <w:rFonts w:eastAsia="Times New Roman"/>
                <w:color w:val="000000" w:themeColor="text1"/>
              </w:rPr>
              <w:t>es</w:t>
            </w:r>
            <w:r w:rsidR="005B53AE" w:rsidRPr="009A1C89">
              <w:rPr>
                <w:rFonts w:eastAsia="Times New Roman"/>
                <w:color w:val="000000" w:themeColor="text1"/>
              </w:rPr>
              <w:t xml:space="preserve"> de plantas que tendrá lectura de valores de su entorno y se </w:t>
            </w:r>
            <w:r w:rsidRPr="009A1C89">
              <w:rPr>
                <w:rFonts w:eastAsia="Times New Roman"/>
                <w:color w:val="000000" w:themeColor="text1"/>
              </w:rPr>
              <w:t>mostrarán</w:t>
            </w:r>
            <w:r w:rsidR="005B53AE" w:rsidRPr="009A1C89">
              <w:rPr>
                <w:rFonts w:eastAsia="Times New Roman"/>
                <w:color w:val="000000" w:themeColor="text1"/>
              </w:rPr>
              <w:t xml:space="preserve"> con respecto al tiempo en gráficos y los valores serán guardados para poder visualizarlos posteriormente.</w:t>
            </w:r>
          </w:p>
          <w:p w14:paraId="1D576B8D" w14:textId="192EF116" w:rsidR="00931165" w:rsidRPr="009A1C89" w:rsidRDefault="00931165" w:rsidP="00B96393">
            <w:pPr>
              <w:suppressAutoHyphens w:val="0"/>
              <w:rPr>
                <w:rFonts w:eastAsia="Times New Roman"/>
                <w:color w:val="000000" w:themeColor="text1"/>
              </w:rPr>
            </w:pPr>
          </w:p>
          <w:p w14:paraId="20327433" w14:textId="2FEB284C" w:rsidR="005B53AE" w:rsidRPr="009A1C89" w:rsidRDefault="005B53AE" w:rsidP="00B96393">
            <w:pPr>
              <w:suppressAutoHyphens w:val="0"/>
              <w:rPr>
                <w:rFonts w:eastAsia="Times New Roman"/>
                <w:color w:val="000000" w:themeColor="text1"/>
              </w:rPr>
            </w:pPr>
          </w:p>
        </w:tc>
      </w:tr>
      <w:tr w:rsidR="005B53AE" w:rsidRPr="00C725D2" w14:paraId="4D1D84BE" w14:textId="77777777" w:rsidTr="00B96393">
        <w:trPr>
          <w:trHeight w:val="720"/>
        </w:trPr>
        <w:tc>
          <w:tcPr>
            <w:tcW w:w="2860" w:type="dxa"/>
            <w:shd w:val="clear" w:color="auto" w:fill="auto"/>
          </w:tcPr>
          <w:p w14:paraId="0CB32228" w14:textId="77777777" w:rsidR="005B53AE" w:rsidRPr="00C725D2" w:rsidRDefault="005B53AE" w:rsidP="00B96393">
            <w:pPr>
              <w:suppressAutoHyphens w:val="0"/>
              <w:rPr>
                <w:rFonts w:ascii="Ubuntu Light" w:eastAsia="Times New Roman" w:hAnsi="Ubuntu Light" w:cs="Calibri"/>
                <w:color w:val="000000"/>
              </w:rPr>
            </w:pPr>
            <w:r w:rsidRPr="00C725D2">
              <w:rPr>
                <w:rFonts w:ascii="Ubuntu Light" w:eastAsia="Times New Roman" w:hAnsi="Ubuntu Light" w:cs="Calibri"/>
                <w:color w:val="000000"/>
              </w:rPr>
              <w:t>Aplicaciones</w:t>
            </w:r>
            <w:r>
              <w:rPr>
                <w:rFonts w:ascii="Ubuntu Light" w:eastAsia="Times New Roman" w:hAnsi="Ubuntu Light" w:cs="Calibri"/>
                <w:color w:val="000000"/>
              </w:rPr>
              <w:t>:</w:t>
            </w:r>
          </w:p>
        </w:tc>
        <w:tc>
          <w:tcPr>
            <w:tcW w:w="6660" w:type="dxa"/>
            <w:shd w:val="clear" w:color="auto" w:fill="auto"/>
          </w:tcPr>
          <w:p w14:paraId="4F320603" w14:textId="3F0FEA6D" w:rsidR="005B53AE" w:rsidRPr="009A1C89" w:rsidRDefault="00931165" w:rsidP="00B96393">
            <w:pPr>
              <w:suppressAutoHyphens w:val="0"/>
              <w:rPr>
                <w:rFonts w:eastAsia="Times New Roman"/>
                <w:color w:val="000000" w:themeColor="text1"/>
              </w:rPr>
            </w:pPr>
            <w:r w:rsidRPr="009A1C89">
              <w:rPr>
                <w:rFonts w:eastAsia="Times New Roman"/>
                <w:color w:val="000000" w:themeColor="text1"/>
              </w:rPr>
              <w:t xml:space="preserve">El sistema está diseñado para emplearse en </w:t>
            </w:r>
            <w:r w:rsidR="00A9216C" w:rsidRPr="009A1C89">
              <w:rPr>
                <w:rFonts w:eastAsia="Times New Roman"/>
                <w:color w:val="000000" w:themeColor="text1"/>
              </w:rPr>
              <w:t>cultivos,</w:t>
            </w:r>
            <w:r w:rsidR="009A1C89" w:rsidRPr="009A1C89">
              <w:rPr>
                <w:rFonts w:eastAsia="Times New Roman"/>
                <w:color w:val="000000" w:themeColor="text1"/>
              </w:rPr>
              <w:t xml:space="preserve"> pero</w:t>
            </w:r>
            <w:r w:rsidRPr="009A1C89">
              <w:rPr>
                <w:rFonts w:eastAsia="Times New Roman"/>
                <w:color w:val="000000" w:themeColor="text1"/>
              </w:rPr>
              <w:t xml:space="preserve"> podrá utilizarse en plantas de invernadero o de hogar.</w:t>
            </w:r>
          </w:p>
        </w:tc>
      </w:tr>
      <w:tr w:rsidR="005B53AE" w:rsidRPr="00C725D2" w14:paraId="0A019CD1" w14:textId="77777777" w:rsidTr="00B96393">
        <w:trPr>
          <w:trHeight w:val="720"/>
        </w:trPr>
        <w:tc>
          <w:tcPr>
            <w:tcW w:w="2860" w:type="dxa"/>
            <w:shd w:val="clear" w:color="auto" w:fill="auto"/>
          </w:tcPr>
          <w:p w14:paraId="007A5D32" w14:textId="77777777" w:rsidR="005B53AE" w:rsidRPr="00C725D2" w:rsidRDefault="005B53AE" w:rsidP="00B96393">
            <w:pPr>
              <w:suppressAutoHyphens w:val="0"/>
              <w:rPr>
                <w:rFonts w:ascii="Ubuntu Light" w:eastAsia="Times New Roman" w:hAnsi="Ubuntu Light" w:cs="Calibri"/>
                <w:color w:val="000000"/>
              </w:rPr>
            </w:pPr>
            <w:r w:rsidRPr="00C725D2">
              <w:rPr>
                <w:rFonts w:ascii="Ubuntu Light" w:eastAsia="Times New Roman" w:hAnsi="Ubuntu Light" w:cs="Calibri"/>
                <w:color w:val="000000"/>
              </w:rPr>
              <w:t>Objetivo general</w:t>
            </w:r>
            <w:r>
              <w:rPr>
                <w:rFonts w:ascii="Ubuntu Light" w:eastAsia="Times New Roman" w:hAnsi="Ubuntu Light" w:cs="Calibri"/>
                <w:color w:val="000000"/>
              </w:rPr>
              <w:t>:</w:t>
            </w:r>
          </w:p>
        </w:tc>
        <w:tc>
          <w:tcPr>
            <w:tcW w:w="6660" w:type="dxa"/>
            <w:shd w:val="clear" w:color="auto" w:fill="auto"/>
          </w:tcPr>
          <w:p w14:paraId="7155F76A" w14:textId="2F845A72" w:rsidR="005B53AE" w:rsidRPr="009A1C89" w:rsidRDefault="00931165" w:rsidP="00B96393">
            <w:pPr>
              <w:suppressAutoHyphens w:val="0"/>
              <w:rPr>
                <w:rFonts w:eastAsia="Times New Roman"/>
                <w:color w:val="000000" w:themeColor="text1"/>
              </w:rPr>
            </w:pPr>
            <w:r w:rsidRPr="009A1C89">
              <w:rPr>
                <w:rFonts w:eastAsia="Times New Roman"/>
                <w:color w:val="000000" w:themeColor="text1"/>
              </w:rPr>
              <w:t>Desarrollar un sistema</w:t>
            </w:r>
            <w:r w:rsidR="005D63B1" w:rsidRPr="009A1C89">
              <w:rPr>
                <w:rFonts w:eastAsia="Times New Roman"/>
                <w:color w:val="000000" w:themeColor="text1"/>
              </w:rPr>
              <w:t xml:space="preserve"> de monitoreo del entorno de los cultivos para la preservación de estos. </w:t>
            </w:r>
          </w:p>
        </w:tc>
      </w:tr>
      <w:tr w:rsidR="005B53AE" w:rsidRPr="00C725D2" w14:paraId="6D7BDAC6" w14:textId="77777777" w:rsidTr="00B96393">
        <w:trPr>
          <w:trHeight w:val="720"/>
        </w:trPr>
        <w:tc>
          <w:tcPr>
            <w:tcW w:w="2860" w:type="dxa"/>
            <w:shd w:val="clear" w:color="auto" w:fill="auto"/>
          </w:tcPr>
          <w:p w14:paraId="7AE9ADF4" w14:textId="77777777" w:rsidR="005B53AE" w:rsidRPr="00C725D2" w:rsidRDefault="005B53AE" w:rsidP="00B96393">
            <w:pPr>
              <w:suppressAutoHyphens w:val="0"/>
              <w:rPr>
                <w:rFonts w:ascii="Ubuntu Light" w:eastAsia="Times New Roman" w:hAnsi="Ubuntu Light" w:cs="Calibri"/>
                <w:color w:val="000000"/>
              </w:rPr>
            </w:pPr>
            <w:r w:rsidRPr="00C725D2">
              <w:rPr>
                <w:rFonts w:ascii="Ubuntu Light" w:eastAsia="Times New Roman" w:hAnsi="Ubuntu Light" w:cs="Calibri"/>
                <w:color w:val="000000"/>
              </w:rPr>
              <w:t>Objetivos específicos</w:t>
            </w:r>
            <w:r>
              <w:rPr>
                <w:rFonts w:ascii="Ubuntu Light" w:eastAsia="Times New Roman" w:hAnsi="Ubuntu Light" w:cs="Calibri"/>
                <w:color w:val="000000"/>
              </w:rPr>
              <w:t>:</w:t>
            </w:r>
          </w:p>
        </w:tc>
        <w:tc>
          <w:tcPr>
            <w:tcW w:w="6660" w:type="dxa"/>
            <w:shd w:val="clear" w:color="auto" w:fill="auto"/>
          </w:tcPr>
          <w:p w14:paraId="71C35409" w14:textId="33938BFC" w:rsidR="005B53AE" w:rsidRPr="009A1C89" w:rsidRDefault="005D63B1" w:rsidP="00B96393">
            <w:pPr>
              <w:suppressAutoHyphens w:val="0"/>
              <w:rPr>
                <w:rFonts w:eastAsia="Times New Roman"/>
                <w:color w:val="000000" w:themeColor="text1"/>
              </w:rPr>
            </w:pPr>
            <w:r w:rsidRPr="009A1C89">
              <w:rPr>
                <w:rFonts w:eastAsia="Times New Roman"/>
                <w:color w:val="000000" w:themeColor="text1"/>
              </w:rPr>
              <w:t>Disminuir la inseguridad alimentaria por perdida de cultivos</w:t>
            </w:r>
          </w:p>
        </w:tc>
      </w:tr>
      <w:tr w:rsidR="005B53AE" w:rsidRPr="00C725D2" w14:paraId="6CE8196C" w14:textId="77777777" w:rsidTr="00B96393">
        <w:trPr>
          <w:trHeight w:val="720"/>
        </w:trPr>
        <w:tc>
          <w:tcPr>
            <w:tcW w:w="2860" w:type="dxa"/>
            <w:shd w:val="clear" w:color="auto" w:fill="auto"/>
          </w:tcPr>
          <w:p w14:paraId="4384C15C" w14:textId="77777777" w:rsidR="005B53AE" w:rsidRPr="00C725D2" w:rsidRDefault="005B53AE" w:rsidP="00B96393">
            <w:pPr>
              <w:suppressAutoHyphens w:val="0"/>
              <w:rPr>
                <w:rFonts w:ascii="Ubuntu Light" w:eastAsia="Times New Roman" w:hAnsi="Ubuntu Light" w:cs="Calibri"/>
                <w:color w:val="000000"/>
              </w:rPr>
            </w:pPr>
          </w:p>
        </w:tc>
        <w:tc>
          <w:tcPr>
            <w:tcW w:w="6660" w:type="dxa"/>
            <w:shd w:val="clear" w:color="auto" w:fill="auto"/>
          </w:tcPr>
          <w:p w14:paraId="56FAC1C2" w14:textId="13F3A33E" w:rsidR="005B53AE" w:rsidRPr="009A1C89" w:rsidRDefault="005D63B1" w:rsidP="00B96393">
            <w:pPr>
              <w:suppressAutoHyphens w:val="0"/>
              <w:rPr>
                <w:rFonts w:eastAsia="Times New Roman"/>
                <w:color w:val="000000" w:themeColor="text1"/>
              </w:rPr>
            </w:pPr>
            <w:r w:rsidRPr="009A1C89">
              <w:rPr>
                <w:rFonts w:eastAsia="Times New Roman"/>
                <w:color w:val="000000" w:themeColor="text1"/>
              </w:rPr>
              <w:t>Disminuir las pérdidas económicas por perdida de cultivos</w:t>
            </w:r>
          </w:p>
        </w:tc>
      </w:tr>
      <w:tr w:rsidR="005B53AE" w:rsidRPr="00C725D2" w14:paraId="7CD9EDA5" w14:textId="77777777" w:rsidTr="00B96393">
        <w:trPr>
          <w:trHeight w:val="720"/>
        </w:trPr>
        <w:tc>
          <w:tcPr>
            <w:tcW w:w="2860" w:type="dxa"/>
            <w:shd w:val="clear" w:color="auto" w:fill="auto"/>
          </w:tcPr>
          <w:p w14:paraId="1F243E4B" w14:textId="77777777" w:rsidR="005B53AE" w:rsidRPr="00C725D2" w:rsidRDefault="005B53AE" w:rsidP="00B96393">
            <w:pPr>
              <w:suppressAutoHyphens w:val="0"/>
              <w:rPr>
                <w:rFonts w:ascii="Ubuntu Light" w:eastAsia="Times New Roman" w:hAnsi="Ubuntu Light" w:cs="Calibri"/>
                <w:color w:val="000000"/>
              </w:rPr>
            </w:pPr>
          </w:p>
        </w:tc>
        <w:tc>
          <w:tcPr>
            <w:tcW w:w="6660" w:type="dxa"/>
            <w:shd w:val="clear" w:color="auto" w:fill="auto"/>
          </w:tcPr>
          <w:p w14:paraId="4C76990A" w14:textId="1F985F7A" w:rsidR="005B53AE" w:rsidRPr="009A1C89" w:rsidRDefault="005D63B1" w:rsidP="00B96393">
            <w:pPr>
              <w:suppressAutoHyphens w:val="0"/>
              <w:rPr>
                <w:rFonts w:eastAsia="Times New Roman"/>
                <w:color w:val="000000" w:themeColor="text1"/>
              </w:rPr>
            </w:pPr>
            <w:r w:rsidRPr="009A1C89">
              <w:rPr>
                <w:rFonts w:eastAsia="Times New Roman"/>
                <w:color w:val="000000" w:themeColor="text1"/>
              </w:rPr>
              <w:t xml:space="preserve">Construir un </w:t>
            </w:r>
            <w:r w:rsidR="009A1C89" w:rsidRPr="009A1C89">
              <w:rPr>
                <w:rFonts w:eastAsia="Times New Roman"/>
                <w:color w:val="000000" w:themeColor="text1"/>
              </w:rPr>
              <w:t>dispositivo</w:t>
            </w:r>
            <w:r w:rsidRPr="009A1C89">
              <w:rPr>
                <w:rFonts w:eastAsia="Times New Roman"/>
                <w:color w:val="000000" w:themeColor="text1"/>
              </w:rPr>
              <w:t xml:space="preserve"> </w:t>
            </w:r>
            <w:proofErr w:type="spellStart"/>
            <w:r w:rsidRPr="009A1C89">
              <w:rPr>
                <w:rFonts w:eastAsia="Times New Roman"/>
                <w:color w:val="000000" w:themeColor="text1"/>
              </w:rPr>
              <w:t>Iot</w:t>
            </w:r>
            <w:proofErr w:type="spellEnd"/>
            <w:r w:rsidRPr="009A1C89">
              <w:rPr>
                <w:rFonts w:eastAsia="Times New Roman"/>
                <w:color w:val="000000" w:themeColor="text1"/>
              </w:rPr>
              <w:t xml:space="preserve"> monito</w:t>
            </w:r>
            <w:r w:rsidR="009A1C89" w:rsidRPr="009A1C89">
              <w:rPr>
                <w:rFonts w:eastAsia="Times New Roman"/>
                <w:color w:val="000000" w:themeColor="text1"/>
              </w:rPr>
              <w:t>r</w:t>
            </w:r>
            <w:r w:rsidRPr="009A1C89">
              <w:rPr>
                <w:rFonts w:eastAsia="Times New Roman"/>
                <w:color w:val="000000" w:themeColor="text1"/>
              </w:rPr>
              <w:t xml:space="preserve"> de plantas que pueda </w:t>
            </w:r>
            <w:r w:rsidR="009A1C89" w:rsidRPr="009A1C89">
              <w:rPr>
                <w:rFonts w:eastAsia="Times New Roman"/>
                <w:color w:val="000000" w:themeColor="text1"/>
              </w:rPr>
              <w:t>realizar un correcto análisis de la información</w:t>
            </w:r>
          </w:p>
        </w:tc>
      </w:tr>
      <w:tr w:rsidR="005B53AE" w:rsidRPr="00C725D2" w14:paraId="04A1E916" w14:textId="77777777" w:rsidTr="00B96393">
        <w:trPr>
          <w:trHeight w:val="720"/>
        </w:trPr>
        <w:tc>
          <w:tcPr>
            <w:tcW w:w="2860" w:type="dxa"/>
            <w:shd w:val="clear" w:color="auto" w:fill="auto"/>
          </w:tcPr>
          <w:p w14:paraId="4F7ECB0D" w14:textId="77777777" w:rsidR="005B53AE" w:rsidRPr="00C725D2" w:rsidRDefault="005B53AE" w:rsidP="00B96393">
            <w:pPr>
              <w:suppressAutoHyphens w:val="0"/>
              <w:rPr>
                <w:rFonts w:ascii="Ubuntu Light" w:eastAsia="Times New Roman" w:hAnsi="Ubuntu Light" w:cs="Calibri"/>
                <w:color w:val="000000"/>
              </w:rPr>
            </w:pPr>
            <w:r w:rsidRPr="00C725D2">
              <w:rPr>
                <w:rFonts w:ascii="Ubuntu Light" w:eastAsia="Times New Roman" w:hAnsi="Ubuntu Light" w:cs="Calibri"/>
                <w:color w:val="000000"/>
              </w:rPr>
              <w:t>Justificación</w:t>
            </w:r>
            <w:r>
              <w:rPr>
                <w:rFonts w:ascii="Ubuntu Light" w:eastAsia="Times New Roman" w:hAnsi="Ubuntu Light" w:cs="Calibri"/>
                <w:color w:val="000000"/>
              </w:rPr>
              <w:t>:</w:t>
            </w:r>
          </w:p>
        </w:tc>
        <w:tc>
          <w:tcPr>
            <w:tcW w:w="6660" w:type="dxa"/>
            <w:shd w:val="clear" w:color="auto" w:fill="auto"/>
          </w:tcPr>
          <w:p w14:paraId="34640742" w14:textId="2EFC2766" w:rsidR="005B53AE" w:rsidRDefault="00931165" w:rsidP="009A1C89">
            <w:pPr>
              <w:pStyle w:val="NormalWeb"/>
              <w:spacing w:before="240" w:beforeAutospacing="0" w:after="240" w:afterAutospacing="0"/>
              <w:rPr>
                <w:rFonts w:ascii="Ubuntu Light" w:hAnsi="Ubuntu Light" w:cs="Calibri"/>
                <w:color w:val="948A54" w:themeColor="background2" w:themeShade="80"/>
                <w:sz w:val="22"/>
                <w:szCs w:val="22"/>
              </w:rPr>
            </w:pPr>
            <w:r>
              <w:rPr>
                <w:rFonts w:ascii="Arial" w:hAnsi="Arial" w:cs="Arial"/>
                <w:color w:val="000000"/>
              </w:rPr>
              <w:t>Con este dispositivo monitor de plantas se pretenden resolver problemas relacionados directamente con la pérdida de cultivos lo cual a su vez tiene repercusiones directas en pérdidas monetarias por parte de los agricultores y disminuir la inseguridad alimentaria</w:t>
            </w:r>
            <w:r>
              <w:rPr>
                <w:rFonts w:ascii="Arial" w:hAnsi="Arial" w:cs="Arial"/>
                <w:color w:val="000000"/>
              </w:rPr>
              <w:t>.</w:t>
            </w:r>
          </w:p>
          <w:p w14:paraId="7C7737BB" w14:textId="77777777" w:rsidR="005B53AE" w:rsidRPr="00C725D2" w:rsidRDefault="005B53AE" w:rsidP="00B96393">
            <w:pPr>
              <w:suppressAutoHyphens w:val="0"/>
              <w:rPr>
                <w:rFonts w:ascii="Ubuntu Light" w:eastAsia="Times New Roman" w:hAnsi="Ubuntu Light" w:cs="Calibri"/>
                <w:color w:val="948A54" w:themeColor="background2" w:themeShade="80"/>
              </w:rPr>
            </w:pPr>
          </w:p>
        </w:tc>
      </w:tr>
      <w:tr w:rsidR="005B53AE" w:rsidRPr="00C725D2" w14:paraId="4BEFDBFA" w14:textId="77777777" w:rsidTr="00B96393">
        <w:trPr>
          <w:trHeight w:val="720"/>
        </w:trPr>
        <w:tc>
          <w:tcPr>
            <w:tcW w:w="2860" w:type="dxa"/>
            <w:shd w:val="clear" w:color="auto" w:fill="auto"/>
          </w:tcPr>
          <w:p w14:paraId="5277B70D" w14:textId="77777777" w:rsidR="005B53AE" w:rsidRPr="00C725D2" w:rsidRDefault="005B53AE" w:rsidP="00B96393">
            <w:pPr>
              <w:suppressAutoHyphens w:val="0"/>
              <w:rPr>
                <w:rFonts w:ascii="Ubuntu Light" w:eastAsia="Times New Roman" w:hAnsi="Ubuntu Light" w:cs="Calibri"/>
                <w:color w:val="000000"/>
              </w:rPr>
            </w:pPr>
            <w:r w:rsidRPr="00C725D2">
              <w:rPr>
                <w:rFonts w:ascii="Ubuntu Light" w:eastAsia="Times New Roman" w:hAnsi="Ubuntu Light" w:cs="Calibri"/>
                <w:color w:val="000000"/>
              </w:rPr>
              <w:t>Integrantes del equipo</w:t>
            </w:r>
            <w:r>
              <w:rPr>
                <w:rFonts w:ascii="Ubuntu Light" w:eastAsia="Times New Roman" w:hAnsi="Ubuntu Light" w:cs="Calibri"/>
                <w:color w:val="000000"/>
              </w:rPr>
              <w:t>:</w:t>
            </w:r>
          </w:p>
        </w:tc>
        <w:tc>
          <w:tcPr>
            <w:tcW w:w="6660" w:type="dxa"/>
            <w:shd w:val="clear" w:color="auto" w:fill="auto"/>
          </w:tcPr>
          <w:p w14:paraId="55B64131" w14:textId="5D06176F" w:rsidR="005B53AE" w:rsidRPr="00C725D2" w:rsidRDefault="009A1C89" w:rsidP="00B96393">
            <w:pPr>
              <w:suppressAutoHyphens w:val="0"/>
              <w:rPr>
                <w:rFonts w:ascii="Ubuntu Light" w:eastAsia="Times New Roman" w:hAnsi="Ubuntu Light" w:cs="Calibri"/>
                <w:color w:val="948A54" w:themeColor="background2" w:themeShade="80"/>
              </w:rPr>
            </w:pPr>
            <w:r>
              <w:t xml:space="preserve">Baca Reyes Noe Moisés                </w:t>
            </w:r>
          </w:p>
        </w:tc>
      </w:tr>
      <w:tr w:rsidR="005B53AE" w:rsidRPr="00C725D2" w14:paraId="778828E5" w14:textId="77777777" w:rsidTr="00B96393">
        <w:trPr>
          <w:trHeight w:val="720"/>
        </w:trPr>
        <w:tc>
          <w:tcPr>
            <w:tcW w:w="2860" w:type="dxa"/>
            <w:shd w:val="clear" w:color="auto" w:fill="auto"/>
          </w:tcPr>
          <w:p w14:paraId="4BD6E43B" w14:textId="77777777" w:rsidR="005B53AE" w:rsidRPr="00C725D2" w:rsidRDefault="005B53AE" w:rsidP="00B96393">
            <w:pPr>
              <w:suppressAutoHyphens w:val="0"/>
              <w:rPr>
                <w:rFonts w:ascii="Ubuntu Light" w:eastAsia="Times New Roman" w:hAnsi="Ubuntu Light" w:cs="Calibri"/>
                <w:color w:val="000000"/>
              </w:rPr>
            </w:pPr>
          </w:p>
        </w:tc>
        <w:tc>
          <w:tcPr>
            <w:tcW w:w="6660" w:type="dxa"/>
            <w:shd w:val="clear" w:color="auto" w:fill="auto"/>
          </w:tcPr>
          <w:p w14:paraId="0DFE802E" w14:textId="79025E46" w:rsidR="005B53AE" w:rsidRPr="00C725D2" w:rsidRDefault="009A1C89" w:rsidP="00B96393">
            <w:pPr>
              <w:suppressAutoHyphens w:val="0"/>
              <w:rPr>
                <w:rFonts w:ascii="Ubuntu Light" w:eastAsia="Times New Roman" w:hAnsi="Ubuntu Light" w:cs="Calibri"/>
                <w:color w:val="948A54" w:themeColor="background2" w:themeShade="80"/>
              </w:rPr>
            </w:pPr>
            <w:r>
              <w:t xml:space="preserve">Baltazar Camacho Ivan                  </w:t>
            </w:r>
          </w:p>
        </w:tc>
      </w:tr>
      <w:tr w:rsidR="005B53AE" w:rsidRPr="00C725D2" w14:paraId="0DC7F1A1" w14:textId="77777777" w:rsidTr="00B96393">
        <w:trPr>
          <w:trHeight w:val="720"/>
        </w:trPr>
        <w:tc>
          <w:tcPr>
            <w:tcW w:w="2860" w:type="dxa"/>
            <w:shd w:val="clear" w:color="auto" w:fill="auto"/>
          </w:tcPr>
          <w:p w14:paraId="3D95BE45" w14:textId="77777777" w:rsidR="005B53AE" w:rsidRPr="00C725D2" w:rsidRDefault="005B53AE" w:rsidP="00B96393">
            <w:pPr>
              <w:suppressAutoHyphens w:val="0"/>
              <w:rPr>
                <w:rFonts w:ascii="Ubuntu Light" w:eastAsia="Times New Roman" w:hAnsi="Ubuntu Light" w:cs="Calibri"/>
                <w:color w:val="000000"/>
              </w:rPr>
            </w:pPr>
          </w:p>
        </w:tc>
        <w:tc>
          <w:tcPr>
            <w:tcW w:w="6660" w:type="dxa"/>
            <w:shd w:val="clear" w:color="auto" w:fill="auto"/>
          </w:tcPr>
          <w:p w14:paraId="34B13841" w14:textId="78C61A2D" w:rsidR="005B53AE" w:rsidRPr="00C725D2" w:rsidRDefault="009A1C89" w:rsidP="00B96393">
            <w:pPr>
              <w:suppressAutoHyphens w:val="0"/>
              <w:rPr>
                <w:rFonts w:ascii="Ubuntu Light" w:eastAsia="Times New Roman" w:hAnsi="Ubuntu Light" w:cs="Calibri"/>
                <w:color w:val="948A54" w:themeColor="background2" w:themeShade="80"/>
              </w:rPr>
            </w:pPr>
            <w:r>
              <w:t>González Torres Carlos Adolfo</w:t>
            </w:r>
          </w:p>
        </w:tc>
      </w:tr>
      <w:tr w:rsidR="005B53AE" w:rsidRPr="00C725D2" w14:paraId="7A689EBE" w14:textId="77777777" w:rsidTr="00B96393">
        <w:trPr>
          <w:trHeight w:val="720"/>
        </w:trPr>
        <w:tc>
          <w:tcPr>
            <w:tcW w:w="2860" w:type="dxa"/>
            <w:shd w:val="clear" w:color="auto" w:fill="auto"/>
          </w:tcPr>
          <w:p w14:paraId="4A8D6310" w14:textId="10839DFB" w:rsidR="005B53AE" w:rsidRPr="00C725D2" w:rsidRDefault="00A9216C" w:rsidP="00B96393">
            <w:pPr>
              <w:suppressAutoHyphens w:val="0"/>
              <w:rPr>
                <w:rFonts w:ascii="Ubuntu Light" w:eastAsia="Times New Roman" w:hAnsi="Ubuntu Light" w:cs="Calibri"/>
                <w:color w:val="000000"/>
              </w:rPr>
            </w:pPr>
            <w:r>
              <w:rPr>
                <w:rFonts w:ascii="Ubuntu Light" w:eastAsia="Times New Roman" w:hAnsi="Ubuntu Light" w:cs="Calibri"/>
                <w:color w:val="000000"/>
              </w:rPr>
              <w:t xml:space="preserve">Asesor </w:t>
            </w:r>
            <w:proofErr w:type="spellStart"/>
            <w:r>
              <w:rPr>
                <w:rFonts w:ascii="Ubuntu Light" w:eastAsia="Times New Roman" w:hAnsi="Ubuntu Light" w:cs="Calibri"/>
                <w:color w:val="000000"/>
              </w:rPr>
              <w:t>Capsone</w:t>
            </w:r>
            <w:proofErr w:type="spellEnd"/>
          </w:p>
        </w:tc>
        <w:tc>
          <w:tcPr>
            <w:tcW w:w="6660" w:type="dxa"/>
            <w:shd w:val="clear" w:color="auto" w:fill="auto"/>
          </w:tcPr>
          <w:p w14:paraId="2D1E31C8" w14:textId="3DD2B13A" w:rsidR="005B53AE" w:rsidRPr="00A9216C" w:rsidRDefault="00A9216C" w:rsidP="00B96393">
            <w:pPr>
              <w:suppressAutoHyphens w:val="0"/>
              <w:rPr>
                <w:rFonts w:eastAsia="Times New Roman"/>
                <w:color w:val="948A54" w:themeColor="background2" w:themeShade="80"/>
              </w:rPr>
            </w:pPr>
            <w:r w:rsidRPr="00A9216C">
              <w:rPr>
                <w:rFonts w:eastAsia="Times New Roman"/>
                <w:color w:val="000000" w:themeColor="text1"/>
              </w:rPr>
              <w:t>Paloma A. Vilchis León</w:t>
            </w:r>
          </w:p>
        </w:tc>
      </w:tr>
    </w:tbl>
    <w:p w14:paraId="6BEA7166" w14:textId="77777777" w:rsidR="00927347" w:rsidRDefault="00927347"/>
    <w:p w14:paraId="1C0D592F" w14:textId="77777777" w:rsidR="00927347" w:rsidRDefault="00927347"/>
    <w:p w14:paraId="50B44BD4" w14:textId="77777777" w:rsidR="00927347" w:rsidRDefault="00C6301B">
      <w:pPr>
        <w:spacing w:before="240" w:after="240"/>
        <w:jc w:val="center"/>
        <w:rPr>
          <w:b/>
          <w:bCs/>
          <w:sz w:val="28"/>
          <w:szCs w:val="28"/>
        </w:rPr>
      </w:pPr>
      <w:r>
        <w:rPr>
          <w:b/>
          <w:bCs/>
          <w:sz w:val="28"/>
          <w:szCs w:val="28"/>
        </w:rPr>
        <w:lastRenderedPageBreak/>
        <w:t>INDICE</w:t>
      </w:r>
    </w:p>
    <w:bookmarkStart w:id="0" w:name="_Toc98602600" w:displacedByCustomXml="next"/>
    <w:sdt>
      <w:sdtPr>
        <w:rPr>
          <w:rFonts w:ascii="Arial" w:eastAsia="Arial" w:hAnsi="Arial" w:cs="Arial"/>
          <w:color w:val="auto"/>
          <w:sz w:val="22"/>
          <w:szCs w:val="22"/>
          <w:lang w:val="es"/>
        </w:rPr>
        <w:id w:val="-1385718680"/>
        <w:docPartObj>
          <w:docPartGallery w:val="Table of Contents"/>
          <w:docPartUnique/>
        </w:docPartObj>
      </w:sdtPr>
      <w:sdtEndPr/>
      <w:sdtContent>
        <w:p w14:paraId="2FCDE520" w14:textId="77777777" w:rsidR="00927347" w:rsidRDefault="00C6301B">
          <w:pPr>
            <w:pStyle w:val="TtuloTDC"/>
          </w:pPr>
          <w:r>
            <w:rPr>
              <w:lang w:val="es-ES"/>
            </w:rPr>
            <w:t>Contenido</w:t>
          </w:r>
          <w:bookmarkEnd w:id="0"/>
        </w:p>
        <w:p w14:paraId="7620A8EF" w14:textId="596B6FFF" w:rsidR="009A1C89" w:rsidRDefault="00C6301B">
          <w:pPr>
            <w:pStyle w:val="TDC1"/>
            <w:tabs>
              <w:tab w:val="right" w:leader="dot" w:pos="9016"/>
            </w:tabs>
            <w:rPr>
              <w:rFonts w:asciiTheme="minorHAnsi" w:eastAsiaTheme="minorEastAsia" w:hAnsiTheme="minorHAnsi" w:cstheme="minorBidi"/>
              <w:noProof/>
              <w:lang w:val="es-MX"/>
            </w:rPr>
          </w:pPr>
          <w:r>
            <w:fldChar w:fldCharType="begin"/>
          </w:r>
          <w:r>
            <w:rPr>
              <w:rStyle w:val="Enlacedelndice"/>
              <w:webHidden/>
            </w:rPr>
            <w:instrText>TOC \z \o "1-3" \u \h</w:instrText>
          </w:r>
          <w:r>
            <w:rPr>
              <w:rStyle w:val="Enlacedelndice"/>
            </w:rPr>
            <w:fldChar w:fldCharType="separate"/>
          </w:r>
          <w:hyperlink w:anchor="_Toc98602600" w:history="1">
            <w:r w:rsidR="009A1C89" w:rsidRPr="006D553A">
              <w:rPr>
                <w:rStyle w:val="Hipervnculo"/>
                <w:noProof/>
                <w:lang w:val="es-ES"/>
              </w:rPr>
              <w:t>Contenido</w:t>
            </w:r>
            <w:r w:rsidR="009A1C89">
              <w:rPr>
                <w:noProof/>
                <w:webHidden/>
              </w:rPr>
              <w:tab/>
            </w:r>
            <w:r w:rsidR="009A1C89">
              <w:rPr>
                <w:noProof/>
                <w:webHidden/>
              </w:rPr>
              <w:fldChar w:fldCharType="begin"/>
            </w:r>
            <w:r w:rsidR="009A1C89">
              <w:rPr>
                <w:noProof/>
                <w:webHidden/>
              </w:rPr>
              <w:instrText xml:space="preserve"> PAGEREF _Toc98602600 \h </w:instrText>
            </w:r>
            <w:r w:rsidR="009A1C89">
              <w:rPr>
                <w:noProof/>
                <w:webHidden/>
              </w:rPr>
            </w:r>
            <w:r w:rsidR="009A1C89">
              <w:rPr>
                <w:noProof/>
                <w:webHidden/>
              </w:rPr>
              <w:fldChar w:fldCharType="separate"/>
            </w:r>
            <w:r w:rsidR="009A1C89">
              <w:rPr>
                <w:noProof/>
                <w:webHidden/>
              </w:rPr>
              <w:t>2</w:t>
            </w:r>
            <w:r w:rsidR="009A1C89">
              <w:rPr>
                <w:noProof/>
                <w:webHidden/>
              </w:rPr>
              <w:fldChar w:fldCharType="end"/>
            </w:r>
          </w:hyperlink>
        </w:p>
        <w:p w14:paraId="5DFDBF53" w14:textId="69357B0A" w:rsidR="009A1C89" w:rsidRDefault="009A1C89">
          <w:pPr>
            <w:pStyle w:val="TDC1"/>
            <w:tabs>
              <w:tab w:val="right" w:leader="dot" w:pos="9016"/>
            </w:tabs>
            <w:rPr>
              <w:rFonts w:asciiTheme="minorHAnsi" w:eastAsiaTheme="minorEastAsia" w:hAnsiTheme="minorHAnsi" w:cstheme="minorBidi"/>
              <w:noProof/>
              <w:lang w:val="es-MX"/>
            </w:rPr>
          </w:pPr>
          <w:hyperlink w:anchor="_Toc98602601" w:history="1">
            <w:r w:rsidRPr="006D553A">
              <w:rPr>
                <w:rStyle w:val="Hipervnculo"/>
                <w:noProof/>
              </w:rPr>
              <w:t>ACERCA DEL PROYECTO</w:t>
            </w:r>
            <w:r>
              <w:rPr>
                <w:noProof/>
                <w:webHidden/>
              </w:rPr>
              <w:tab/>
            </w:r>
            <w:r>
              <w:rPr>
                <w:noProof/>
                <w:webHidden/>
              </w:rPr>
              <w:fldChar w:fldCharType="begin"/>
            </w:r>
            <w:r>
              <w:rPr>
                <w:noProof/>
                <w:webHidden/>
              </w:rPr>
              <w:instrText xml:space="preserve"> PAGEREF _Toc98602601 \h </w:instrText>
            </w:r>
            <w:r>
              <w:rPr>
                <w:noProof/>
                <w:webHidden/>
              </w:rPr>
            </w:r>
            <w:r>
              <w:rPr>
                <w:noProof/>
                <w:webHidden/>
              </w:rPr>
              <w:fldChar w:fldCharType="separate"/>
            </w:r>
            <w:r>
              <w:rPr>
                <w:noProof/>
                <w:webHidden/>
              </w:rPr>
              <w:t>3</w:t>
            </w:r>
            <w:r>
              <w:rPr>
                <w:noProof/>
                <w:webHidden/>
              </w:rPr>
              <w:fldChar w:fldCharType="end"/>
            </w:r>
          </w:hyperlink>
        </w:p>
        <w:p w14:paraId="6AA1BF92" w14:textId="4DC458A9" w:rsidR="009A1C89" w:rsidRDefault="009A1C89">
          <w:pPr>
            <w:pStyle w:val="TDC1"/>
            <w:tabs>
              <w:tab w:val="right" w:leader="dot" w:pos="9016"/>
            </w:tabs>
            <w:rPr>
              <w:rFonts w:asciiTheme="minorHAnsi" w:eastAsiaTheme="minorEastAsia" w:hAnsiTheme="minorHAnsi" w:cstheme="minorBidi"/>
              <w:noProof/>
              <w:lang w:val="es-MX"/>
            </w:rPr>
          </w:pPr>
          <w:hyperlink w:anchor="_Toc98602602" w:history="1">
            <w:r w:rsidRPr="006D553A">
              <w:rPr>
                <w:rStyle w:val="Hipervnculo"/>
                <w:noProof/>
              </w:rPr>
              <w:t>INTRODUCCIÓN</w:t>
            </w:r>
            <w:r>
              <w:rPr>
                <w:noProof/>
                <w:webHidden/>
              </w:rPr>
              <w:tab/>
            </w:r>
            <w:r>
              <w:rPr>
                <w:noProof/>
                <w:webHidden/>
              </w:rPr>
              <w:fldChar w:fldCharType="begin"/>
            </w:r>
            <w:r>
              <w:rPr>
                <w:noProof/>
                <w:webHidden/>
              </w:rPr>
              <w:instrText xml:space="preserve"> PAGEREF _Toc98602602 \h </w:instrText>
            </w:r>
            <w:r>
              <w:rPr>
                <w:noProof/>
                <w:webHidden/>
              </w:rPr>
            </w:r>
            <w:r>
              <w:rPr>
                <w:noProof/>
                <w:webHidden/>
              </w:rPr>
              <w:fldChar w:fldCharType="separate"/>
            </w:r>
            <w:r>
              <w:rPr>
                <w:noProof/>
                <w:webHidden/>
              </w:rPr>
              <w:t>4</w:t>
            </w:r>
            <w:r>
              <w:rPr>
                <w:noProof/>
                <w:webHidden/>
              </w:rPr>
              <w:fldChar w:fldCharType="end"/>
            </w:r>
          </w:hyperlink>
        </w:p>
        <w:p w14:paraId="5A3F3DDF" w14:textId="4174C90B" w:rsidR="009A1C89" w:rsidRDefault="009A1C89">
          <w:pPr>
            <w:pStyle w:val="TDC2"/>
            <w:tabs>
              <w:tab w:val="right" w:leader="dot" w:pos="9016"/>
            </w:tabs>
            <w:rPr>
              <w:rFonts w:asciiTheme="minorHAnsi" w:eastAsiaTheme="minorEastAsia" w:hAnsiTheme="minorHAnsi" w:cstheme="minorBidi"/>
              <w:noProof/>
              <w:lang w:val="es-MX"/>
            </w:rPr>
          </w:pPr>
          <w:hyperlink w:anchor="_Toc98602603" w:history="1">
            <w:r w:rsidRPr="006D553A">
              <w:rPr>
                <w:rStyle w:val="Hipervnculo"/>
                <w:b/>
                <w:bCs/>
                <w:noProof/>
              </w:rPr>
              <w:t>Transformación en los sistemas agrícolas</w:t>
            </w:r>
            <w:r>
              <w:rPr>
                <w:noProof/>
                <w:webHidden/>
              </w:rPr>
              <w:tab/>
            </w:r>
            <w:r>
              <w:rPr>
                <w:noProof/>
                <w:webHidden/>
              </w:rPr>
              <w:fldChar w:fldCharType="begin"/>
            </w:r>
            <w:r>
              <w:rPr>
                <w:noProof/>
                <w:webHidden/>
              </w:rPr>
              <w:instrText xml:space="preserve"> PAGEREF _Toc98602603 \h </w:instrText>
            </w:r>
            <w:r>
              <w:rPr>
                <w:noProof/>
                <w:webHidden/>
              </w:rPr>
            </w:r>
            <w:r>
              <w:rPr>
                <w:noProof/>
                <w:webHidden/>
              </w:rPr>
              <w:fldChar w:fldCharType="separate"/>
            </w:r>
            <w:r>
              <w:rPr>
                <w:noProof/>
                <w:webHidden/>
              </w:rPr>
              <w:t>4</w:t>
            </w:r>
            <w:r>
              <w:rPr>
                <w:noProof/>
                <w:webHidden/>
              </w:rPr>
              <w:fldChar w:fldCharType="end"/>
            </w:r>
          </w:hyperlink>
        </w:p>
        <w:p w14:paraId="47357B30" w14:textId="48EEB743" w:rsidR="009A1C89" w:rsidRDefault="009A1C89">
          <w:pPr>
            <w:pStyle w:val="TDC2"/>
            <w:tabs>
              <w:tab w:val="right" w:leader="dot" w:pos="9016"/>
            </w:tabs>
            <w:rPr>
              <w:rFonts w:asciiTheme="minorHAnsi" w:eastAsiaTheme="minorEastAsia" w:hAnsiTheme="minorHAnsi" w:cstheme="minorBidi"/>
              <w:noProof/>
              <w:lang w:val="es-MX"/>
            </w:rPr>
          </w:pPr>
          <w:hyperlink w:anchor="_Toc98602604" w:history="1">
            <w:r w:rsidRPr="006D553A">
              <w:rPr>
                <w:rStyle w:val="Hipervnculo"/>
                <w:b/>
                <w:bCs/>
                <w:noProof/>
              </w:rPr>
              <w:t>Problemática</w:t>
            </w:r>
            <w:r>
              <w:rPr>
                <w:noProof/>
                <w:webHidden/>
              </w:rPr>
              <w:tab/>
            </w:r>
            <w:r>
              <w:rPr>
                <w:noProof/>
                <w:webHidden/>
              </w:rPr>
              <w:fldChar w:fldCharType="begin"/>
            </w:r>
            <w:r>
              <w:rPr>
                <w:noProof/>
                <w:webHidden/>
              </w:rPr>
              <w:instrText xml:space="preserve"> PAGEREF _Toc98602604 \h </w:instrText>
            </w:r>
            <w:r>
              <w:rPr>
                <w:noProof/>
                <w:webHidden/>
              </w:rPr>
            </w:r>
            <w:r>
              <w:rPr>
                <w:noProof/>
                <w:webHidden/>
              </w:rPr>
              <w:fldChar w:fldCharType="separate"/>
            </w:r>
            <w:r>
              <w:rPr>
                <w:noProof/>
                <w:webHidden/>
              </w:rPr>
              <w:t>4</w:t>
            </w:r>
            <w:r>
              <w:rPr>
                <w:noProof/>
                <w:webHidden/>
              </w:rPr>
              <w:fldChar w:fldCharType="end"/>
            </w:r>
          </w:hyperlink>
        </w:p>
        <w:p w14:paraId="69C3BED8" w14:textId="31378497" w:rsidR="009A1C89" w:rsidRDefault="009A1C89">
          <w:pPr>
            <w:pStyle w:val="TDC1"/>
            <w:tabs>
              <w:tab w:val="right" w:leader="dot" w:pos="9016"/>
            </w:tabs>
            <w:rPr>
              <w:rFonts w:asciiTheme="minorHAnsi" w:eastAsiaTheme="minorEastAsia" w:hAnsiTheme="minorHAnsi" w:cstheme="minorBidi"/>
              <w:noProof/>
              <w:lang w:val="es-MX"/>
            </w:rPr>
          </w:pPr>
          <w:hyperlink w:anchor="_Toc98602605" w:history="1">
            <w:r w:rsidRPr="006D553A">
              <w:rPr>
                <w:rStyle w:val="Hipervnculo"/>
                <w:noProof/>
                <w:lang w:val="es-MX"/>
              </w:rPr>
              <w:t>MARCO TEORICO</w:t>
            </w:r>
            <w:r>
              <w:rPr>
                <w:noProof/>
                <w:webHidden/>
              </w:rPr>
              <w:tab/>
            </w:r>
            <w:r>
              <w:rPr>
                <w:noProof/>
                <w:webHidden/>
              </w:rPr>
              <w:fldChar w:fldCharType="begin"/>
            </w:r>
            <w:r>
              <w:rPr>
                <w:noProof/>
                <w:webHidden/>
              </w:rPr>
              <w:instrText xml:space="preserve"> PAGEREF _Toc98602605 \h </w:instrText>
            </w:r>
            <w:r>
              <w:rPr>
                <w:noProof/>
                <w:webHidden/>
              </w:rPr>
            </w:r>
            <w:r>
              <w:rPr>
                <w:noProof/>
                <w:webHidden/>
              </w:rPr>
              <w:fldChar w:fldCharType="separate"/>
            </w:r>
            <w:r>
              <w:rPr>
                <w:noProof/>
                <w:webHidden/>
              </w:rPr>
              <w:t>4</w:t>
            </w:r>
            <w:r>
              <w:rPr>
                <w:noProof/>
                <w:webHidden/>
              </w:rPr>
              <w:fldChar w:fldCharType="end"/>
            </w:r>
          </w:hyperlink>
        </w:p>
        <w:p w14:paraId="157D5F94" w14:textId="1864B743" w:rsidR="009A1C89" w:rsidRDefault="009A1C89">
          <w:pPr>
            <w:pStyle w:val="TDC2"/>
            <w:tabs>
              <w:tab w:val="right" w:leader="dot" w:pos="9016"/>
            </w:tabs>
            <w:rPr>
              <w:rFonts w:asciiTheme="minorHAnsi" w:eastAsiaTheme="minorEastAsia" w:hAnsiTheme="minorHAnsi" w:cstheme="minorBidi"/>
              <w:noProof/>
              <w:lang w:val="es-MX"/>
            </w:rPr>
          </w:pPr>
          <w:hyperlink w:anchor="_Toc98602606" w:history="1">
            <w:r w:rsidRPr="006D553A">
              <w:rPr>
                <w:rStyle w:val="Hipervnculo"/>
                <w:b/>
                <w:noProof/>
              </w:rPr>
              <w:t>Cuidado de las plantas</w:t>
            </w:r>
            <w:r w:rsidRPr="006D553A">
              <w:rPr>
                <w:rStyle w:val="Hipervnculo"/>
                <w:noProof/>
              </w:rPr>
              <w:t>.</w:t>
            </w:r>
            <w:r>
              <w:rPr>
                <w:noProof/>
                <w:webHidden/>
              </w:rPr>
              <w:tab/>
            </w:r>
            <w:r>
              <w:rPr>
                <w:noProof/>
                <w:webHidden/>
              </w:rPr>
              <w:fldChar w:fldCharType="begin"/>
            </w:r>
            <w:r>
              <w:rPr>
                <w:noProof/>
                <w:webHidden/>
              </w:rPr>
              <w:instrText xml:space="preserve"> PAGEREF _Toc98602606 \h </w:instrText>
            </w:r>
            <w:r>
              <w:rPr>
                <w:noProof/>
                <w:webHidden/>
              </w:rPr>
            </w:r>
            <w:r>
              <w:rPr>
                <w:noProof/>
                <w:webHidden/>
              </w:rPr>
              <w:fldChar w:fldCharType="separate"/>
            </w:r>
            <w:r>
              <w:rPr>
                <w:noProof/>
                <w:webHidden/>
              </w:rPr>
              <w:t>4</w:t>
            </w:r>
            <w:r>
              <w:rPr>
                <w:noProof/>
                <w:webHidden/>
              </w:rPr>
              <w:fldChar w:fldCharType="end"/>
            </w:r>
          </w:hyperlink>
        </w:p>
        <w:p w14:paraId="05C874F4" w14:textId="6BF653E7" w:rsidR="009A1C89" w:rsidRDefault="009A1C89">
          <w:pPr>
            <w:pStyle w:val="TDC1"/>
            <w:tabs>
              <w:tab w:val="right" w:leader="dot" w:pos="9016"/>
            </w:tabs>
            <w:rPr>
              <w:rFonts w:asciiTheme="minorHAnsi" w:eastAsiaTheme="minorEastAsia" w:hAnsiTheme="minorHAnsi" w:cstheme="minorBidi"/>
              <w:noProof/>
              <w:lang w:val="es-MX"/>
            </w:rPr>
          </w:pPr>
          <w:hyperlink w:anchor="_Toc98602607" w:history="1">
            <w:r w:rsidRPr="006D553A">
              <w:rPr>
                <w:rStyle w:val="Hipervnculo"/>
                <w:noProof/>
              </w:rPr>
              <w:t>FUNCIONAMIENTO</w:t>
            </w:r>
            <w:r>
              <w:rPr>
                <w:noProof/>
                <w:webHidden/>
              </w:rPr>
              <w:tab/>
            </w:r>
            <w:r>
              <w:rPr>
                <w:noProof/>
                <w:webHidden/>
              </w:rPr>
              <w:fldChar w:fldCharType="begin"/>
            </w:r>
            <w:r>
              <w:rPr>
                <w:noProof/>
                <w:webHidden/>
              </w:rPr>
              <w:instrText xml:space="preserve"> PAGEREF _Toc98602607 \h </w:instrText>
            </w:r>
            <w:r>
              <w:rPr>
                <w:noProof/>
                <w:webHidden/>
              </w:rPr>
            </w:r>
            <w:r>
              <w:rPr>
                <w:noProof/>
                <w:webHidden/>
              </w:rPr>
              <w:fldChar w:fldCharType="separate"/>
            </w:r>
            <w:r>
              <w:rPr>
                <w:noProof/>
                <w:webHidden/>
              </w:rPr>
              <w:t>6</w:t>
            </w:r>
            <w:r>
              <w:rPr>
                <w:noProof/>
                <w:webHidden/>
              </w:rPr>
              <w:fldChar w:fldCharType="end"/>
            </w:r>
          </w:hyperlink>
        </w:p>
        <w:p w14:paraId="763B735A" w14:textId="6E7B4ED3" w:rsidR="009A1C89" w:rsidRDefault="009A1C89">
          <w:pPr>
            <w:pStyle w:val="TDC1"/>
            <w:tabs>
              <w:tab w:val="right" w:leader="dot" w:pos="9016"/>
            </w:tabs>
            <w:rPr>
              <w:rFonts w:asciiTheme="minorHAnsi" w:eastAsiaTheme="minorEastAsia" w:hAnsiTheme="minorHAnsi" w:cstheme="minorBidi"/>
              <w:noProof/>
              <w:lang w:val="es-MX"/>
            </w:rPr>
          </w:pPr>
          <w:hyperlink w:anchor="_Toc98602608" w:history="1">
            <w:r w:rsidRPr="006D553A">
              <w:rPr>
                <w:rStyle w:val="Hipervnculo"/>
                <w:noProof/>
              </w:rPr>
              <w:t>MATERIAL NECESARIO</w:t>
            </w:r>
            <w:r>
              <w:rPr>
                <w:noProof/>
                <w:webHidden/>
              </w:rPr>
              <w:tab/>
            </w:r>
            <w:r>
              <w:rPr>
                <w:noProof/>
                <w:webHidden/>
              </w:rPr>
              <w:fldChar w:fldCharType="begin"/>
            </w:r>
            <w:r>
              <w:rPr>
                <w:noProof/>
                <w:webHidden/>
              </w:rPr>
              <w:instrText xml:space="preserve"> PAGEREF _Toc98602608 \h </w:instrText>
            </w:r>
            <w:r>
              <w:rPr>
                <w:noProof/>
                <w:webHidden/>
              </w:rPr>
            </w:r>
            <w:r>
              <w:rPr>
                <w:noProof/>
                <w:webHidden/>
              </w:rPr>
              <w:fldChar w:fldCharType="separate"/>
            </w:r>
            <w:r>
              <w:rPr>
                <w:noProof/>
                <w:webHidden/>
              </w:rPr>
              <w:t>7</w:t>
            </w:r>
            <w:r>
              <w:rPr>
                <w:noProof/>
                <w:webHidden/>
              </w:rPr>
              <w:fldChar w:fldCharType="end"/>
            </w:r>
          </w:hyperlink>
        </w:p>
        <w:p w14:paraId="61C5452B" w14:textId="65813785" w:rsidR="009A1C89" w:rsidRDefault="009A1C89">
          <w:pPr>
            <w:pStyle w:val="TDC1"/>
            <w:tabs>
              <w:tab w:val="right" w:leader="dot" w:pos="9016"/>
            </w:tabs>
            <w:rPr>
              <w:rFonts w:asciiTheme="minorHAnsi" w:eastAsiaTheme="minorEastAsia" w:hAnsiTheme="minorHAnsi" w:cstheme="minorBidi"/>
              <w:noProof/>
              <w:lang w:val="es-MX"/>
            </w:rPr>
          </w:pPr>
          <w:hyperlink w:anchor="_Toc98602609" w:history="1">
            <w:r w:rsidRPr="006D553A">
              <w:rPr>
                <w:rStyle w:val="Hipervnculo"/>
                <w:noProof/>
              </w:rPr>
              <w:t>HERRAMIENTAS COMPUTACIONALES</w:t>
            </w:r>
            <w:r>
              <w:rPr>
                <w:noProof/>
                <w:webHidden/>
              </w:rPr>
              <w:tab/>
            </w:r>
            <w:r>
              <w:rPr>
                <w:noProof/>
                <w:webHidden/>
              </w:rPr>
              <w:fldChar w:fldCharType="begin"/>
            </w:r>
            <w:r>
              <w:rPr>
                <w:noProof/>
                <w:webHidden/>
              </w:rPr>
              <w:instrText xml:space="preserve"> PAGEREF _Toc98602609 \h </w:instrText>
            </w:r>
            <w:r>
              <w:rPr>
                <w:noProof/>
                <w:webHidden/>
              </w:rPr>
            </w:r>
            <w:r>
              <w:rPr>
                <w:noProof/>
                <w:webHidden/>
              </w:rPr>
              <w:fldChar w:fldCharType="separate"/>
            </w:r>
            <w:r>
              <w:rPr>
                <w:noProof/>
                <w:webHidden/>
              </w:rPr>
              <w:t>7</w:t>
            </w:r>
            <w:r>
              <w:rPr>
                <w:noProof/>
                <w:webHidden/>
              </w:rPr>
              <w:fldChar w:fldCharType="end"/>
            </w:r>
          </w:hyperlink>
        </w:p>
        <w:p w14:paraId="67FB7E07" w14:textId="16BDC8D2" w:rsidR="009A1C89" w:rsidRDefault="009A1C89">
          <w:pPr>
            <w:pStyle w:val="TDC1"/>
            <w:tabs>
              <w:tab w:val="right" w:leader="dot" w:pos="9016"/>
            </w:tabs>
            <w:rPr>
              <w:rFonts w:asciiTheme="minorHAnsi" w:eastAsiaTheme="minorEastAsia" w:hAnsiTheme="minorHAnsi" w:cstheme="minorBidi"/>
              <w:noProof/>
              <w:lang w:val="es-MX"/>
            </w:rPr>
          </w:pPr>
          <w:hyperlink w:anchor="_Toc98602610" w:history="1">
            <w:r w:rsidRPr="006D553A">
              <w:rPr>
                <w:rStyle w:val="Hipervnculo"/>
                <w:noProof/>
              </w:rPr>
              <w:t>CIRCUITO</w:t>
            </w:r>
            <w:r>
              <w:rPr>
                <w:noProof/>
                <w:webHidden/>
              </w:rPr>
              <w:tab/>
            </w:r>
            <w:r>
              <w:rPr>
                <w:noProof/>
                <w:webHidden/>
              </w:rPr>
              <w:fldChar w:fldCharType="begin"/>
            </w:r>
            <w:r>
              <w:rPr>
                <w:noProof/>
                <w:webHidden/>
              </w:rPr>
              <w:instrText xml:space="preserve"> PAGEREF _Toc98602610 \h </w:instrText>
            </w:r>
            <w:r>
              <w:rPr>
                <w:noProof/>
                <w:webHidden/>
              </w:rPr>
            </w:r>
            <w:r>
              <w:rPr>
                <w:noProof/>
                <w:webHidden/>
              </w:rPr>
              <w:fldChar w:fldCharType="separate"/>
            </w:r>
            <w:r>
              <w:rPr>
                <w:noProof/>
                <w:webHidden/>
              </w:rPr>
              <w:t>8</w:t>
            </w:r>
            <w:r>
              <w:rPr>
                <w:noProof/>
                <w:webHidden/>
              </w:rPr>
              <w:fldChar w:fldCharType="end"/>
            </w:r>
          </w:hyperlink>
        </w:p>
        <w:p w14:paraId="361EB29A" w14:textId="3B87B576" w:rsidR="009A1C89" w:rsidRDefault="009A1C89">
          <w:pPr>
            <w:pStyle w:val="TDC1"/>
            <w:tabs>
              <w:tab w:val="right" w:leader="dot" w:pos="9016"/>
            </w:tabs>
            <w:rPr>
              <w:rFonts w:asciiTheme="minorHAnsi" w:eastAsiaTheme="minorEastAsia" w:hAnsiTheme="minorHAnsi" w:cstheme="minorBidi"/>
              <w:noProof/>
              <w:lang w:val="es-MX"/>
            </w:rPr>
          </w:pPr>
          <w:hyperlink w:anchor="_Toc98602611" w:history="1">
            <w:r w:rsidRPr="006D553A">
              <w:rPr>
                <w:rStyle w:val="Hipervnculo"/>
                <w:noProof/>
              </w:rPr>
              <w:t>LECTURA DE SENSOR</w:t>
            </w:r>
            <w:r>
              <w:rPr>
                <w:noProof/>
                <w:webHidden/>
              </w:rPr>
              <w:tab/>
            </w:r>
            <w:r>
              <w:rPr>
                <w:noProof/>
                <w:webHidden/>
              </w:rPr>
              <w:fldChar w:fldCharType="begin"/>
            </w:r>
            <w:r>
              <w:rPr>
                <w:noProof/>
                <w:webHidden/>
              </w:rPr>
              <w:instrText xml:space="preserve"> PAGEREF _Toc98602611 \h </w:instrText>
            </w:r>
            <w:r>
              <w:rPr>
                <w:noProof/>
                <w:webHidden/>
              </w:rPr>
            </w:r>
            <w:r>
              <w:rPr>
                <w:noProof/>
                <w:webHidden/>
              </w:rPr>
              <w:fldChar w:fldCharType="separate"/>
            </w:r>
            <w:r>
              <w:rPr>
                <w:noProof/>
                <w:webHidden/>
              </w:rPr>
              <w:t>9</w:t>
            </w:r>
            <w:r>
              <w:rPr>
                <w:noProof/>
                <w:webHidden/>
              </w:rPr>
              <w:fldChar w:fldCharType="end"/>
            </w:r>
          </w:hyperlink>
        </w:p>
        <w:p w14:paraId="52B6928A" w14:textId="247C5633" w:rsidR="009A1C89" w:rsidRDefault="009A1C89">
          <w:pPr>
            <w:pStyle w:val="TDC1"/>
            <w:tabs>
              <w:tab w:val="right" w:leader="dot" w:pos="9016"/>
            </w:tabs>
            <w:rPr>
              <w:rFonts w:asciiTheme="minorHAnsi" w:eastAsiaTheme="minorEastAsia" w:hAnsiTheme="minorHAnsi" w:cstheme="minorBidi"/>
              <w:noProof/>
              <w:lang w:val="es-MX"/>
            </w:rPr>
          </w:pPr>
          <w:hyperlink w:anchor="_Toc98602612" w:history="1">
            <w:r w:rsidRPr="006D553A">
              <w:rPr>
                <w:rStyle w:val="Hipervnculo"/>
                <w:noProof/>
              </w:rPr>
              <w:t>RECEPCION DE INFORMACION</w:t>
            </w:r>
            <w:r>
              <w:rPr>
                <w:noProof/>
                <w:webHidden/>
              </w:rPr>
              <w:tab/>
            </w:r>
            <w:r>
              <w:rPr>
                <w:noProof/>
                <w:webHidden/>
              </w:rPr>
              <w:fldChar w:fldCharType="begin"/>
            </w:r>
            <w:r>
              <w:rPr>
                <w:noProof/>
                <w:webHidden/>
              </w:rPr>
              <w:instrText xml:space="preserve"> PAGEREF _Toc98602612 \h </w:instrText>
            </w:r>
            <w:r>
              <w:rPr>
                <w:noProof/>
                <w:webHidden/>
              </w:rPr>
            </w:r>
            <w:r>
              <w:rPr>
                <w:noProof/>
                <w:webHidden/>
              </w:rPr>
              <w:fldChar w:fldCharType="separate"/>
            </w:r>
            <w:r>
              <w:rPr>
                <w:noProof/>
                <w:webHidden/>
              </w:rPr>
              <w:t>9</w:t>
            </w:r>
            <w:r>
              <w:rPr>
                <w:noProof/>
                <w:webHidden/>
              </w:rPr>
              <w:fldChar w:fldCharType="end"/>
            </w:r>
          </w:hyperlink>
        </w:p>
        <w:p w14:paraId="412094BF" w14:textId="4F7A1E0A" w:rsidR="009A1C89" w:rsidRDefault="009A1C89">
          <w:pPr>
            <w:pStyle w:val="TDC1"/>
            <w:tabs>
              <w:tab w:val="right" w:leader="dot" w:pos="9016"/>
            </w:tabs>
            <w:rPr>
              <w:rFonts w:asciiTheme="minorHAnsi" w:eastAsiaTheme="minorEastAsia" w:hAnsiTheme="minorHAnsi" w:cstheme="minorBidi"/>
              <w:noProof/>
              <w:lang w:val="es-MX"/>
            </w:rPr>
          </w:pPr>
          <w:hyperlink w:anchor="_Toc98602613" w:history="1">
            <w:r w:rsidRPr="006D553A">
              <w:rPr>
                <w:rStyle w:val="Hipervnculo"/>
                <w:noProof/>
              </w:rPr>
              <w:t>ALMACENAMIENTO DE INFORMACIÓN</w:t>
            </w:r>
            <w:r>
              <w:rPr>
                <w:noProof/>
                <w:webHidden/>
              </w:rPr>
              <w:tab/>
            </w:r>
            <w:r>
              <w:rPr>
                <w:noProof/>
                <w:webHidden/>
              </w:rPr>
              <w:fldChar w:fldCharType="begin"/>
            </w:r>
            <w:r>
              <w:rPr>
                <w:noProof/>
                <w:webHidden/>
              </w:rPr>
              <w:instrText xml:space="preserve"> PAGEREF _Toc98602613 \h </w:instrText>
            </w:r>
            <w:r>
              <w:rPr>
                <w:noProof/>
                <w:webHidden/>
              </w:rPr>
            </w:r>
            <w:r>
              <w:rPr>
                <w:noProof/>
                <w:webHidden/>
              </w:rPr>
              <w:fldChar w:fldCharType="separate"/>
            </w:r>
            <w:r>
              <w:rPr>
                <w:noProof/>
                <w:webHidden/>
              </w:rPr>
              <w:t>9</w:t>
            </w:r>
            <w:r>
              <w:rPr>
                <w:noProof/>
                <w:webHidden/>
              </w:rPr>
              <w:fldChar w:fldCharType="end"/>
            </w:r>
          </w:hyperlink>
        </w:p>
        <w:p w14:paraId="19F72A59" w14:textId="2186D964" w:rsidR="009A1C89" w:rsidRDefault="009A1C89">
          <w:pPr>
            <w:pStyle w:val="TDC1"/>
            <w:tabs>
              <w:tab w:val="right" w:leader="dot" w:pos="9016"/>
            </w:tabs>
            <w:rPr>
              <w:rFonts w:asciiTheme="minorHAnsi" w:eastAsiaTheme="minorEastAsia" w:hAnsiTheme="minorHAnsi" w:cstheme="minorBidi"/>
              <w:noProof/>
              <w:lang w:val="es-MX"/>
            </w:rPr>
          </w:pPr>
          <w:hyperlink w:anchor="_Toc98602614" w:history="1">
            <w:r w:rsidRPr="006D553A">
              <w:rPr>
                <w:rStyle w:val="Hipervnculo"/>
                <w:noProof/>
              </w:rPr>
              <w:t>PANEL DE CONTROL</w:t>
            </w:r>
            <w:r>
              <w:rPr>
                <w:noProof/>
                <w:webHidden/>
              </w:rPr>
              <w:tab/>
            </w:r>
            <w:r>
              <w:rPr>
                <w:noProof/>
                <w:webHidden/>
              </w:rPr>
              <w:fldChar w:fldCharType="begin"/>
            </w:r>
            <w:r>
              <w:rPr>
                <w:noProof/>
                <w:webHidden/>
              </w:rPr>
              <w:instrText xml:space="preserve"> PAGEREF _Toc98602614 \h </w:instrText>
            </w:r>
            <w:r>
              <w:rPr>
                <w:noProof/>
                <w:webHidden/>
              </w:rPr>
            </w:r>
            <w:r>
              <w:rPr>
                <w:noProof/>
                <w:webHidden/>
              </w:rPr>
              <w:fldChar w:fldCharType="separate"/>
            </w:r>
            <w:r>
              <w:rPr>
                <w:noProof/>
                <w:webHidden/>
              </w:rPr>
              <w:t>10</w:t>
            </w:r>
            <w:r>
              <w:rPr>
                <w:noProof/>
                <w:webHidden/>
              </w:rPr>
              <w:fldChar w:fldCharType="end"/>
            </w:r>
          </w:hyperlink>
        </w:p>
        <w:p w14:paraId="3A204C55" w14:textId="7096E1EC" w:rsidR="009A1C89" w:rsidRDefault="009A1C89">
          <w:pPr>
            <w:pStyle w:val="TDC1"/>
            <w:tabs>
              <w:tab w:val="right" w:leader="dot" w:pos="9016"/>
            </w:tabs>
            <w:rPr>
              <w:rFonts w:asciiTheme="minorHAnsi" w:eastAsiaTheme="minorEastAsia" w:hAnsiTheme="minorHAnsi" w:cstheme="minorBidi"/>
              <w:noProof/>
              <w:lang w:val="es-MX"/>
            </w:rPr>
          </w:pPr>
          <w:hyperlink w:anchor="_Toc98602615" w:history="1">
            <w:r w:rsidRPr="006D553A">
              <w:rPr>
                <w:rStyle w:val="Hipervnculo"/>
                <w:noProof/>
              </w:rPr>
              <w:t>AUTOMATIZACIÓN</w:t>
            </w:r>
            <w:r>
              <w:rPr>
                <w:noProof/>
                <w:webHidden/>
              </w:rPr>
              <w:tab/>
            </w:r>
            <w:r>
              <w:rPr>
                <w:noProof/>
                <w:webHidden/>
              </w:rPr>
              <w:fldChar w:fldCharType="begin"/>
            </w:r>
            <w:r>
              <w:rPr>
                <w:noProof/>
                <w:webHidden/>
              </w:rPr>
              <w:instrText xml:space="preserve"> PAGEREF _Toc98602615 \h </w:instrText>
            </w:r>
            <w:r>
              <w:rPr>
                <w:noProof/>
                <w:webHidden/>
              </w:rPr>
            </w:r>
            <w:r>
              <w:rPr>
                <w:noProof/>
                <w:webHidden/>
              </w:rPr>
              <w:fldChar w:fldCharType="separate"/>
            </w:r>
            <w:r>
              <w:rPr>
                <w:noProof/>
                <w:webHidden/>
              </w:rPr>
              <w:t>10</w:t>
            </w:r>
            <w:r>
              <w:rPr>
                <w:noProof/>
                <w:webHidden/>
              </w:rPr>
              <w:fldChar w:fldCharType="end"/>
            </w:r>
          </w:hyperlink>
        </w:p>
        <w:p w14:paraId="041D34F8" w14:textId="2163B9F1" w:rsidR="009A1C89" w:rsidRDefault="009A1C89">
          <w:pPr>
            <w:pStyle w:val="TDC1"/>
            <w:tabs>
              <w:tab w:val="right" w:leader="dot" w:pos="9016"/>
            </w:tabs>
            <w:rPr>
              <w:rFonts w:asciiTheme="minorHAnsi" w:eastAsiaTheme="minorEastAsia" w:hAnsiTheme="minorHAnsi" w:cstheme="minorBidi"/>
              <w:noProof/>
              <w:lang w:val="es-MX"/>
            </w:rPr>
          </w:pPr>
          <w:hyperlink w:anchor="_Toc98602616" w:history="1">
            <w:r w:rsidRPr="006D553A">
              <w:rPr>
                <w:rStyle w:val="Hipervnculo"/>
                <w:noProof/>
              </w:rPr>
              <w:t>UTILIZACIÓN</w:t>
            </w:r>
            <w:r>
              <w:rPr>
                <w:noProof/>
                <w:webHidden/>
              </w:rPr>
              <w:tab/>
            </w:r>
            <w:r>
              <w:rPr>
                <w:noProof/>
                <w:webHidden/>
              </w:rPr>
              <w:fldChar w:fldCharType="begin"/>
            </w:r>
            <w:r>
              <w:rPr>
                <w:noProof/>
                <w:webHidden/>
              </w:rPr>
              <w:instrText xml:space="preserve"> PAGEREF _Toc98602616 \h </w:instrText>
            </w:r>
            <w:r>
              <w:rPr>
                <w:noProof/>
                <w:webHidden/>
              </w:rPr>
            </w:r>
            <w:r>
              <w:rPr>
                <w:noProof/>
                <w:webHidden/>
              </w:rPr>
              <w:fldChar w:fldCharType="separate"/>
            </w:r>
            <w:r>
              <w:rPr>
                <w:noProof/>
                <w:webHidden/>
              </w:rPr>
              <w:t>10</w:t>
            </w:r>
            <w:r>
              <w:rPr>
                <w:noProof/>
                <w:webHidden/>
              </w:rPr>
              <w:fldChar w:fldCharType="end"/>
            </w:r>
          </w:hyperlink>
        </w:p>
        <w:p w14:paraId="6F85CAA2" w14:textId="7112AEAD" w:rsidR="009A1C89" w:rsidRDefault="009A1C89">
          <w:pPr>
            <w:pStyle w:val="TDC1"/>
            <w:tabs>
              <w:tab w:val="right" w:leader="dot" w:pos="9016"/>
            </w:tabs>
            <w:rPr>
              <w:rFonts w:asciiTheme="minorHAnsi" w:eastAsiaTheme="minorEastAsia" w:hAnsiTheme="minorHAnsi" w:cstheme="minorBidi"/>
              <w:noProof/>
              <w:lang w:val="es-MX"/>
            </w:rPr>
          </w:pPr>
          <w:hyperlink w:anchor="_Toc98602617" w:history="1">
            <w:r w:rsidRPr="006D553A">
              <w:rPr>
                <w:rStyle w:val="Hipervnculo"/>
                <w:noProof/>
              </w:rPr>
              <w:t>VISUALIZACIÓN DE DATOS</w:t>
            </w:r>
            <w:r>
              <w:rPr>
                <w:noProof/>
                <w:webHidden/>
              </w:rPr>
              <w:tab/>
            </w:r>
            <w:r>
              <w:rPr>
                <w:noProof/>
                <w:webHidden/>
              </w:rPr>
              <w:fldChar w:fldCharType="begin"/>
            </w:r>
            <w:r>
              <w:rPr>
                <w:noProof/>
                <w:webHidden/>
              </w:rPr>
              <w:instrText xml:space="preserve"> PAGEREF _Toc98602617 \h </w:instrText>
            </w:r>
            <w:r>
              <w:rPr>
                <w:noProof/>
                <w:webHidden/>
              </w:rPr>
            </w:r>
            <w:r>
              <w:rPr>
                <w:noProof/>
                <w:webHidden/>
              </w:rPr>
              <w:fldChar w:fldCharType="separate"/>
            </w:r>
            <w:r>
              <w:rPr>
                <w:noProof/>
                <w:webHidden/>
              </w:rPr>
              <w:t>10</w:t>
            </w:r>
            <w:r>
              <w:rPr>
                <w:noProof/>
                <w:webHidden/>
              </w:rPr>
              <w:fldChar w:fldCharType="end"/>
            </w:r>
          </w:hyperlink>
        </w:p>
        <w:p w14:paraId="7ABBA00F" w14:textId="3FC0CA2F" w:rsidR="009A1C89" w:rsidRDefault="009A1C89">
          <w:pPr>
            <w:pStyle w:val="TDC1"/>
            <w:tabs>
              <w:tab w:val="right" w:leader="dot" w:pos="9016"/>
            </w:tabs>
            <w:rPr>
              <w:rFonts w:asciiTheme="minorHAnsi" w:eastAsiaTheme="minorEastAsia" w:hAnsiTheme="minorHAnsi" w:cstheme="minorBidi"/>
              <w:noProof/>
              <w:lang w:val="es-MX"/>
            </w:rPr>
          </w:pPr>
          <w:hyperlink w:anchor="_Toc98602618" w:history="1">
            <w:r w:rsidRPr="006D553A">
              <w:rPr>
                <w:rStyle w:val="Hipervnculo"/>
                <w:noProof/>
              </w:rPr>
              <w:t>PRODUCTOS</w:t>
            </w:r>
            <w:r>
              <w:rPr>
                <w:noProof/>
                <w:webHidden/>
              </w:rPr>
              <w:tab/>
            </w:r>
            <w:r>
              <w:rPr>
                <w:noProof/>
                <w:webHidden/>
              </w:rPr>
              <w:fldChar w:fldCharType="begin"/>
            </w:r>
            <w:r>
              <w:rPr>
                <w:noProof/>
                <w:webHidden/>
              </w:rPr>
              <w:instrText xml:space="preserve"> PAGEREF _Toc98602618 \h </w:instrText>
            </w:r>
            <w:r>
              <w:rPr>
                <w:noProof/>
                <w:webHidden/>
              </w:rPr>
            </w:r>
            <w:r>
              <w:rPr>
                <w:noProof/>
                <w:webHidden/>
              </w:rPr>
              <w:fldChar w:fldCharType="separate"/>
            </w:r>
            <w:r>
              <w:rPr>
                <w:noProof/>
                <w:webHidden/>
              </w:rPr>
              <w:t>11</w:t>
            </w:r>
            <w:r>
              <w:rPr>
                <w:noProof/>
                <w:webHidden/>
              </w:rPr>
              <w:fldChar w:fldCharType="end"/>
            </w:r>
          </w:hyperlink>
        </w:p>
        <w:p w14:paraId="0AF85F5B" w14:textId="3E14586A" w:rsidR="009A1C89" w:rsidRDefault="009A1C89">
          <w:pPr>
            <w:pStyle w:val="TDC1"/>
            <w:tabs>
              <w:tab w:val="right" w:leader="dot" w:pos="9016"/>
            </w:tabs>
            <w:rPr>
              <w:rFonts w:asciiTheme="minorHAnsi" w:eastAsiaTheme="minorEastAsia" w:hAnsiTheme="minorHAnsi" w:cstheme="minorBidi"/>
              <w:noProof/>
              <w:lang w:val="es-MX"/>
            </w:rPr>
          </w:pPr>
          <w:hyperlink w:anchor="_Toc98602619" w:history="1">
            <w:r w:rsidRPr="006D553A">
              <w:rPr>
                <w:rStyle w:val="Hipervnculo"/>
                <w:noProof/>
              </w:rPr>
              <w:t>ALCANCES</w:t>
            </w:r>
            <w:r>
              <w:rPr>
                <w:noProof/>
                <w:webHidden/>
              </w:rPr>
              <w:tab/>
            </w:r>
            <w:r>
              <w:rPr>
                <w:noProof/>
                <w:webHidden/>
              </w:rPr>
              <w:fldChar w:fldCharType="begin"/>
            </w:r>
            <w:r>
              <w:rPr>
                <w:noProof/>
                <w:webHidden/>
              </w:rPr>
              <w:instrText xml:space="preserve"> PAGEREF _Toc98602619 \h </w:instrText>
            </w:r>
            <w:r>
              <w:rPr>
                <w:noProof/>
                <w:webHidden/>
              </w:rPr>
            </w:r>
            <w:r>
              <w:rPr>
                <w:noProof/>
                <w:webHidden/>
              </w:rPr>
              <w:fldChar w:fldCharType="separate"/>
            </w:r>
            <w:r>
              <w:rPr>
                <w:noProof/>
                <w:webHidden/>
              </w:rPr>
              <w:t>11</w:t>
            </w:r>
            <w:r>
              <w:rPr>
                <w:noProof/>
                <w:webHidden/>
              </w:rPr>
              <w:fldChar w:fldCharType="end"/>
            </w:r>
          </w:hyperlink>
        </w:p>
        <w:p w14:paraId="756EDBEE" w14:textId="3129190E" w:rsidR="009A1C89" w:rsidRDefault="009A1C89">
          <w:pPr>
            <w:pStyle w:val="TDC1"/>
            <w:tabs>
              <w:tab w:val="right" w:leader="dot" w:pos="9016"/>
            </w:tabs>
            <w:rPr>
              <w:rFonts w:asciiTheme="minorHAnsi" w:eastAsiaTheme="minorEastAsia" w:hAnsiTheme="minorHAnsi" w:cstheme="minorBidi"/>
              <w:noProof/>
              <w:lang w:val="es-MX"/>
            </w:rPr>
          </w:pPr>
          <w:hyperlink w:anchor="_Toc98602620" w:history="1">
            <w:r w:rsidRPr="006D553A">
              <w:rPr>
                <w:rStyle w:val="Hipervnculo"/>
                <w:noProof/>
              </w:rPr>
              <w:t>REQUISITOS</w:t>
            </w:r>
            <w:r>
              <w:rPr>
                <w:noProof/>
                <w:webHidden/>
              </w:rPr>
              <w:tab/>
            </w:r>
            <w:r>
              <w:rPr>
                <w:noProof/>
                <w:webHidden/>
              </w:rPr>
              <w:fldChar w:fldCharType="begin"/>
            </w:r>
            <w:r>
              <w:rPr>
                <w:noProof/>
                <w:webHidden/>
              </w:rPr>
              <w:instrText xml:space="preserve"> PAGEREF _Toc98602620 \h </w:instrText>
            </w:r>
            <w:r>
              <w:rPr>
                <w:noProof/>
                <w:webHidden/>
              </w:rPr>
            </w:r>
            <w:r>
              <w:rPr>
                <w:noProof/>
                <w:webHidden/>
              </w:rPr>
              <w:fldChar w:fldCharType="separate"/>
            </w:r>
            <w:r>
              <w:rPr>
                <w:noProof/>
                <w:webHidden/>
              </w:rPr>
              <w:t>12</w:t>
            </w:r>
            <w:r>
              <w:rPr>
                <w:noProof/>
                <w:webHidden/>
              </w:rPr>
              <w:fldChar w:fldCharType="end"/>
            </w:r>
          </w:hyperlink>
        </w:p>
        <w:p w14:paraId="38F82A4E" w14:textId="4EE52107" w:rsidR="009A1C89" w:rsidRDefault="009A1C89">
          <w:pPr>
            <w:pStyle w:val="TDC1"/>
            <w:tabs>
              <w:tab w:val="right" w:leader="dot" w:pos="9016"/>
            </w:tabs>
            <w:rPr>
              <w:rFonts w:asciiTheme="minorHAnsi" w:eastAsiaTheme="minorEastAsia" w:hAnsiTheme="minorHAnsi" w:cstheme="minorBidi"/>
              <w:noProof/>
              <w:lang w:val="es-MX"/>
            </w:rPr>
          </w:pPr>
          <w:hyperlink w:anchor="_Toc98602621" w:history="1">
            <w:r w:rsidRPr="006D553A">
              <w:rPr>
                <w:rStyle w:val="Hipervnculo"/>
                <w:noProof/>
              </w:rPr>
              <w:t>BIBLIOGRAFÍA</w:t>
            </w:r>
            <w:r>
              <w:rPr>
                <w:noProof/>
                <w:webHidden/>
              </w:rPr>
              <w:tab/>
            </w:r>
            <w:r>
              <w:rPr>
                <w:noProof/>
                <w:webHidden/>
              </w:rPr>
              <w:fldChar w:fldCharType="begin"/>
            </w:r>
            <w:r>
              <w:rPr>
                <w:noProof/>
                <w:webHidden/>
              </w:rPr>
              <w:instrText xml:space="preserve"> PAGEREF _Toc98602621 \h </w:instrText>
            </w:r>
            <w:r>
              <w:rPr>
                <w:noProof/>
                <w:webHidden/>
              </w:rPr>
            </w:r>
            <w:r>
              <w:rPr>
                <w:noProof/>
                <w:webHidden/>
              </w:rPr>
              <w:fldChar w:fldCharType="separate"/>
            </w:r>
            <w:r>
              <w:rPr>
                <w:noProof/>
                <w:webHidden/>
              </w:rPr>
              <w:t>12</w:t>
            </w:r>
            <w:r>
              <w:rPr>
                <w:noProof/>
                <w:webHidden/>
              </w:rPr>
              <w:fldChar w:fldCharType="end"/>
            </w:r>
          </w:hyperlink>
        </w:p>
        <w:p w14:paraId="07FEF2E8" w14:textId="237BBB18" w:rsidR="00927347" w:rsidRDefault="00C6301B">
          <w:r>
            <w:fldChar w:fldCharType="end"/>
          </w:r>
        </w:p>
      </w:sdtContent>
    </w:sdt>
    <w:p w14:paraId="5AB964C1" w14:textId="77777777" w:rsidR="00927347" w:rsidRDefault="00927347">
      <w:pPr>
        <w:spacing w:before="240" w:after="240"/>
        <w:jc w:val="center"/>
        <w:rPr>
          <w:b/>
          <w:bCs/>
          <w:sz w:val="28"/>
          <w:szCs w:val="28"/>
        </w:rPr>
      </w:pPr>
    </w:p>
    <w:p w14:paraId="155B1BFA" w14:textId="77777777" w:rsidR="00927347" w:rsidRDefault="00927347">
      <w:pPr>
        <w:spacing w:before="240" w:after="240"/>
        <w:jc w:val="center"/>
        <w:rPr>
          <w:b/>
          <w:bCs/>
          <w:sz w:val="28"/>
          <w:szCs w:val="28"/>
        </w:rPr>
      </w:pPr>
    </w:p>
    <w:p w14:paraId="634D13D2" w14:textId="77777777" w:rsidR="00927347" w:rsidRDefault="00927347">
      <w:pPr>
        <w:spacing w:before="240" w:after="240"/>
        <w:jc w:val="center"/>
        <w:rPr>
          <w:b/>
          <w:bCs/>
          <w:sz w:val="28"/>
          <w:szCs w:val="28"/>
        </w:rPr>
      </w:pPr>
    </w:p>
    <w:p w14:paraId="1EFE3C81" w14:textId="77777777" w:rsidR="00927347" w:rsidRDefault="00927347">
      <w:pPr>
        <w:spacing w:before="240" w:after="240"/>
        <w:jc w:val="center"/>
        <w:rPr>
          <w:b/>
          <w:bCs/>
          <w:sz w:val="28"/>
          <w:szCs w:val="28"/>
        </w:rPr>
      </w:pPr>
    </w:p>
    <w:p w14:paraId="1A63D2D8" w14:textId="77777777" w:rsidR="00927347" w:rsidRDefault="00927347">
      <w:pPr>
        <w:spacing w:before="240" w:after="240"/>
        <w:jc w:val="center"/>
        <w:rPr>
          <w:b/>
          <w:bCs/>
          <w:sz w:val="28"/>
          <w:szCs w:val="28"/>
        </w:rPr>
      </w:pPr>
    </w:p>
    <w:p w14:paraId="44633A5F" w14:textId="77777777" w:rsidR="00927347" w:rsidRDefault="00927347">
      <w:pPr>
        <w:spacing w:before="240" w:after="240"/>
        <w:jc w:val="center"/>
        <w:rPr>
          <w:b/>
          <w:bCs/>
          <w:sz w:val="28"/>
          <w:szCs w:val="28"/>
        </w:rPr>
      </w:pPr>
    </w:p>
    <w:p w14:paraId="3012EE59" w14:textId="77777777" w:rsidR="00927347" w:rsidRDefault="00C6301B">
      <w:pPr>
        <w:pStyle w:val="Ttulo1"/>
        <w:jc w:val="center"/>
        <w:rPr>
          <w:sz w:val="28"/>
          <w:szCs w:val="28"/>
        </w:rPr>
      </w:pPr>
      <w:bookmarkStart w:id="1" w:name="_Toc98602601"/>
      <w:r>
        <w:rPr>
          <w:sz w:val="28"/>
          <w:szCs w:val="28"/>
        </w:rPr>
        <w:lastRenderedPageBreak/>
        <w:t>ACERCA DEL PROYECTO</w:t>
      </w:r>
      <w:bookmarkEnd w:id="1"/>
    </w:p>
    <w:p w14:paraId="614EABB7" w14:textId="77777777" w:rsidR="00927347" w:rsidRDefault="00927347">
      <w:pPr>
        <w:spacing w:before="240" w:after="240"/>
      </w:pPr>
    </w:p>
    <w:p w14:paraId="221E6E17" w14:textId="1F7F7315" w:rsidR="00927347" w:rsidRDefault="00C6301B">
      <w:pPr>
        <w:spacing w:before="240" w:after="240"/>
        <w:rPr>
          <w:sz w:val="24"/>
          <w:szCs w:val="24"/>
        </w:rPr>
      </w:pPr>
      <w:r>
        <w:rPr>
          <w:b/>
          <w:bCs/>
          <w:sz w:val="24"/>
          <w:szCs w:val="24"/>
        </w:rPr>
        <w:t>Nombre del proyecto:</w:t>
      </w:r>
      <w:r>
        <w:rPr>
          <w:sz w:val="24"/>
          <w:szCs w:val="24"/>
        </w:rPr>
        <w:t xml:space="preserve"> Sistema</w:t>
      </w:r>
      <w:r w:rsidR="003100C1">
        <w:rPr>
          <w:sz w:val="24"/>
          <w:szCs w:val="24"/>
        </w:rPr>
        <w:t xml:space="preserve"> de</w:t>
      </w:r>
      <w:r>
        <w:rPr>
          <w:sz w:val="24"/>
          <w:szCs w:val="24"/>
        </w:rPr>
        <w:t xml:space="preserve"> Monitor</w:t>
      </w:r>
      <w:r w:rsidR="003100C1">
        <w:rPr>
          <w:sz w:val="24"/>
          <w:szCs w:val="24"/>
        </w:rPr>
        <w:t>eo</w:t>
      </w:r>
      <w:r>
        <w:rPr>
          <w:sz w:val="24"/>
          <w:szCs w:val="24"/>
        </w:rPr>
        <w:t xml:space="preserve"> de Plantas</w:t>
      </w:r>
    </w:p>
    <w:p w14:paraId="04721D55" w14:textId="65677A05" w:rsidR="00927347" w:rsidRDefault="00C6301B">
      <w:pPr>
        <w:spacing w:before="240" w:after="240"/>
        <w:rPr>
          <w:sz w:val="24"/>
          <w:szCs w:val="24"/>
        </w:rPr>
      </w:pPr>
      <w:r>
        <w:rPr>
          <w:b/>
          <w:bCs/>
          <w:sz w:val="24"/>
          <w:szCs w:val="24"/>
        </w:rPr>
        <w:t>Descripción:</w:t>
      </w:r>
      <w:r>
        <w:rPr>
          <w:color w:val="767171"/>
          <w:sz w:val="24"/>
          <w:szCs w:val="24"/>
        </w:rPr>
        <w:t xml:space="preserve"> </w:t>
      </w:r>
      <w:r>
        <w:rPr>
          <w:sz w:val="24"/>
          <w:szCs w:val="24"/>
        </w:rPr>
        <w:t>Es un dispositivo que tendrá como tarea el monitoreo de las condiciones que afectan a una planta como lo es</w:t>
      </w:r>
      <w:r w:rsidR="00CF5BC8">
        <w:rPr>
          <w:sz w:val="24"/>
          <w:szCs w:val="24"/>
        </w:rPr>
        <w:t xml:space="preserve"> la medición de rayos UV,</w:t>
      </w:r>
      <w:r>
        <w:rPr>
          <w:sz w:val="24"/>
          <w:szCs w:val="24"/>
        </w:rPr>
        <w:t xml:space="preserve"> la temperatura y humedad</w:t>
      </w:r>
      <w:r w:rsidR="00B34EED">
        <w:rPr>
          <w:sz w:val="24"/>
          <w:szCs w:val="24"/>
        </w:rPr>
        <w:t xml:space="preserve"> ambiental, así como la humedad en la tierra.</w:t>
      </w:r>
      <w:r>
        <w:rPr>
          <w:sz w:val="24"/>
          <w:szCs w:val="24"/>
        </w:rPr>
        <w:t xml:space="preserve"> </w:t>
      </w:r>
    </w:p>
    <w:p w14:paraId="28DC0977" w14:textId="0076B67C" w:rsidR="00927347" w:rsidRDefault="00C6301B">
      <w:pPr>
        <w:spacing w:before="240" w:after="240"/>
        <w:rPr>
          <w:sz w:val="24"/>
          <w:szCs w:val="24"/>
        </w:rPr>
      </w:pPr>
      <w:r>
        <w:rPr>
          <w:sz w:val="24"/>
          <w:szCs w:val="24"/>
        </w:rPr>
        <w:t xml:space="preserve">Sa almacenaran datos de las mediciones para conocer las condiciones con respecto al tiempo y se podrá visualizar en </w:t>
      </w:r>
      <w:r w:rsidR="00CF5BC8">
        <w:rPr>
          <w:sz w:val="24"/>
          <w:szCs w:val="24"/>
        </w:rPr>
        <w:t>una computadora</w:t>
      </w:r>
      <w:r>
        <w:rPr>
          <w:sz w:val="24"/>
          <w:szCs w:val="24"/>
        </w:rPr>
        <w:t xml:space="preserve">, así como </w:t>
      </w:r>
      <w:proofErr w:type="spellStart"/>
      <w:r>
        <w:rPr>
          <w:sz w:val="24"/>
          <w:szCs w:val="24"/>
        </w:rPr>
        <w:t>imagen</w:t>
      </w:r>
      <w:r w:rsidR="00CF5BC8">
        <w:rPr>
          <w:sz w:val="24"/>
          <w:szCs w:val="24"/>
        </w:rPr>
        <w:t>es</w:t>
      </w:r>
      <w:proofErr w:type="spellEnd"/>
      <w:r>
        <w:rPr>
          <w:sz w:val="24"/>
          <w:szCs w:val="24"/>
        </w:rPr>
        <w:t xml:space="preserve"> en tiempo real de la planta</w:t>
      </w:r>
      <w:r w:rsidR="00CF5BC8">
        <w:rPr>
          <w:sz w:val="24"/>
          <w:szCs w:val="24"/>
        </w:rPr>
        <w:t xml:space="preserve"> al solicitarla</w:t>
      </w:r>
      <w:r>
        <w:rPr>
          <w:sz w:val="24"/>
          <w:szCs w:val="24"/>
        </w:rPr>
        <w:t>.</w:t>
      </w:r>
    </w:p>
    <w:p w14:paraId="1C63EDEE" w14:textId="77777777" w:rsidR="00927347" w:rsidRDefault="00C6301B">
      <w:pPr>
        <w:spacing w:before="240" w:after="240"/>
        <w:rPr>
          <w:sz w:val="24"/>
          <w:szCs w:val="24"/>
        </w:rPr>
      </w:pPr>
      <w:r>
        <w:rPr>
          <w:b/>
          <w:bCs/>
          <w:sz w:val="24"/>
          <w:szCs w:val="24"/>
        </w:rPr>
        <w:t>Aplicaciones:</w:t>
      </w:r>
      <w:r>
        <w:rPr>
          <w:sz w:val="24"/>
          <w:szCs w:val="24"/>
        </w:rPr>
        <w:t xml:space="preserve"> El dispositivo podrá ser usado domésticamente en cualquier planta ya sea en interiores o exteriores. Así como en la industria agricultora ya que estos dispositivos se podrán colocar estratégicamente para el monitoreo de cultivos y así optimizar su producción.</w:t>
      </w:r>
    </w:p>
    <w:p w14:paraId="40AB72D1" w14:textId="77777777" w:rsidR="00927347" w:rsidRDefault="00C6301B">
      <w:pPr>
        <w:pStyle w:val="NormalWeb"/>
        <w:spacing w:before="240" w:beforeAutospacing="0" w:after="240" w:afterAutospacing="0"/>
      </w:pPr>
      <w:r>
        <w:rPr>
          <w:rFonts w:ascii="Arial" w:hAnsi="Arial" w:cs="Arial"/>
          <w:b/>
          <w:bCs/>
          <w:color w:val="000000"/>
        </w:rPr>
        <w:t xml:space="preserve">Objetivo: </w:t>
      </w:r>
      <w:r>
        <w:rPr>
          <w:rFonts w:ascii="Arial" w:hAnsi="Arial" w:cs="Arial"/>
          <w:color w:val="000000"/>
        </w:rPr>
        <w:t>Con este dispositivo monitor de plantas se pretenden resolver problemas relacionados directamente con la pérdida de cultivos lo cual a su vez tiene repercusiones directas en pérdidas monetarias por parte de los agricultores y disminuir la inseguridad alimentaria por parte de la población el cual es provocado por falta de lluvias, heladas, entre otros fenómenos meteorológicos externos a los cuales está enfocado a resolver este dispositivo.</w:t>
      </w:r>
    </w:p>
    <w:p w14:paraId="0C608DFA" w14:textId="77777777" w:rsidR="00927347" w:rsidRDefault="00C6301B">
      <w:pPr>
        <w:pStyle w:val="NormalWeb"/>
        <w:spacing w:before="240" w:beforeAutospacing="0" w:after="240" w:afterAutospacing="0"/>
      </w:pPr>
      <w:r>
        <w:rPr>
          <w:rFonts w:ascii="Arial" w:hAnsi="Arial" w:cs="Arial"/>
          <w:b/>
          <w:bCs/>
          <w:color w:val="000000"/>
        </w:rPr>
        <w:t xml:space="preserve">Alcance: </w:t>
      </w:r>
      <w:r>
        <w:rPr>
          <w:rFonts w:ascii="Arial" w:hAnsi="Arial" w:cs="Arial"/>
          <w:color w:val="000000"/>
        </w:rPr>
        <w:t>Este dispositivo está enfocado principalmente al sector agrícola debido a que son los que manejan una gran cantidad de cultivos y al ser los que proporcionan de alimento a los estados del país, resulta prioritario el que tengan un control exacto respecto a sus cosechas sin embargo este dispositivo resultará de mucha utilidad para personas que tengan cultivos o invernaderos en casa ya que este dispositivo estará creando con la idea de ser portátil y compacto por lo que será de fácil acceso y uso para cualquier persona que lo desee obtener.</w:t>
      </w:r>
    </w:p>
    <w:p w14:paraId="6F335F53" w14:textId="57D29D2D" w:rsidR="00927347" w:rsidRDefault="00C6301B">
      <w:pPr>
        <w:pStyle w:val="NormalWeb"/>
        <w:spacing w:before="240" w:beforeAutospacing="0" w:after="240" w:afterAutospacing="0"/>
      </w:pPr>
      <w:r>
        <w:rPr>
          <w:rFonts w:ascii="Arial" w:hAnsi="Arial" w:cs="Arial"/>
          <w:b/>
          <w:bCs/>
          <w:color w:val="000000"/>
        </w:rPr>
        <w:t xml:space="preserve">Justificación: </w:t>
      </w:r>
      <w:r>
        <w:rPr>
          <w:rFonts w:ascii="Arial" w:hAnsi="Arial" w:cs="Arial"/>
          <w:color w:val="000000"/>
        </w:rPr>
        <w:t xml:space="preserve">El uso de dispositivos de </w:t>
      </w:r>
      <w:proofErr w:type="spellStart"/>
      <w:r>
        <w:rPr>
          <w:rFonts w:ascii="Arial" w:hAnsi="Arial" w:cs="Arial"/>
          <w:color w:val="000000"/>
        </w:rPr>
        <w:t>IoT</w:t>
      </w:r>
      <w:proofErr w:type="spellEnd"/>
      <w:r>
        <w:rPr>
          <w:rFonts w:ascii="Arial" w:hAnsi="Arial" w:cs="Arial"/>
          <w:color w:val="000000"/>
        </w:rPr>
        <w:t xml:space="preserve"> es perfecto para la aplicación de este proyecto debido a que los sensores de temperatura, humedad y </w:t>
      </w:r>
      <w:r w:rsidR="00CF5BC8">
        <w:rPr>
          <w:rFonts w:ascii="Arial" w:hAnsi="Arial" w:cs="Arial"/>
          <w:color w:val="000000"/>
        </w:rPr>
        <w:t xml:space="preserve">UV. </w:t>
      </w:r>
      <w:r>
        <w:rPr>
          <w:rFonts w:ascii="Arial" w:hAnsi="Arial" w:cs="Arial"/>
          <w:color w:val="000000"/>
        </w:rPr>
        <w:t xml:space="preserve">contenidos en el dispositivo monitor deberán estar conectados por medio de una red a otros dispositivos, en este caso </w:t>
      </w:r>
      <w:r w:rsidR="008A0D9C">
        <w:rPr>
          <w:rFonts w:ascii="Arial" w:hAnsi="Arial" w:cs="Arial"/>
          <w:color w:val="000000"/>
        </w:rPr>
        <w:t xml:space="preserve">a una </w:t>
      </w:r>
      <w:r>
        <w:rPr>
          <w:rFonts w:ascii="Arial" w:hAnsi="Arial" w:cs="Arial"/>
          <w:color w:val="000000"/>
        </w:rPr>
        <w:t>computadora, para recibir y monitorear los datos obtenidos sobre el estado de las plantas en tiempo real y dar un mantenimiento correcto a estas para su preservación.</w:t>
      </w:r>
    </w:p>
    <w:p w14:paraId="20DCD323" w14:textId="77777777" w:rsidR="00927347" w:rsidRDefault="00927347">
      <w:pPr>
        <w:spacing w:before="240" w:after="240"/>
        <w:rPr>
          <w:color w:val="767171"/>
        </w:rPr>
      </w:pPr>
    </w:p>
    <w:p w14:paraId="529CB36A" w14:textId="1A50D23E" w:rsidR="00927347" w:rsidRDefault="00927347" w:rsidP="009A1C89">
      <w:pPr>
        <w:spacing w:before="240" w:after="240"/>
        <w:jc w:val="center"/>
      </w:pPr>
    </w:p>
    <w:p w14:paraId="609BD135" w14:textId="77777777" w:rsidR="00927347" w:rsidRDefault="00927347">
      <w:pPr>
        <w:spacing w:before="240" w:after="240"/>
      </w:pPr>
    </w:p>
    <w:p w14:paraId="54B5C714" w14:textId="77777777" w:rsidR="00927347" w:rsidRDefault="00C6301B">
      <w:pPr>
        <w:pStyle w:val="Ttulo1"/>
        <w:jc w:val="center"/>
      </w:pPr>
      <w:bookmarkStart w:id="2" w:name="_n41ffv2dtx1d"/>
      <w:bookmarkStart w:id="3" w:name="_Toc98602602"/>
      <w:bookmarkEnd w:id="2"/>
      <w:r>
        <w:rPr>
          <w:sz w:val="28"/>
          <w:szCs w:val="28"/>
        </w:rPr>
        <w:lastRenderedPageBreak/>
        <w:t>INTRODUCCIÓN</w:t>
      </w:r>
      <w:bookmarkEnd w:id="3"/>
    </w:p>
    <w:p w14:paraId="7A5689D9" w14:textId="77777777" w:rsidR="00927347" w:rsidRDefault="00C6301B">
      <w:pPr>
        <w:pStyle w:val="Ttulo2"/>
        <w:rPr>
          <w:b/>
          <w:bCs/>
          <w:sz w:val="28"/>
          <w:szCs w:val="28"/>
        </w:rPr>
      </w:pPr>
      <w:bookmarkStart w:id="4" w:name="_42wy987gdcd0"/>
      <w:bookmarkStart w:id="5" w:name="_Toc98602603"/>
      <w:bookmarkEnd w:id="4"/>
      <w:r>
        <w:rPr>
          <w:b/>
          <w:bCs/>
          <w:sz w:val="28"/>
          <w:szCs w:val="28"/>
        </w:rPr>
        <w:t>Transformación en los sistemas agrícolas</w:t>
      </w:r>
      <w:bookmarkEnd w:id="5"/>
    </w:p>
    <w:p w14:paraId="64F33C9F" w14:textId="77777777" w:rsidR="00927347" w:rsidRDefault="00C6301B">
      <w:pPr>
        <w:pStyle w:val="NormalWeb"/>
        <w:shd w:val="clear" w:color="auto" w:fill="FFFFFF"/>
        <w:spacing w:beforeAutospacing="0" w:after="195" w:afterAutospacing="0"/>
        <w:rPr>
          <w:rFonts w:ascii="Arial" w:hAnsi="Arial" w:cs="Arial"/>
        </w:rPr>
      </w:pPr>
      <w:r>
        <w:rPr>
          <w:rFonts w:ascii="Arial" w:hAnsi="Arial" w:cs="Arial"/>
        </w:rPr>
        <w:t>Los países de América Latina y el Caribe diseñaron una agenda de trabajo que busca colocar a la región en el camino hacia una </w:t>
      </w:r>
      <w:r>
        <w:rPr>
          <w:rStyle w:val="Textoennegrita"/>
          <w:rFonts w:ascii="Arial" w:hAnsi="Arial" w:cs="Arial"/>
          <w:b w:val="0"/>
          <w:bCs w:val="0"/>
        </w:rPr>
        <w:t>agricultura sostenible y resiliente al clima</w:t>
      </w:r>
      <w:r>
        <w:rPr>
          <w:rFonts w:ascii="Arial" w:hAnsi="Arial" w:cs="Arial"/>
        </w:rPr>
        <w:t>, que propicie sociedades rurales prósperas y dé lugar a un sistema alimentario que garantice comida saludable para todos.</w:t>
      </w:r>
    </w:p>
    <w:p w14:paraId="62698417" w14:textId="77777777" w:rsidR="00927347" w:rsidRDefault="00C6301B">
      <w:pPr>
        <w:pStyle w:val="NormalWeb"/>
        <w:shd w:val="clear" w:color="auto" w:fill="FFFFFF"/>
        <w:spacing w:beforeAutospacing="0" w:after="195" w:afterAutospacing="0"/>
        <w:rPr>
          <w:rFonts w:ascii="Arial" w:hAnsi="Arial" w:cs="Arial"/>
        </w:rPr>
      </w:pPr>
      <w:r>
        <w:rPr>
          <w:rFonts w:ascii="Arial" w:hAnsi="Arial" w:cs="Arial"/>
        </w:rPr>
        <w:t>La </w:t>
      </w:r>
      <w:hyperlink r:id="rId8" w:tgtFrame="_blank">
        <w:r>
          <w:rPr>
            <w:rStyle w:val="EnlacedeInternet"/>
            <w:rFonts w:ascii="Arial" w:hAnsi="Arial" w:cs="Arial"/>
            <w:color w:val="auto"/>
            <w:u w:val="none"/>
          </w:rPr>
          <w:t>Conferencia Regional</w:t>
        </w:r>
      </w:hyperlink>
      <w:r>
        <w:rPr>
          <w:rFonts w:ascii="Arial" w:hAnsi="Arial" w:cs="Arial"/>
        </w:rPr>
        <w:t> de la </w:t>
      </w:r>
      <w:hyperlink r:id="rId9">
        <w:r>
          <w:rPr>
            <w:rStyle w:val="EnlacedeInternet"/>
            <w:rFonts w:ascii="Arial" w:hAnsi="Arial" w:cs="Arial"/>
            <w:color w:val="auto"/>
            <w:u w:val="none"/>
          </w:rPr>
          <w:t>Organización de las Naciones Unidas para la Alimentación y la Agricultura</w:t>
        </w:r>
      </w:hyperlink>
      <w:r>
        <w:rPr>
          <w:rFonts w:ascii="Arial" w:hAnsi="Arial" w:cs="Arial"/>
        </w:rPr>
        <w:t> (FAO) reunió esta semana virtualmente durante dos días a todos los ministros de Agricultura latinoamericanos y caribeños, quienes coincidieron en la necesidad de una </w:t>
      </w:r>
      <w:r>
        <w:rPr>
          <w:rStyle w:val="Textoennegrita"/>
          <w:rFonts w:ascii="Arial" w:hAnsi="Arial" w:cs="Arial"/>
          <w:b w:val="0"/>
          <w:bCs w:val="0"/>
        </w:rPr>
        <w:t>transformación profunda de los sistemas agrícolas alimentarios.</w:t>
      </w:r>
    </w:p>
    <w:p w14:paraId="04FD4884" w14:textId="77777777" w:rsidR="00927347" w:rsidRDefault="00C6301B">
      <w:pPr>
        <w:pStyle w:val="NormalWeb"/>
        <w:shd w:val="clear" w:color="auto" w:fill="FFFFFF"/>
        <w:spacing w:beforeAutospacing="0" w:after="195" w:afterAutospacing="0"/>
        <w:rPr>
          <w:rFonts w:ascii="Arial" w:hAnsi="Arial" w:cs="Arial"/>
        </w:rPr>
      </w:pPr>
      <w:r>
        <w:rPr>
          <w:rFonts w:ascii="Arial" w:hAnsi="Arial" w:cs="Arial"/>
        </w:rPr>
        <w:t>El representante regional de la FAO, Julio Berdegué, citó </w:t>
      </w:r>
      <w:r>
        <w:rPr>
          <w:rStyle w:val="Textoennegrita"/>
          <w:rFonts w:ascii="Arial" w:hAnsi="Arial" w:cs="Arial"/>
          <w:b w:val="0"/>
          <w:bCs w:val="0"/>
        </w:rPr>
        <w:t>tres preocupaciones compartidas</w:t>
      </w:r>
      <w:r>
        <w:rPr>
          <w:rFonts w:ascii="Arial" w:hAnsi="Arial" w:cs="Arial"/>
        </w:rPr>
        <w:t> entre los ministros: “Debemos avanzar hacia sistemas agroalimentarios que provean alimentos saludables y nutritivos a todos y todas, transitar hacia una ruralidad próspera e inclusiva, sin pobreza y con oportunidades, y asegurar la sostenibilidad ambiental y la mitigación, adaptación y resiliencia climática”. </w:t>
      </w:r>
    </w:p>
    <w:p w14:paraId="03D3A17C" w14:textId="77777777" w:rsidR="00927347" w:rsidRDefault="00C6301B">
      <w:pPr>
        <w:pStyle w:val="Ttulo2"/>
        <w:rPr>
          <w:b/>
          <w:bCs/>
          <w:sz w:val="28"/>
          <w:szCs w:val="28"/>
        </w:rPr>
      </w:pPr>
      <w:bookmarkStart w:id="6" w:name="_Toc98602604"/>
      <w:r>
        <w:rPr>
          <w:b/>
          <w:bCs/>
          <w:sz w:val="28"/>
          <w:szCs w:val="28"/>
        </w:rPr>
        <w:t>Problemática</w:t>
      </w:r>
      <w:bookmarkEnd w:id="6"/>
    </w:p>
    <w:p w14:paraId="68E6C7FE" w14:textId="77777777" w:rsidR="00927347" w:rsidRDefault="00C6301B">
      <w:pPr>
        <w:rPr>
          <w:sz w:val="24"/>
          <w:szCs w:val="24"/>
        </w:rPr>
      </w:pPr>
      <w:r>
        <w:rPr>
          <w:sz w:val="24"/>
          <w:szCs w:val="24"/>
        </w:rPr>
        <w:t>Con este proyecto se busca solucionar la optimización de los cultivos y aumentar la vida de las plantas ya que con esto aumentamos la calidad de los alimentos que se producen en el campo y así mejorar la salud de la población ya que se reducirá la producción de los productos genéticamente modificados.</w:t>
      </w:r>
    </w:p>
    <w:p w14:paraId="78935315" w14:textId="77777777" w:rsidR="00927347" w:rsidRDefault="00C6301B">
      <w:pPr>
        <w:rPr>
          <w:sz w:val="24"/>
          <w:szCs w:val="24"/>
        </w:rPr>
      </w:pPr>
      <w:r>
        <w:rPr>
          <w:sz w:val="24"/>
          <w:szCs w:val="24"/>
        </w:rPr>
        <w:t xml:space="preserve">El aumento de la vida de las plantas ayuda a el medio ambiente ya que las plantas proporcionan </w:t>
      </w:r>
      <w:proofErr w:type="spellStart"/>
      <w:r>
        <w:rPr>
          <w:sz w:val="24"/>
          <w:szCs w:val="24"/>
        </w:rPr>
        <w:t>oxigeno</w:t>
      </w:r>
      <w:proofErr w:type="spellEnd"/>
      <w:r>
        <w:rPr>
          <w:sz w:val="24"/>
          <w:szCs w:val="24"/>
        </w:rPr>
        <w:t xml:space="preserve"> al ambiente y reducen la cantidad de CO2.</w:t>
      </w:r>
    </w:p>
    <w:p w14:paraId="2F481E0F" w14:textId="77777777" w:rsidR="00927347" w:rsidRDefault="00C6301B">
      <w:pPr>
        <w:pStyle w:val="Ttulo1"/>
        <w:jc w:val="center"/>
        <w:rPr>
          <w:sz w:val="28"/>
          <w:szCs w:val="28"/>
          <w:lang w:val="es-MX"/>
        </w:rPr>
      </w:pPr>
      <w:bookmarkStart w:id="7" w:name="_Toc98602605"/>
      <w:r>
        <w:rPr>
          <w:sz w:val="28"/>
          <w:szCs w:val="28"/>
          <w:lang w:val="es-MX"/>
        </w:rPr>
        <w:t>MARCO TEORICO</w:t>
      </w:r>
      <w:bookmarkEnd w:id="7"/>
    </w:p>
    <w:p w14:paraId="7CB5FE03" w14:textId="77777777" w:rsidR="00927347" w:rsidRDefault="00C6301B">
      <w:pPr>
        <w:pStyle w:val="Ttulo2"/>
        <w:shd w:val="clear" w:color="auto" w:fill="FFFFFF"/>
        <w:spacing w:before="220" w:after="200"/>
        <w:jc w:val="both"/>
        <w:rPr>
          <w:sz w:val="28"/>
          <w:szCs w:val="28"/>
        </w:rPr>
      </w:pPr>
      <w:bookmarkStart w:id="8" w:name="_Toc98602606"/>
      <w:r>
        <w:rPr>
          <w:b/>
        </w:rPr>
        <w:t>C</w:t>
      </w:r>
      <w:r>
        <w:rPr>
          <w:b/>
          <w:sz w:val="28"/>
          <w:szCs w:val="28"/>
        </w:rPr>
        <w:t>uidado de las plantas</w:t>
      </w:r>
      <w:r>
        <w:rPr>
          <w:sz w:val="28"/>
          <w:szCs w:val="28"/>
        </w:rPr>
        <w:t>.</w:t>
      </w:r>
      <w:bookmarkEnd w:id="8"/>
    </w:p>
    <w:p w14:paraId="6CDEADC0" w14:textId="77777777" w:rsidR="00927347" w:rsidRDefault="00C6301B">
      <w:pPr>
        <w:shd w:val="clear" w:color="auto" w:fill="FFFFFF"/>
        <w:spacing w:before="220" w:after="200"/>
        <w:jc w:val="both"/>
        <w:rPr>
          <w:sz w:val="24"/>
          <w:szCs w:val="24"/>
        </w:rPr>
      </w:pPr>
      <w:r>
        <w:rPr>
          <w:sz w:val="24"/>
          <w:szCs w:val="24"/>
        </w:rPr>
        <w:t>Cuando se cuenta con un jardín que puede brindar una imagen y sensación de bienestar, es importante poner gran empeño en el cuidado de las plantas de este. Para esto se debe contar con los conocimientos necesarios.</w:t>
      </w:r>
    </w:p>
    <w:p w14:paraId="35BC97E9" w14:textId="77777777" w:rsidR="00927347" w:rsidRDefault="00C6301B">
      <w:pPr>
        <w:shd w:val="clear" w:color="auto" w:fill="FFFFFF"/>
        <w:spacing w:before="220" w:after="200"/>
        <w:ind w:left="1080" w:hanging="36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CUIDADO</w:t>
      </w:r>
    </w:p>
    <w:p w14:paraId="1F1C948C" w14:textId="77777777" w:rsidR="00927347" w:rsidRDefault="00C6301B">
      <w:pPr>
        <w:shd w:val="clear" w:color="auto" w:fill="FFFFFF"/>
        <w:spacing w:before="220" w:after="200"/>
        <w:jc w:val="both"/>
        <w:rPr>
          <w:sz w:val="24"/>
          <w:szCs w:val="24"/>
        </w:rPr>
      </w:pPr>
      <w:r>
        <w:rPr>
          <w:sz w:val="24"/>
          <w:szCs w:val="24"/>
        </w:rPr>
        <w:t>Se debe efectuar su limpieza, mantenerlas libres de hojas y flores secas, es tan o más importante que su riego, es posible pulverizarlas con agua jabonosa, esta sirve para mantener lejos a los parásitos.</w:t>
      </w:r>
    </w:p>
    <w:p w14:paraId="267B7C9A" w14:textId="77777777" w:rsidR="00927347" w:rsidRDefault="00C6301B">
      <w:pPr>
        <w:shd w:val="clear" w:color="auto" w:fill="FFFFFF"/>
        <w:spacing w:before="220" w:after="200"/>
        <w:jc w:val="both"/>
        <w:rPr>
          <w:sz w:val="24"/>
          <w:szCs w:val="24"/>
        </w:rPr>
      </w:pPr>
      <w:r>
        <w:rPr>
          <w:sz w:val="24"/>
          <w:szCs w:val="24"/>
        </w:rPr>
        <w:t xml:space="preserve">Es importante mantener las plantas limpias, para ello se utiliza una esponja húmeda para quitar el polvo sobre las dos caras de las hojas. El polvo detiene la luz necesaria para la fotosíntesis y, además, cierra los poros por debajo. Se debe vaporizar las </w:t>
      </w:r>
      <w:r>
        <w:rPr>
          <w:sz w:val="24"/>
          <w:szCs w:val="24"/>
        </w:rPr>
        <w:lastRenderedPageBreak/>
        <w:t xml:space="preserve">hojas frágiles o de tamaño pequeño. La poda del follaje hace crecer nuevos tallos y la planta se vuelve </w:t>
      </w:r>
      <w:proofErr w:type="gramStart"/>
      <w:r>
        <w:rPr>
          <w:sz w:val="24"/>
          <w:szCs w:val="24"/>
        </w:rPr>
        <w:t>más fuerte y más tupida</w:t>
      </w:r>
      <w:proofErr w:type="gramEnd"/>
      <w:r>
        <w:rPr>
          <w:sz w:val="24"/>
          <w:szCs w:val="24"/>
        </w:rPr>
        <w:t>.</w:t>
      </w:r>
    </w:p>
    <w:p w14:paraId="6A67ED32" w14:textId="77777777" w:rsidR="00927347" w:rsidRDefault="00C6301B">
      <w:pPr>
        <w:shd w:val="clear" w:color="auto" w:fill="FFFFFF"/>
        <w:spacing w:before="220" w:after="200"/>
        <w:jc w:val="both"/>
        <w:rPr>
          <w:sz w:val="24"/>
          <w:szCs w:val="24"/>
        </w:rPr>
      </w:pPr>
      <w:r>
        <w:rPr>
          <w:sz w:val="24"/>
          <w:szCs w:val="24"/>
        </w:rPr>
        <w:t xml:space="preserve">En los casos en que el dueño del jardín deba ausentarse por un tiempo el cuidado de las plantas en estos casos se limita a colocarlas alrededor de un cubo con agua del cual se desprenden cordones gruesos que se enterrarán en cada maceta, los cordones serán los encargados de conducir el agua por el cubo </w:t>
      </w:r>
      <w:proofErr w:type="gramStart"/>
      <w:r>
        <w:rPr>
          <w:sz w:val="24"/>
          <w:szCs w:val="24"/>
        </w:rPr>
        <w:t>de acuerdo a</w:t>
      </w:r>
      <w:proofErr w:type="gramEnd"/>
      <w:r>
        <w:rPr>
          <w:sz w:val="24"/>
          <w:szCs w:val="24"/>
        </w:rPr>
        <w:t xml:space="preserve"> las necesidades de cada planta.</w:t>
      </w:r>
    </w:p>
    <w:p w14:paraId="36BCA314" w14:textId="7102AC89" w:rsidR="00927347" w:rsidRDefault="00C6301B" w:rsidP="008A0D9C">
      <w:pPr>
        <w:shd w:val="clear" w:color="auto" w:fill="FFFFFF"/>
        <w:spacing w:before="220" w:after="200"/>
        <w:jc w:val="both"/>
        <w:rPr>
          <w:sz w:val="24"/>
          <w:szCs w:val="24"/>
        </w:rPr>
      </w:pPr>
      <w:r>
        <w:rPr>
          <w:sz w:val="24"/>
          <w:szCs w:val="24"/>
        </w:rPr>
        <w:t xml:space="preserve">El exceso de agua es mucho más perjudicial para las plantas, si se vierte mucha agua sobre ella, lo más probable es que se empobrezca la tierra dando lugar a la aparición de enfermedades y su consecuente </w:t>
      </w:r>
      <w:proofErr w:type="spellStart"/>
      <w:r>
        <w:rPr>
          <w:sz w:val="24"/>
          <w:szCs w:val="24"/>
        </w:rPr>
        <w:t>marchitación</w:t>
      </w:r>
      <w:proofErr w:type="spellEnd"/>
      <w:r>
        <w:rPr>
          <w:sz w:val="24"/>
          <w:szCs w:val="24"/>
        </w:rPr>
        <w:t>.</w:t>
      </w:r>
    </w:p>
    <w:p w14:paraId="7DC8F68D" w14:textId="77777777" w:rsidR="00927347" w:rsidRDefault="00C6301B">
      <w:pPr>
        <w:shd w:val="clear" w:color="auto" w:fill="FFFFFF"/>
        <w:spacing w:before="220" w:after="200"/>
        <w:ind w:left="1080" w:hanging="36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RIEGO</w:t>
      </w:r>
    </w:p>
    <w:p w14:paraId="21A77995" w14:textId="77777777" w:rsidR="00927347" w:rsidRDefault="00C6301B">
      <w:pPr>
        <w:shd w:val="clear" w:color="auto" w:fill="FFFFFF"/>
        <w:spacing w:before="220" w:after="200"/>
        <w:ind w:left="360"/>
        <w:jc w:val="both"/>
        <w:rPr>
          <w:sz w:val="24"/>
          <w:szCs w:val="24"/>
        </w:rPr>
      </w:pPr>
      <w:r>
        <w:rPr>
          <w:sz w:val="24"/>
          <w:szCs w:val="24"/>
        </w:rPr>
        <w:t>El agua compensa la evaporación y transporta las substancias nutritivas. El riego es una de las tareas más importantes en la jardinería, las plantas necesitan de este proceso de forma abundante en verano, sin embargo, sólo se le debe dar el aporte necesario. Las características de la planta y la tierra serán las que dictaminen el volumen de aporte de agua; las tierras arenosas apenas retienen agua, por lo que se debe calcular la dosis antes de regar. La tierra arcillosa suele encharcarse y pueden saturarse, aquí se debe efectuar el riego al atardecer para evitar la evaporación inmediata, no se debe olvidar que esto es algo frecuente en los meses de verano.</w:t>
      </w:r>
    </w:p>
    <w:p w14:paraId="30F0146F" w14:textId="77777777" w:rsidR="00927347" w:rsidRDefault="00C6301B">
      <w:pPr>
        <w:shd w:val="clear" w:color="auto" w:fill="FFFFFF"/>
        <w:spacing w:before="220" w:after="200"/>
        <w:ind w:left="360"/>
        <w:jc w:val="both"/>
        <w:rPr>
          <w:sz w:val="24"/>
          <w:szCs w:val="24"/>
        </w:rPr>
      </w:pPr>
      <w:r>
        <w:rPr>
          <w:sz w:val="24"/>
          <w:szCs w:val="24"/>
        </w:rPr>
        <w:t>El riego se hace en función de la naturaleza de la maceta. Las macetas de barro cocido dejan evaporar el agua por sus paredes, pero no las macetas de plástico. Un cubre macetas bien ajustado alrededor de la maceta de barro cocido reduce mucho la evaporación. No se debe dejar nunca el agua estancarse al pie de las plantas.</w:t>
      </w:r>
    </w:p>
    <w:p w14:paraId="054CAEDC" w14:textId="77777777" w:rsidR="00927347" w:rsidRDefault="00C6301B">
      <w:pPr>
        <w:shd w:val="clear" w:color="auto" w:fill="FFFFFF"/>
        <w:spacing w:before="220" w:after="200"/>
        <w:ind w:left="360"/>
        <w:jc w:val="both"/>
        <w:rPr>
          <w:sz w:val="24"/>
          <w:szCs w:val="24"/>
        </w:rPr>
      </w:pPr>
      <w:r>
        <w:rPr>
          <w:sz w:val="24"/>
          <w:szCs w:val="24"/>
        </w:rPr>
        <w:t>En una maceta de 5 cm. de diámetro la tierra está seca el día después de regarla. Si la maceta alcanza el tamaño de un cubo se quedará húmeda durante una semana. Las pequeñas macetas se calientan muy rápidamente, lo que lleva a una evaporación más rápida del agua que contienen.</w:t>
      </w:r>
    </w:p>
    <w:p w14:paraId="69DCDACD" w14:textId="77777777" w:rsidR="00927347" w:rsidRDefault="00C6301B">
      <w:pPr>
        <w:shd w:val="clear" w:color="auto" w:fill="FFFFFF"/>
        <w:spacing w:before="220" w:after="200"/>
        <w:jc w:val="both"/>
        <w:rPr>
          <w:sz w:val="24"/>
          <w:szCs w:val="24"/>
        </w:rPr>
      </w:pPr>
      <w:r>
        <w:rPr>
          <w:sz w:val="24"/>
          <w:szCs w:val="24"/>
        </w:rPr>
        <w:t xml:space="preserve"> </w:t>
      </w:r>
    </w:p>
    <w:p w14:paraId="58C2E31B" w14:textId="77777777" w:rsidR="00927347" w:rsidRDefault="00C6301B">
      <w:pPr>
        <w:shd w:val="clear" w:color="auto" w:fill="FFFFFF"/>
        <w:spacing w:before="220" w:after="200"/>
        <w:ind w:left="1080" w:hanging="36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CRECIMIENTO</w:t>
      </w:r>
    </w:p>
    <w:p w14:paraId="478F6D95" w14:textId="77777777" w:rsidR="00927347" w:rsidRDefault="00C6301B">
      <w:pPr>
        <w:shd w:val="clear" w:color="auto" w:fill="FFFFFF"/>
        <w:spacing w:before="220" w:after="200"/>
        <w:jc w:val="both"/>
        <w:rPr>
          <w:sz w:val="24"/>
          <w:szCs w:val="24"/>
        </w:rPr>
      </w:pPr>
      <w:r>
        <w:rPr>
          <w:sz w:val="24"/>
          <w:szCs w:val="24"/>
        </w:rPr>
        <w:t xml:space="preserve">Las plantas tienen que ser replantadas regularmente en unas macetas de un tamaño 2 veces superior para poder crecer. Se debe dar la vuelta a la maceta y extraer delicadamente la planta, eliminar la tierra antigua o contaminada y las raíces enfermas y cambiar de maceta en primavera o incluso en otoño. En el fondo de la nueva maceta, se debe colocar una capa de gravilla, restos de maceta rota o bolas de arcilla para el </w:t>
      </w:r>
      <w:r>
        <w:rPr>
          <w:sz w:val="24"/>
          <w:szCs w:val="24"/>
        </w:rPr>
        <w:lastRenderedPageBreak/>
        <w:t>drenaje y luego la tierra. Se debe colocar la planta dentro y completar con tierra vegetal hasta 1 cm. del borde y regar abundantemente.</w:t>
      </w:r>
    </w:p>
    <w:p w14:paraId="646BC0BF" w14:textId="185CB98F" w:rsidR="00927347" w:rsidRDefault="00927347">
      <w:pPr>
        <w:spacing w:before="240" w:after="240"/>
        <w:jc w:val="both"/>
        <w:rPr>
          <w:sz w:val="24"/>
          <w:szCs w:val="24"/>
        </w:rPr>
      </w:pPr>
    </w:p>
    <w:p w14:paraId="6E39B38A" w14:textId="77777777" w:rsidR="00927347" w:rsidRDefault="00C6301B">
      <w:pPr>
        <w:pStyle w:val="Ttulo1"/>
        <w:jc w:val="center"/>
        <w:rPr>
          <w:sz w:val="28"/>
          <w:szCs w:val="28"/>
        </w:rPr>
      </w:pPr>
      <w:bookmarkStart w:id="9" w:name="_Toc98602607"/>
      <w:r>
        <w:rPr>
          <w:sz w:val="28"/>
          <w:szCs w:val="28"/>
        </w:rPr>
        <w:t>FUNCIONAMIENTO</w:t>
      </w:r>
      <w:bookmarkEnd w:id="9"/>
    </w:p>
    <w:p w14:paraId="36A9975D" w14:textId="52633E32" w:rsidR="00927347" w:rsidRDefault="00C6301B">
      <w:pPr>
        <w:spacing w:before="240" w:after="240"/>
        <w:rPr>
          <w:sz w:val="24"/>
          <w:szCs w:val="24"/>
        </w:rPr>
      </w:pPr>
      <w:r>
        <w:rPr>
          <w:sz w:val="24"/>
          <w:szCs w:val="24"/>
        </w:rPr>
        <w:t xml:space="preserve">El dispositivo consta de </w:t>
      </w:r>
      <w:r w:rsidR="008B7CEA">
        <w:rPr>
          <w:sz w:val="24"/>
          <w:szCs w:val="24"/>
        </w:rPr>
        <w:t>2</w:t>
      </w:r>
      <w:r>
        <w:rPr>
          <w:sz w:val="24"/>
          <w:szCs w:val="24"/>
        </w:rPr>
        <w:t xml:space="preserve"> partes las cuales se colocarán de la siguiente manera:</w:t>
      </w:r>
    </w:p>
    <w:p w14:paraId="2320A9B9" w14:textId="0C565B65" w:rsidR="00927347" w:rsidRDefault="00C6301B">
      <w:pPr>
        <w:spacing w:before="240" w:after="240"/>
        <w:rPr>
          <w:sz w:val="24"/>
          <w:szCs w:val="24"/>
        </w:rPr>
      </w:pPr>
      <w:r>
        <w:rPr>
          <w:sz w:val="24"/>
          <w:szCs w:val="24"/>
        </w:rPr>
        <w:t xml:space="preserve">El sensor de humedad </w:t>
      </w:r>
      <w:r w:rsidR="008A0D9C">
        <w:rPr>
          <w:sz w:val="24"/>
          <w:szCs w:val="24"/>
        </w:rPr>
        <w:t xml:space="preserve">de tierra que </w:t>
      </w:r>
      <w:r>
        <w:rPr>
          <w:sz w:val="24"/>
          <w:szCs w:val="24"/>
        </w:rPr>
        <w:t>se introducirá en la tierra de la planta aproximadamente a 3 CM de profundidad</w:t>
      </w:r>
      <w:r w:rsidR="008A0D9C">
        <w:rPr>
          <w:sz w:val="24"/>
          <w:szCs w:val="24"/>
        </w:rPr>
        <w:t xml:space="preserve"> y el sensor de UV cerca de la planta que estarán conectados a una </w:t>
      </w:r>
      <w:proofErr w:type="spellStart"/>
      <w:r w:rsidR="008A0D9C">
        <w:rPr>
          <w:sz w:val="24"/>
          <w:szCs w:val="24"/>
        </w:rPr>
        <w:t>raspberry</w:t>
      </w:r>
      <w:proofErr w:type="spellEnd"/>
      <w:r w:rsidR="008A0D9C">
        <w:rPr>
          <w:sz w:val="24"/>
          <w:szCs w:val="24"/>
        </w:rPr>
        <w:t xml:space="preserve"> pi por medio de un adaptador tipo T GPIO.</w:t>
      </w:r>
    </w:p>
    <w:p w14:paraId="42140F10" w14:textId="77BD6670" w:rsidR="00927347" w:rsidRDefault="00C6301B">
      <w:pPr>
        <w:spacing w:before="240" w:after="240"/>
        <w:rPr>
          <w:sz w:val="24"/>
          <w:szCs w:val="24"/>
        </w:rPr>
      </w:pPr>
      <w:r>
        <w:rPr>
          <w:sz w:val="24"/>
          <w:szCs w:val="24"/>
        </w:rPr>
        <w:t xml:space="preserve">La cámara se colocará a una distancia que se pueda ver completamente la planta a monitorear, se deberá apoyar con la aplicación para poder observar si la distancia es adecuada, </w:t>
      </w:r>
      <w:r w:rsidR="008B7CEA">
        <w:rPr>
          <w:sz w:val="24"/>
          <w:szCs w:val="24"/>
        </w:rPr>
        <w:t>la cámara estará en la ESP32 junto con el sensor DHT</w:t>
      </w:r>
      <w:proofErr w:type="gramStart"/>
      <w:r w:rsidR="008B7CEA">
        <w:rPr>
          <w:sz w:val="24"/>
          <w:szCs w:val="24"/>
        </w:rPr>
        <w:t>11 ,</w:t>
      </w:r>
      <w:r>
        <w:rPr>
          <w:sz w:val="24"/>
          <w:szCs w:val="24"/>
        </w:rPr>
        <w:t>el</w:t>
      </w:r>
      <w:proofErr w:type="gramEnd"/>
      <w:r>
        <w:rPr>
          <w:sz w:val="24"/>
          <w:szCs w:val="24"/>
        </w:rPr>
        <w:t xml:space="preserve"> dispositivo deberá ya estar conectado a la corriente eléctrica.</w:t>
      </w:r>
    </w:p>
    <w:p w14:paraId="1B63A2C5" w14:textId="62471683" w:rsidR="00927347" w:rsidRDefault="00C6301B">
      <w:pPr>
        <w:spacing w:before="240" w:after="240"/>
        <w:rPr>
          <w:sz w:val="24"/>
          <w:szCs w:val="24"/>
        </w:rPr>
      </w:pPr>
      <w:r>
        <w:rPr>
          <w:sz w:val="24"/>
          <w:szCs w:val="24"/>
        </w:rPr>
        <w:t xml:space="preserve">Una vez colocados los elementos </w:t>
      </w:r>
      <w:r w:rsidR="008B7CEA">
        <w:rPr>
          <w:sz w:val="24"/>
          <w:szCs w:val="24"/>
        </w:rPr>
        <w:t>del sistema se necesitará configurar para la conexión de la red local.</w:t>
      </w:r>
    </w:p>
    <w:p w14:paraId="5868265F" w14:textId="66CE5064" w:rsidR="00927347" w:rsidRDefault="008B7CEA">
      <w:pPr>
        <w:spacing w:before="240" w:after="240"/>
        <w:rPr>
          <w:sz w:val="24"/>
          <w:szCs w:val="24"/>
        </w:rPr>
      </w:pPr>
      <w:r>
        <w:rPr>
          <w:sz w:val="24"/>
          <w:szCs w:val="24"/>
        </w:rPr>
        <w:t xml:space="preserve">Una vez conectado se </w:t>
      </w:r>
      <w:r w:rsidR="000B71FC">
        <w:rPr>
          <w:sz w:val="24"/>
          <w:szCs w:val="24"/>
        </w:rPr>
        <w:t>podrá</w:t>
      </w:r>
      <w:r>
        <w:rPr>
          <w:sz w:val="24"/>
          <w:szCs w:val="24"/>
        </w:rPr>
        <w:t xml:space="preserve"> visualizar en</w:t>
      </w:r>
      <w:r w:rsidR="000B71FC">
        <w:rPr>
          <w:sz w:val="24"/>
          <w:szCs w:val="24"/>
        </w:rPr>
        <w:t xml:space="preserve"> el</w:t>
      </w:r>
      <w:r>
        <w:rPr>
          <w:sz w:val="24"/>
          <w:szCs w:val="24"/>
        </w:rPr>
        <w:t xml:space="preserve"> </w:t>
      </w:r>
      <w:proofErr w:type="spellStart"/>
      <w:r>
        <w:rPr>
          <w:sz w:val="24"/>
          <w:szCs w:val="24"/>
        </w:rPr>
        <w:t>Node</w:t>
      </w:r>
      <w:proofErr w:type="spellEnd"/>
      <w:r>
        <w:rPr>
          <w:sz w:val="24"/>
          <w:szCs w:val="24"/>
        </w:rPr>
        <w:t xml:space="preserve">-red de la </w:t>
      </w:r>
      <w:proofErr w:type="spellStart"/>
      <w:r>
        <w:rPr>
          <w:sz w:val="24"/>
          <w:szCs w:val="24"/>
        </w:rPr>
        <w:t>raspberry</w:t>
      </w:r>
      <w:proofErr w:type="spellEnd"/>
      <w:r>
        <w:rPr>
          <w:sz w:val="24"/>
          <w:szCs w:val="24"/>
        </w:rPr>
        <w:t xml:space="preserve"> pi </w:t>
      </w:r>
      <w:r w:rsidR="000B71FC">
        <w:rPr>
          <w:sz w:val="24"/>
          <w:szCs w:val="24"/>
        </w:rPr>
        <w:t>los datos que proporcionan los sensores al solicitarlos, así como la fotografía de la planta.</w:t>
      </w:r>
    </w:p>
    <w:p w14:paraId="2E94FD4E" w14:textId="2394C7BB" w:rsidR="00927347" w:rsidRDefault="00EF609E">
      <w:pPr>
        <w:spacing w:before="240" w:after="240"/>
        <w:jc w:val="both"/>
        <w:rPr>
          <w:sz w:val="24"/>
          <w:szCs w:val="24"/>
        </w:rPr>
      </w:pPr>
      <w:r>
        <w:rPr>
          <w:sz w:val="24"/>
          <w:szCs w:val="24"/>
        </w:rPr>
        <w:t xml:space="preserve">Los datos se </w:t>
      </w:r>
      <w:r w:rsidR="009A1C89">
        <w:rPr>
          <w:sz w:val="24"/>
          <w:szCs w:val="24"/>
        </w:rPr>
        <w:t>almacenarán</w:t>
      </w:r>
      <w:r>
        <w:rPr>
          <w:sz w:val="24"/>
          <w:szCs w:val="24"/>
        </w:rPr>
        <w:t xml:space="preserve"> en una base de datos dentro de las </w:t>
      </w:r>
      <w:proofErr w:type="spellStart"/>
      <w:r>
        <w:rPr>
          <w:sz w:val="24"/>
          <w:szCs w:val="24"/>
        </w:rPr>
        <w:t>raspberry</w:t>
      </w:r>
      <w:proofErr w:type="spellEnd"/>
      <w:r>
        <w:rPr>
          <w:sz w:val="24"/>
          <w:szCs w:val="24"/>
        </w:rPr>
        <w:t xml:space="preserve"> para poder visualizarlos posteriormente en una aplicación en java.</w:t>
      </w:r>
    </w:p>
    <w:p w14:paraId="53A3FBE1" w14:textId="5502D87A" w:rsidR="000B71FC" w:rsidRDefault="000B71FC">
      <w:pPr>
        <w:spacing w:before="240" w:after="240"/>
        <w:jc w:val="both"/>
        <w:rPr>
          <w:sz w:val="24"/>
          <w:szCs w:val="24"/>
        </w:rPr>
      </w:pPr>
    </w:p>
    <w:p w14:paraId="6937B62E" w14:textId="299E61DA" w:rsidR="000B71FC" w:rsidRDefault="009A1C89" w:rsidP="009A1C89">
      <w:pPr>
        <w:spacing w:before="240" w:after="240"/>
        <w:jc w:val="center"/>
        <w:rPr>
          <w:sz w:val="24"/>
          <w:szCs w:val="24"/>
        </w:rPr>
      </w:pPr>
      <w:r>
        <w:rPr>
          <w:noProof/>
        </w:rPr>
        <w:drawing>
          <wp:inline distT="0" distB="0" distL="0" distR="0" wp14:anchorId="3C1CAD0E" wp14:editId="3327C927">
            <wp:extent cx="1991537" cy="2655455"/>
            <wp:effectExtent l="76200" t="76200" r="142240" b="126365"/>
            <wp:docPr id="12" name="Imagen 12" descr="Una flor ro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flor roja&#10;&#10;Descripción generada automáticamente con confianza 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8006" cy="2664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C6574E" w14:textId="77777777" w:rsidR="00927347" w:rsidRDefault="00C6301B">
      <w:pPr>
        <w:pStyle w:val="Ttulo1"/>
        <w:jc w:val="center"/>
        <w:rPr>
          <w:sz w:val="28"/>
          <w:szCs w:val="28"/>
        </w:rPr>
      </w:pPr>
      <w:bookmarkStart w:id="10" w:name="_Toc98602608"/>
      <w:r>
        <w:rPr>
          <w:sz w:val="28"/>
          <w:szCs w:val="28"/>
        </w:rPr>
        <w:lastRenderedPageBreak/>
        <w:t>MATERIAL NECESARIO</w:t>
      </w:r>
      <w:bookmarkEnd w:id="10"/>
    </w:p>
    <w:p w14:paraId="1D839B23" w14:textId="6F6E8F48" w:rsidR="001B7A0F" w:rsidRPr="001B7A0F" w:rsidRDefault="00C6301B" w:rsidP="000B71FC">
      <w:pPr>
        <w:spacing w:before="240"/>
        <w:ind w:left="720"/>
        <w:jc w:val="both"/>
        <w:rPr>
          <w:sz w:val="24"/>
          <w:szCs w:val="24"/>
        </w:rPr>
      </w:pPr>
      <w:r>
        <w:rPr>
          <w:sz w:val="24"/>
          <w:szCs w:val="24"/>
        </w:rPr>
        <w:t>Para armar el dispositivo se necesitará:</w:t>
      </w:r>
    </w:p>
    <w:p w14:paraId="47F9F14E" w14:textId="1929B867" w:rsidR="001B7A0F" w:rsidRDefault="001B7A0F">
      <w:pPr>
        <w:numPr>
          <w:ilvl w:val="0"/>
          <w:numId w:val="2"/>
        </w:numPr>
        <w:jc w:val="both"/>
        <w:rPr>
          <w:sz w:val="24"/>
          <w:szCs w:val="24"/>
        </w:rPr>
      </w:pPr>
      <w:r>
        <w:rPr>
          <w:sz w:val="24"/>
          <w:szCs w:val="24"/>
        </w:rPr>
        <w:t>Raspberry pi 4</w:t>
      </w:r>
    </w:p>
    <w:p w14:paraId="7909E97B" w14:textId="50333597" w:rsidR="000B71FC" w:rsidRDefault="000B71FC" w:rsidP="000B71FC">
      <w:pPr>
        <w:numPr>
          <w:ilvl w:val="0"/>
          <w:numId w:val="2"/>
        </w:numPr>
        <w:jc w:val="both"/>
        <w:rPr>
          <w:sz w:val="24"/>
          <w:szCs w:val="24"/>
        </w:rPr>
      </w:pPr>
      <w:r>
        <w:rPr>
          <w:sz w:val="24"/>
          <w:szCs w:val="24"/>
        </w:rPr>
        <w:t>Adaptador T</w:t>
      </w:r>
      <w:r>
        <w:rPr>
          <w:sz w:val="24"/>
          <w:szCs w:val="24"/>
        </w:rPr>
        <w:t>i</w:t>
      </w:r>
      <w:r>
        <w:rPr>
          <w:sz w:val="24"/>
          <w:szCs w:val="24"/>
        </w:rPr>
        <w:t>p</w:t>
      </w:r>
      <w:r>
        <w:rPr>
          <w:sz w:val="24"/>
          <w:szCs w:val="24"/>
        </w:rPr>
        <w:t>o</w:t>
      </w:r>
      <w:r>
        <w:rPr>
          <w:sz w:val="24"/>
          <w:szCs w:val="24"/>
        </w:rPr>
        <w:t xml:space="preserve"> T GPIO</w:t>
      </w:r>
    </w:p>
    <w:p w14:paraId="08556B20" w14:textId="77777777" w:rsidR="000B71FC" w:rsidRDefault="000B71FC" w:rsidP="000B71FC">
      <w:pPr>
        <w:numPr>
          <w:ilvl w:val="0"/>
          <w:numId w:val="2"/>
        </w:numPr>
        <w:jc w:val="both"/>
        <w:rPr>
          <w:sz w:val="24"/>
          <w:szCs w:val="24"/>
        </w:rPr>
      </w:pPr>
      <w:r>
        <w:rPr>
          <w:sz w:val="24"/>
          <w:szCs w:val="24"/>
        </w:rPr>
        <w:t xml:space="preserve">Sensor de humedad del suelo higrómetro                                </w:t>
      </w:r>
    </w:p>
    <w:p w14:paraId="3F095F14" w14:textId="32D42CA0" w:rsidR="001B7A0F" w:rsidRDefault="001B7A0F">
      <w:pPr>
        <w:numPr>
          <w:ilvl w:val="0"/>
          <w:numId w:val="2"/>
        </w:numPr>
        <w:jc w:val="both"/>
        <w:rPr>
          <w:sz w:val="24"/>
          <w:szCs w:val="24"/>
        </w:rPr>
      </w:pPr>
      <w:r>
        <w:rPr>
          <w:sz w:val="24"/>
          <w:szCs w:val="24"/>
        </w:rPr>
        <w:t>DHT11</w:t>
      </w:r>
    </w:p>
    <w:p w14:paraId="10C0BD1F" w14:textId="14BB4C03" w:rsidR="001B7A0F" w:rsidRDefault="001B7A0F">
      <w:pPr>
        <w:numPr>
          <w:ilvl w:val="0"/>
          <w:numId w:val="2"/>
        </w:numPr>
        <w:jc w:val="both"/>
        <w:rPr>
          <w:sz w:val="24"/>
          <w:szCs w:val="24"/>
        </w:rPr>
      </w:pPr>
      <w:r>
        <w:rPr>
          <w:sz w:val="24"/>
          <w:szCs w:val="24"/>
        </w:rPr>
        <w:t>Sensor UV</w:t>
      </w:r>
    </w:p>
    <w:p w14:paraId="26A66879" w14:textId="60BA868E" w:rsidR="00927347" w:rsidRDefault="00C6301B">
      <w:pPr>
        <w:numPr>
          <w:ilvl w:val="0"/>
          <w:numId w:val="2"/>
        </w:numPr>
        <w:jc w:val="both"/>
        <w:rPr>
          <w:sz w:val="24"/>
          <w:szCs w:val="24"/>
          <w:lang w:val="en-GB"/>
        </w:rPr>
      </w:pPr>
      <w:r>
        <w:rPr>
          <w:sz w:val="24"/>
          <w:szCs w:val="24"/>
          <w:lang w:val="en-GB"/>
        </w:rPr>
        <w:t xml:space="preserve">ESP32 CAM OV2640 WIFI Bluetooth                                       </w:t>
      </w:r>
    </w:p>
    <w:p w14:paraId="59029E2E" w14:textId="522BEC78" w:rsidR="00927347" w:rsidRDefault="00C6301B">
      <w:pPr>
        <w:numPr>
          <w:ilvl w:val="0"/>
          <w:numId w:val="2"/>
        </w:numPr>
        <w:jc w:val="both"/>
        <w:rPr>
          <w:sz w:val="24"/>
          <w:szCs w:val="24"/>
        </w:rPr>
      </w:pPr>
      <w:r>
        <w:rPr>
          <w:sz w:val="24"/>
          <w:szCs w:val="24"/>
        </w:rPr>
        <w:t xml:space="preserve">Convertidor USB serial FTDI TTL FT232RL                             </w:t>
      </w:r>
    </w:p>
    <w:p w14:paraId="547B3BB4" w14:textId="64EEC7F0" w:rsidR="00927347" w:rsidRDefault="00C6301B">
      <w:pPr>
        <w:numPr>
          <w:ilvl w:val="0"/>
          <w:numId w:val="2"/>
        </w:numPr>
        <w:jc w:val="both"/>
        <w:rPr>
          <w:sz w:val="24"/>
          <w:szCs w:val="24"/>
        </w:rPr>
      </w:pPr>
      <w:r>
        <w:rPr>
          <w:sz w:val="24"/>
          <w:szCs w:val="24"/>
        </w:rPr>
        <w:t xml:space="preserve">USB tipo B                                                                                 </w:t>
      </w:r>
    </w:p>
    <w:p w14:paraId="16AE3EF0" w14:textId="38439373" w:rsidR="00927347" w:rsidRDefault="00C6301B">
      <w:pPr>
        <w:numPr>
          <w:ilvl w:val="0"/>
          <w:numId w:val="2"/>
        </w:numPr>
        <w:spacing w:after="240"/>
        <w:jc w:val="both"/>
        <w:rPr>
          <w:sz w:val="24"/>
          <w:szCs w:val="24"/>
        </w:rPr>
      </w:pPr>
      <w:r>
        <w:rPr>
          <w:sz w:val="24"/>
          <w:szCs w:val="24"/>
        </w:rPr>
        <w:t xml:space="preserve">Eliminador Fuente Poder 5v-2a                                                 </w:t>
      </w:r>
    </w:p>
    <w:p w14:paraId="35B128CC" w14:textId="77777777" w:rsidR="00927347" w:rsidRDefault="00927347">
      <w:pPr>
        <w:spacing w:before="240" w:after="240"/>
        <w:jc w:val="both"/>
        <w:rPr>
          <w:sz w:val="24"/>
          <w:szCs w:val="24"/>
        </w:rPr>
      </w:pPr>
    </w:p>
    <w:p w14:paraId="6876E902" w14:textId="77777777" w:rsidR="00927347" w:rsidRDefault="00C6301B">
      <w:pPr>
        <w:pStyle w:val="Ttulo1"/>
        <w:jc w:val="center"/>
      </w:pPr>
      <w:bookmarkStart w:id="11" w:name="_Toc98602609"/>
      <w:r>
        <w:rPr>
          <w:sz w:val="28"/>
          <w:szCs w:val="28"/>
        </w:rPr>
        <w:t>HERRAMIENTAS COMPUTACIONALES</w:t>
      </w:r>
      <w:bookmarkEnd w:id="11"/>
    </w:p>
    <w:p w14:paraId="34D5D5D5" w14:textId="77777777" w:rsidR="00927347" w:rsidRDefault="00C6301B">
      <w:pPr>
        <w:numPr>
          <w:ilvl w:val="0"/>
          <w:numId w:val="1"/>
        </w:numPr>
        <w:spacing w:before="240"/>
        <w:jc w:val="both"/>
        <w:rPr>
          <w:sz w:val="24"/>
          <w:szCs w:val="24"/>
        </w:rPr>
      </w:pPr>
      <w:r>
        <w:rPr>
          <w:sz w:val="24"/>
          <w:szCs w:val="24"/>
        </w:rPr>
        <w:t>UBUNTU 20.04</w:t>
      </w:r>
    </w:p>
    <w:p w14:paraId="62D919BE" w14:textId="77777777" w:rsidR="00927347" w:rsidRDefault="00C6301B">
      <w:pPr>
        <w:numPr>
          <w:ilvl w:val="0"/>
          <w:numId w:val="1"/>
        </w:numPr>
        <w:jc w:val="both"/>
        <w:rPr>
          <w:sz w:val="24"/>
          <w:szCs w:val="24"/>
        </w:rPr>
      </w:pPr>
      <w:r>
        <w:rPr>
          <w:sz w:val="24"/>
          <w:szCs w:val="24"/>
        </w:rPr>
        <w:t>NODE-RED</w:t>
      </w:r>
    </w:p>
    <w:p w14:paraId="3DBD6936" w14:textId="77777777" w:rsidR="00927347" w:rsidRDefault="00C6301B">
      <w:pPr>
        <w:numPr>
          <w:ilvl w:val="0"/>
          <w:numId w:val="1"/>
        </w:numPr>
        <w:jc w:val="both"/>
        <w:rPr>
          <w:sz w:val="24"/>
          <w:szCs w:val="24"/>
        </w:rPr>
      </w:pPr>
      <w:r>
        <w:rPr>
          <w:sz w:val="24"/>
          <w:szCs w:val="24"/>
        </w:rPr>
        <w:t>MQTT</w:t>
      </w:r>
    </w:p>
    <w:p w14:paraId="267A18A2" w14:textId="77777777" w:rsidR="00927347" w:rsidRDefault="00C6301B">
      <w:pPr>
        <w:numPr>
          <w:ilvl w:val="0"/>
          <w:numId w:val="1"/>
        </w:numPr>
        <w:jc w:val="both"/>
        <w:rPr>
          <w:sz w:val="24"/>
          <w:szCs w:val="24"/>
        </w:rPr>
      </w:pPr>
      <w:r>
        <w:rPr>
          <w:sz w:val="24"/>
          <w:szCs w:val="24"/>
        </w:rPr>
        <w:t xml:space="preserve">Visual Studio </w:t>
      </w:r>
      <w:proofErr w:type="spellStart"/>
      <w:r>
        <w:rPr>
          <w:sz w:val="24"/>
          <w:szCs w:val="24"/>
        </w:rPr>
        <w:t>Code</w:t>
      </w:r>
      <w:proofErr w:type="spellEnd"/>
    </w:p>
    <w:p w14:paraId="36898E91" w14:textId="77777777" w:rsidR="00927347" w:rsidRDefault="00C6301B">
      <w:pPr>
        <w:numPr>
          <w:ilvl w:val="0"/>
          <w:numId w:val="1"/>
        </w:numPr>
        <w:jc w:val="both"/>
        <w:rPr>
          <w:sz w:val="24"/>
          <w:szCs w:val="24"/>
        </w:rPr>
      </w:pPr>
      <w:r>
        <w:rPr>
          <w:sz w:val="24"/>
          <w:szCs w:val="24"/>
        </w:rPr>
        <w:t>MySQL</w:t>
      </w:r>
    </w:p>
    <w:p w14:paraId="69661332" w14:textId="77777777" w:rsidR="004C3CDB" w:rsidRDefault="004C3CDB">
      <w:pPr>
        <w:pStyle w:val="Ttulo1"/>
        <w:jc w:val="center"/>
        <w:rPr>
          <w:sz w:val="28"/>
          <w:szCs w:val="28"/>
        </w:rPr>
      </w:pPr>
    </w:p>
    <w:p w14:paraId="3C742C0F" w14:textId="4FCB0E52" w:rsidR="004C3CDB" w:rsidRDefault="004C3CDB">
      <w:pPr>
        <w:pStyle w:val="Ttulo1"/>
        <w:jc w:val="center"/>
        <w:rPr>
          <w:sz w:val="28"/>
          <w:szCs w:val="28"/>
        </w:rPr>
      </w:pPr>
    </w:p>
    <w:p w14:paraId="3BF13595" w14:textId="2FA16E25" w:rsidR="004C3CDB" w:rsidRDefault="004C3CDB" w:rsidP="004C3CDB"/>
    <w:p w14:paraId="5F0B5330" w14:textId="508338CB" w:rsidR="004C3CDB" w:rsidRDefault="004C3CDB" w:rsidP="004C3CDB"/>
    <w:p w14:paraId="5526B436" w14:textId="48DC6E1B" w:rsidR="004C3CDB" w:rsidRDefault="004C3CDB" w:rsidP="004C3CDB"/>
    <w:p w14:paraId="4B78F0A1" w14:textId="79B41CC3" w:rsidR="004C3CDB" w:rsidRDefault="004C3CDB" w:rsidP="004C3CDB"/>
    <w:p w14:paraId="0DC06199" w14:textId="286CEEB2" w:rsidR="004C3CDB" w:rsidRDefault="004C3CDB" w:rsidP="004C3CDB"/>
    <w:p w14:paraId="760DDA68" w14:textId="0C80CD62" w:rsidR="004C3CDB" w:rsidRDefault="004C3CDB" w:rsidP="004C3CDB"/>
    <w:p w14:paraId="4453D6FB" w14:textId="5F6B45BB" w:rsidR="004C3CDB" w:rsidRDefault="004C3CDB" w:rsidP="004C3CDB"/>
    <w:p w14:paraId="315EFC03" w14:textId="23F6DA34" w:rsidR="004C3CDB" w:rsidRDefault="004C3CDB" w:rsidP="004C3CDB"/>
    <w:p w14:paraId="501DD1EF" w14:textId="230B9DE2" w:rsidR="004C3CDB" w:rsidRDefault="004C3CDB" w:rsidP="004C3CDB"/>
    <w:p w14:paraId="0FB4BBB3" w14:textId="23917847" w:rsidR="004C3CDB" w:rsidRDefault="004C3CDB" w:rsidP="004C3CDB"/>
    <w:p w14:paraId="1EC002C1" w14:textId="47365A1D" w:rsidR="004C3CDB" w:rsidRDefault="004C3CDB" w:rsidP="004C3CDB"/>
    <w:p w14:paraId="0B2BE6A0" w14:textId="2E3B44AB" w:rsidR="004C3CDB" w:rsidRDefault="004C3CDB" w:rsidP="004C3CDB"/>
    <w:p w14:paraId="32C624F8" w14:textId="77777777" w:rsidR="004C3CDB" w:rsidRPr="004C3CDB" w:rsidRDefault="004C3CDB" w:rsidP="004C3CDB"/>
    <w:p w14:paraId="6A621CEA" w14:textId="47B31688" w:rsidR="00927347" w:rsidRDefault="00C6301B">
      <w:pPr>
        <w:pStyle w:val="Ttulo1"/>
        <w:jc w:val="center"/>
        <w:rPr>
          <w:sz w:val="28"/>
          <w:szCs w:val="28"/>
        </w:rPr>
      </w:pPr>
      <w:bookmarkStart w:id="12" w:name="_Toc98602610"/>
      <w:r>
        <w:rPr>
          <w:sz w:val="28"/>
          <w:szCs w:val="28"/>
        </w:rPr>
        <w:lastRenderedPageBreak/>
        <w:t>CIRCUITO</w:t>
      </w:r>
      <w:bookmarkEnd w:id="12"/>
    </w:p>
    <w:p w14:paraId="21F15200" w14:textId="1377790B" w:rsidR="004C3CDB" w:rsidRDefault="000B71FC">
      <w:pPr>
        <w:spacing w:before="240" w:after="240"/>
        <w:jc w:val="both"/>
        <w:rPr>
          <w:sz w:val="24"/>
          <w:szCs w:val="24"/>
        </w:rPr>
      </w:pPr>
      <w:r>
        <w:rPr>
          <w:sz w:val="24"/>
          <w:szCs w:val="24"/>
        </w:rPr>
        <w:t xml:space="preserve">El sensor DHT11 y la </w:t>
      </w:r>
      <w:r w:rsidR="004C3CDB">
        <w:rPr>
          <w:sz w:val="24"/>
          <w:szCs w:val="24"/>
        </w:rPr>
        <w:t>cámara</w:t>
      </w:r>
      <w:r w:rsidR="00C6301B">
        <w:rPr>
          <w:sz w:val="24"/>
          <w:szCs w:val="24"/>
        </w:rPr>
        <w:t xml:space="preserve"> mandara sus respectivas mediciones al ESP32 y este por medio de un canal MQTT </w:t>
      </w:r>
      <w:r>
        <w:rPr>
          <w:sz w:val="24"/>
          <w:szCs w:val="24"/>
        </w:rPr>
        <w:t xml:space="preserve">mandara los valores obtenidos a la </w:t>
      </w:r>
      <w:proofErr w:type="spellStart"/>
      <w:r>
        <w:rPr>
          <w:sz w:val="24"/>
          <w:szCs w:val="24"/>
        </w:rPr>
        <w:t>raspberry</w:t>
      </w:r>
      <w:proofErr w:type="spellEnd"/>
      <w:r w:rsidR="004C3CDB">
        <w:rPr>
          <w:sz w:val="24"/>
          <w:szCs w:val="24"/>
        </w:rPr>
        <w:t>.</w:t>
      </w:r>
    </w:p>
    <w:p w14:paraId="696B58E2" w14:textId="563DD7A7" w:rsidR="004C3CDB" w:rsidRDefault="004C3CDB">
      <w:pPr>
        <w:spacing w:before="240" w:after="240"/>
        <w:jc w:val="both"/>
        <w:rPr>
          <w:sz w:val="24"/>
          <w:szCs w:val="24"/>
        </w:rPr>
      </w:pPr>
      <w:r>
        <w:rPr>
          <w:noProof/>
          <w:sz w:val="24"/>
          <w:szCs w:val="24"/>
        </w:rPr>
        <w:drawing>
          <wp:inline distT="0" distB="0" distL="0" distR="0" wp14:anchorId="1D86FDAF" wp14:editId="2C315788">
            <wp:extent cx="5731510" cy="2277110"/>
            <wp:effectExtent l="0" t="0" r="2540" b="8890"/>
            <wp:docPr id="7" name="Imagen 7" descr="Imagen que contiene circuito,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ircuito, electrón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77110"/>
                    </a:xfrm>
                    <a:prstGeom prst="rect">
                      <a:avLst/>
                    </a:prstGeom>
                  </pic:spPr>
                </pic:pic>
              </a:graphicData>
            </a:graphic>
          </wp:inline>
        </w:drawing>
      </w:r>
    </w:p>
    <w:p w14:paraId="50FC3F9B" w14:textId="429D0418" w:rsidR="00927347" w:rsidRDefault="000B71FC">
      <w:pPr>
        <w:spacing w:before="240" w:after="240"/>
        <w:jc w:val="both"/>
        <w:rPr>
          <w:sz w:val="24"/>
          <w:szCs w:val="24"/>
        </w:rPr>
      </w:pPr>
      <w:r>
        <w:rPr>
          <w:sz w:val="24"/>
          <w:szCs w:val="24"/>
        </w:rPr>
        <w:t xml:space="preserve">por otra parte los sensores Humedad de tierra y UV mandaran sus valores directos a la </w:t>
      </w:r>
      <w:proofErr w:type="spellStart"/>
      <w:proofErr w:type="gramStart"/>
      <w:r>
        <w:rPr>
          <w:sz w:val="24"/>
          <w:szCs w:val="24"/>
        </w:rPr>
        <w:t>raspeb</w:t>
      </w:r>
      <w:r w:rsidR="004C3CDB">
        <w:rPr>
          <w:sz w:val="24"/>
          <w:szCs w:val="24"/>
        </w:rPr>
        <w:t>erry</w:t>
      </w:r>
      <w:proofErr w:type="spellEnd"/>
      <w:r>
        <w:rPr>
          <w:sz w:val="24"/>
          <w:szCs w:val="24"/>
        </w:rPr>
        <w:t xml:space="preserve">  y</w:t>
      </w:r>
      <w:proofErr w:type="gramEnd"/>
      <w:r>
        <w:rPr>
          <w:sz w:val="24"/>
          <w:szCs w:val="24"/>
        </w:rPr>
        <w:t xml:space="preserve"> </w:t>
      </w:r>
      <w:r w:rsidR="00C6301B">
        <w:rPr>
          <w:sz w:val="24"/>
          <w:szCs w:val="24"/>
        </w:rPr>
        <w:t xml:space="preserve">con ayuda del </w:t>
      </w:r>
      <w:proofErr w:type="spellStart"/>
      <w:r w:rsidR="00C6301B">
        <w:rPr>
          <w:sz w:val="24"/>
          <w:szCs w:val="24"/>
        </w:rPr>
        <w:t>node</w:t>
      </w:r>
      <w:proofErr w:type="spellEnd"/>
      <w:r w:rsidR="00C6301B">
        <w:rPr>
          <w:sz w:val="24"/>
          <w:szCs w:val="24"/>
        </w:rPr>
        <w:t xml:space="preserve">-red </w:t>
      </w:r>
      <w:r w:rsidR="004C3CDB">
        <w:rPr>
          <w:sz w:val="24"/>
          <w:szCs w:val="24"/>
        </w:rPr>
        <w:t>se podrán visualizar todos los valores obtenidos mediante gráficos con respecto al tiempo.</w:t>
      </w:r>
    </w:p>
    <w:p w14:paraId="1CB2F47F" w14:textId="4B1ABA1B" w:rsidR="004C3CDB" w:rsidRDefault="004C3CDB">
      <w:pPr>
        <w:spacing w:before="240" w:after="240"/>
        <w:jc w:val="both"/>
        <w:rPr>
          <w:sz w:val="24"/>
          <w:szCs w:val="24"/>
        </w:rPr>
      </w:pPr>
      <w:r>
        <w:rPr>
          <w:noProof/>
          <w:sz w:val="24"/>
          <w:szCs w:val="24"/>
        </w:rPr>
        <w:drawing>
          <wp:inline distT="0" distB="0" distL="0" distR="0" wp14:anchorId="5B628D13" wp14:editId="194F42B4">
            <wp:extent cx="5731510" cy="2574925"/>
            <wp:effectExtent l="0" t="0" r="254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inline>
        </w:drawing>
      </w:r>
    </w:p>
    <w:p w14:paraId="2728B6C6" w14:textId="34911FF7" w:rsidR="00927347" w:rsidRDefault="00C6301B">
      <w:pPr>
        <w:spacing w:before="240" w:after="240"/>
        <w:jc w:val="both"/>
        <w:rPr>
          <w:sz w:val="24"/>
          <w:szCs w:val="24"/>
        </w:rPr>
      </w:pPr>
      <w:r>
        <w:rPr>
          <w:sz w:val="24"/>
          <w:szCs w:val="24"/>
        </w:rPr>
        <w:t xml:space="preserve">En caso de solicitar imagen, el usuario podrá hacerlo por medio de </w:t>
      </w:r>
      <w:proofErr w:type="spellStart"/>
      <w:r w:rsidR="004C3CDB">
        <w:rPr>
          <w:sz w:val="24"/>
          <w:szCs w:val="24"/>
        </w:rPr>
        <w:t>Node</w:t>
      </w:r>
      <w:proofErr w:type="spellEnd"/>
      <w:r w:rsidR="004C3CDB">
        <w:rPr>
          <w:sz w:val="24"/>
          <w:szCs w:val="24"/>
        </w:rPr>
        <w:t>-red</w:t>
      </w:r>
      <w:r>
        <w:rPr>
          <w:sz w:val="24"/>
          <w:szCs w:val="24"/>
        </w:rPr>
        <w:t xml:space="preserve"> en </w:t>
      </w:r>
      <w:r w:rsidR="004C3CDB">
        <w:rPr>
          <w:sz w:val="24"/>
          <w:szCs w:val="24"/>
        </w:rPr>
        <w:t xml:space="preserve">la Raspeberry </w:t>
      </w:r>
      <w:r>
        <w:rPr>
          <w:sz w:val="24"/>
          <w:szCs w:val="24"/>
        </w:rPr>
        <w:t xml:space="preserve">lo cual mandará una señal por el canal MQTT y </w:t>
      </w:r>
      <w:proofErr w:type="spellStart"/>
      <w:r>
        <w:rPr>
          <w:sz w:val="24"/>
          <w:szCs w:val="24"/>
        </w:rPr>
        <w:t>node</w:t>
      </w:r>
      <w:proofErr w:type="spellEnd"/>
      <w:r>
        <w:rPr>
          <w:sz w:val="24"/>
          <w:szCs w:val="24"/>
        </w:rPr>
        <w:t>-red para pedir a la ESP32 CAM imágenes que se mostrarán en la</w:t>
      </w:r>
      <w:r w:rsidR="004C3CDB">
        <w:rPr>
          <w:sz w:val="24"/>
          <w:szCs w:val="24"/>
        </w:rPr>
        <w:t xml:space="preserve"> Raspberry</w:t>
      </w:r>
      <w:r>
        <w:rPr>
          <w:sz w:val="24"/>
          <w:szCs w:val="24"/>
        </w:rPr>
        <w:t>.</w:t>
      </w:r>
    </w:p>
    <w:p w14:paraId="3E840ED0" w14:textId="0CE83099" w:rsidR="004C3CDB" w:rsidRDefault="004C3CDB">
      <w:pPr>
        <w:spacing w:before="240" w:after="240"/>
        <w:jc w:val="both"/>
        <w:rPr>
          <w:sz w:val="24"/>
          <w:szCs w:val="24"/>
        </w:rPr>
      </w:pPr>
    </w:p>
    <w:p w14:paraId="5FF8A437" w14:textId="77777777" w:rsidR="00927347" w:rsidRDefault="00927347">
      <w:pPr>
        <w:spacing w:before="240" w:after="240"/>
        <w:jc w:val="center"/>
        <w:rPr>
          <w:b/>
          <w:sz w:val="26"/>
          <w:szCs w:val="26"/>
        </w:rPr>
      </w:pPr>
    </w:p>
    <w:p w14:paraId="60C0CD76" w14:textId="77777777" w:rsidR="00927347" w:rsidRDefault="00C6301B">
      <w:pPr>
        <w:pStyle w:val="Ttulo1"/>
        <w:jc w:val="center"/>
        <w:rPr>
          <w:sz w:val="28"/>
          <w:szCs w:val="28"/>
        </w:rPr>
      </w:pPr>
      <w:bookmarkStart w:id="13" w:name="_Toc98602611"/>
      <w:r>
        <w:rPr>
          <w:sz w:val="28"/>
          <w:szCs w:val="28"/>
        </w:rPr>
        <w:lastRenderedPageBreak/>
        <w:t>LECTURA DE SENSOR</w:t>
      </w:r>
      <w:bookmarkEnd w:id="13"/>
    </w:p>
    <w:p w14:paraId="5865D2A4" w14:textId="37359080" w:rsidR="00224F2B" w:rsidRDefault="00C6301B">
      <w:pPr>
        <w:numPr>
          <w:ilvl w:val="0"/>
          <w:numId w:val="2"/>
        </w:numPr>
        <w:jc w:val="both"/>
        <w:rPr>
          <w:sz w:val="24"/>
          <w:szCs w:val="24"/>
        </w:rPr>
      </w:pPr>
      <w:r>
        <w:rPr>
          <w:sz w:val="24"/>
          <w:szCs w:val="24"/>
        </w:rPr>
        <w:t xml:space="preserve">Sensor </w:t>
      </w:r>
      <w:r w:rsidR="00224F2B">
        <w:rPr>
          <w:sz w:val="24"/>
          <w:szCs w:val="24"/>
        </w:rPr>
        <w:t>DHT11</w:t>
      </w:r>
      <w:r>
        <w:rPr>
          <w:sz w:val="24"/>
          <w:szCs w:val="24"/>
        </w:rPr>
        <w:t>: Este sensor mandará al ESP32 el valor de la temperatura</w:t>
      </w:r>
      <w:r w:rsidR="00224F2B">
        <w:rPr>
          <w:sz w:val="24"/>
          <w:szCs w:val="24"/>
        </w:rPr>
        <w:t xml:space="preserve"> y humedad</w:t>
      </w:r>
      <w:r>
        <w:rPr>
          <w:sz w:val="24"/>
          <w:szCs w:val="24"/>
        </w:rPr>
        <w:t xml:space="preserve"> del ambiente.   </w:t>
      </w:r>
    </w:p>
    <w:p w14:paraId="412337AA" w14:textId="610F28AF" w:rsidR="00927347" w:rsidRDefault="00224F2B">
      <w:pPr>
        <w:numPr>
          <w:ilvl w:val="0"/>
          <w:numId w:val="2"/>
        </w:numPr>
        <w:jc w:val="both"/>
        <w:rPr>
          <w:sz w:val="24"/>
          <w:szCs w:val="24"/>
        </w:rPr>
      </w:pPr>
      <w:r>
        <w:rPr>
          <w:sz w:val="24"/>
          <w:szCs w:val="24"/>
        </w:rPr>
        <w:t>Sensor UV: Este sensor tomara la lectura de los rayos de UV y mandara los daros a la Raspberry</w:t>
      </w:r>
    </w:p>
    <w:p w14:paraId="788FEAE5" w14:textId="7E165266" w:rsidR="00224F2B" w:rsidRDefault="00C6301B" w:rsidP="00224F2B">
      <w:pPr>
        <w:numPr>
          <w:ilvl w:val="0"/>
          <w:numId w:val="2"/>
        </w:numPr>
        <w:jc w:val="both"/>
        <w:rPr>
          <w:sz w:val="24"/>
          <w:szCs w:val="24"/>
        </w:rPr>
      </w:pPr>
      <w:r>
        <w:rPr>
          <w:sz w:val="24"/>
          <w:szCs w:val="24"/>
        </w:rPr>
        <w:t xml:space="preserve">Sensor de humedad del suelo higrómetro: Este sensor tomará lectura del valor de la humedad en la tierra </w:t>
      </w:r>
      <w:r w:rsidR="00224F2B">
        <w:rPr>
          <w:sz w:val="24"/>
          <w:szCs w:val="24"/>
        </w:rPr>
        <w:t>y la enviará a la Raspberry</w:t>
      </w:r>
      <w:r>
        <w:rPr>
          <w:sz w:val="24"/>
          <w:szCs w:val="24"/>
        </w:rPr>
        <w:t>.</w:t>
      </w:r>
    </w:p>
    <w:p w14:paraId="6B86D62B" w14:textId="5A7827DF" w:rsidR="00224F2B" w:rsidRDefault="00C6301B" w:rsidP="00224F2B">
      <w:pPr>
        <w:numPr>
          <w:ilvl w:val="0"/>
          <w:numId w:val="2"/>
        </w:numPr>
        <w:jc w:val="both"/>
        <w:rPr>
          <w:sz w:val="24"/>
          <w:szCs w:val="24"/>
        </w:rPr>
      </w:pPr>
      <w:r w:rsidRPr="00224F2B">
        <w:rPr>
          <w:sz w:val="24"/>
          <w:szCs w:val="24"/>
        </w:rPr>
        <w:t xml:space="preserve">ESP32 CAM OV2640 WIFI Bluetooth: Este sensor mandará las señales obtenidas por los demás sensores y la </w:t>
      </w:r>
      <w:r w:rsidR="00224F2B" w:rsidRPr="00224F2B">
        <w:rPr>
          <w:sz w:val="24"/>
          <w:szCs w:val="24"/>
        </w:rPr>
        <w:t>cámara por</w:t>
      </w:r>
      <w:r w:rsidRPr="00224F2B">
        <w:rPr>
          <w:sz w:val="24"/>
          <w:szCs w:val="24"/>
        </w:rPr>
        <w:t xml:space="preserve"> medio del MQTT </w:t>
      </w:r>
      <w:r w:rsidR="00224F2B" w:rsidRPr="00224F2B">
        <w:rPr>
          <w:sz w:val="24"/>
          <w:szCs w:val="24"/>
        </w:rPr>
        <w:t>a la Raspeberry</w:t>
      </w:r>
    </w:p>
    <w:p w14:paraId="4E9E7FF6" w14:textId="77777777" w:rsidR="00EF609E" w:rsidRPr="00224F2B" w:rsidRDefault="00EF609E" w:rsidP="00EF609E">
      <w:pPr>
        <w:ind w:left="720"/>
        <w:jc w:val="both"/>
        <w:rPr>
          <w:sz w:val="24"/>
          <w:szCs w:val="24"/>
        </w:rPr>
      </w:pPr>
    </w:p>
    <w:p w14:paraId="0400976A" w14:textId="085622EF" w:rsidR="00927347" w:rsidRPr="00224F2B" w:rsidRDefault="00C6301B" w:rsidP="00224F2B">
      <w:pPr>
        <w:numPr>
          <w:ilvl w:val="0"/>
          <w:numId w:val="2"/>
        </w:numPr>
        <w:spacing w:after="240"/>
        <w:jc w:val="center"/>
        <w:rPr>
          <w:sz w:val="28"/>
          <w:szCs w:val="28"/>
        </w:rPr>
      </w:pPr>
      <w:r w:rsidRPr="00224F2B">
        <w:rPr>
          <w:sz w:val="28"/>
          <w:szCs w:val="28"/>
        </w:rPr>
        <w:t>ENVIO DE INFORMACION</w:t>
      </w:r>
    </w:p>
    <w:p w14:paraId="25BD751B" w14:textId="022B841E" w:rsidR="00927347" w:rsidRDefault="00C6301B">
      <w:pPr>
        <w:spacing w:before="240" w:after="240"/>
        <w:jc w:val="both"/>
        <w:rPr>
          <w:sz w:val="24"/>
          <w:szCs w:val="24"/>
        </w:rPr>
      </w:pPr>
      <w:r>
        <w:rPr>
          <w:sz w:val="24"/>
          <w:szCs w:val="24"/>
        </w:rPr>
        <w:t>El envío de la información se hará por medio de un Canal MQTT único para el usuario</w:t>
      </w:r>
      <w:r w:rsidR="00EF609E">
        <w:rPr>
          <w:sz w:val="24"/>
          <w:szCs w:val="24"/>
        </w:rPr>
        <w:t xml:space="preserve">, </w:t>
      </w:r>
      <w:r>
        <w:rPr>
          <w:sz w:val="24"/>
          <w:szCs w:val="24"/>
        </w:rPr>
        <w:t>este canal podrá usarse en una forma local o con una red Internet a distancia</w:t>
      </w:r>
      <w:r w:rsidR="00EF609E">
        <w:rPr>
          <w:sz w:val="24"/>
          <w:szCs w:val="24"/>
        </w:rPr>
        <w:t>.</w:t>
      </w:r>
    </w:p>
    <w:p w14:paraId="70425E1A" w14:textId="77777777" w:rsidR="00927347" w:rsidRDefault="00927347">
      <w:pPr>
        <w:spacing w:before="240" w:after="240"/>
        <w:jc w:val="center"/>
        <w:rPr>
          <w:b/>
          <w:sz w:val="26"/>
          <w:szCs w:val="26"/>
        </w:rPr>
      </w:pPr>
    </w:p>
    <w:p w14:paraId="3D210EB8" w14:textId="77777777" w:rsidR="00927347" w:rsidRDefault="00C6301B">
      <w:pPr>
        <w:pStyle w:val="Ttulo1"/>
        <w:jc w:val="center"/>
        <w:rPr>
          <w:sz w:val="28"/>
          <w:szCs w:val="28"/>
        </w:rPr>
      </w:pPr>
      <w:bookmarkStart w:id="14" w:name="_Toc98602612"/>
      <w:r>
        <w:rPr>
          <w:sz w:val="28"/>
          <w:szCs w:val="28"/>
        </w:rPr>
        <w:t>RECEPCION DE INFORMACION</w:t>
      </w:r>
      <w:bookmarkEnd w:id="14"/>
    </w:p>
    <w:p w14:paraId="383E8BAD" w14:textId="77777777" w:rsidR="00927347" w:rsidRDefault="00C6301B">
      <w:pPr>
        <w:spacing w:before="240" w:after="240"/>
        <w:jc w:val="both"/>
        <w:rPr>
          <w:sz w:val="24"/>
          <w:szCs w:val="24"/>
        </w:rPr>
      </w:pPr>
      <w:r>
        <w:rPr>
          <w:sz w:val="24"/>
          <w:szCs w:val="24"/>
        </w:rPr>
        <w:t xml:space="preserve">La recepción de los datos sobre el monitoreo del estado de las plantas de cultivo se realizará a través de una conexión con </w:t>
      </w:r>
      <w:proofErr w:type="spellStart"/>
      <w:r>
        <w:rPr>
          <w:sz w:val="24"/>
          <w:szCs w:val="24"/>
        </w:rPr>
        <w:t>Node</w:t>
      </w:r>
      <w:proofErr w:type="spellEnd"/>
      <w:r>
        <w:rPr>
          <w:sz w:val="24"/>
          <w:szCs w:val="24"/>
        </w:rPr>
        <w:t xml:space="preserve"> Red y MySQL en el cual por medio de una aplicación creada en un IDE de programación se guardará y administra esta información con el fin de conocer el estado de las plantas y realizar análisis estadísticos sobre estas.</w:t>
      </w:r>
    </w:p>
    <w:p w14:paraId="528135BA" w14:textId="77777777" w:rsidR="00927347" w:rsidRDefault="00927347">
      <w:pPr>
        <w:spacing w:before="240" w:after="240"/>
        <w:jc w:val="center"/>
        <w:rPr>
          <w:b/>
          <w:sz w:val="26"/>
          <w:szCs w:val="26"/>
        </w:rPr>
      </w:pPr>
    </w:p>
    <w:p w14:paraId="41F6FE28" w14:textId="77777777" w:rsidR="00927347" w:rsidRDefault="00C6301B">
      <w:pPr>
        <w:pStyle w:val="Ttulo1"/>
        <w:jc w:val="center"/>
        <w:rPr>
          <w:sz w:val="28"/>
          <w:szCs w:val="28"/>
        </w:rPr>
      </w:pPr>
      <w:bookmarkStart w:id="15" w:name="_Toc98602613"/>
      <w:r>
        <w:rPr>
          <w:sz w:val="28"/>
          <w:szCs w:val="28"/>
        </w:rPr>
        <w:t>ALMACENAMIENTO DE INFORMACIÓN</w:t>
      </w:r>
      <w:bookmarkEnd w:id="15"/>
    </w:p>
    <w:p w14:paraId="3B81195A" w14:textId="77777777" w:rsidR="00927347" w:rsidRDefault="00C6301B">
      <w:pPr>
        <w:spacing w:before="240" w:after="240"/>
        <w:jc w:val="both"/>
        <w:rPr>
          <w:sz w:val="24"/>
          <w:szCs w:val="24"/>
        </w:rPr>
      </w:pPr>
      <w:r>
        <w:rPr>
          <w:sz w:val="24"/>
          <w:szCs w:val="24"/>
        </w:rPr>
        <w:t xml:space="preserve">Se utilizará una base de datos en MySQL administrada por el panel de control la cual almacena información relacionada a el estado de las plantas monitoreado por los dispositivos </w:t>
      </w:r>
      <w:proofErr w:type="spellStart"/>
      <w:r>
        <w:rPr>
          <w:sz w:val="24"/>
          <w:szCs w:val="24"/>
        </w:rPr>
        <w:t>IoT</w:t>
      </w:r>
      <w:proofErr w:type="spellEnd"/>
      <w:r>
        <w:rPr>
          <w:sz w:val="24"/>
          <w:szCs w:val="24"/>
        </w:rPr>
        <w:t xml:space="preserve"> en periodos de tiempo específicos clasificando </w:t>
      </w:r>
      <w:proofErr w:type="spellStart"/>
      <w:r>
        <w:rPr>
          <w:sz w:val="24"/>
          <w:szCs w:val="24"/>
        </w:rPr>
        <w:t>cual</w:t>
      </w:r>
      <w:proofErr w:type="spellEnd"/>
      <w:r>
        <w:rPr>
          <w:sz w:val="24"/>
          <w:szCs w:val="24"/>
        </w:rPr>
        <w:t xml:space="preserve"> es su estado en periodos de tiempo específicos como temporadas, meses, semanas y días para posteriormente mostrar esta información al usuario de la aplicación y </w:t>
      </w:r>
      <w:proofErr w:type="spellStart"/>
      <w:r>
        <w:rPr>
          <w:sz w:val="24"/>
          <w:szCs w:val="24"/>
        </w:rPr>
        <w:t>el</w:t>
      </w:r>
      <w:proofErr w:type="spellEnd"/>
      <w:r>
        <w:rPr>
          <w:sz w:val="24"/>
          <w:szCs w:val="24"/>
        </w:rPr>
        <w:t xml:space="preserve"> sepa </w:t>
      </w:r>
      <w:proofErr w:type="spellStart"/>
      <w:r>
        <w:rPr>
          <w:sz w:val="24"/>
          <w:szCs w:val="24"/>
        </w:rPr>
        <w:t>cual</w:t>
      </w:r>
      <w:proofErr w:type="spellEnd"/>
      <w:r>
        <w:rPr>
          <w:sz w:val="24"/>
          <w:szCs w:val="24"/>
        </w:rPr>
        <w:t xml:space="preserve"> es el estado de sus campos de cultivo en lapsos de tiempo en específico.</w:t>
      </w:r>
    </w:p>
    <w:p w14:paraId="62B65CD9" w14:textId="1DBF0589" w:rsidR="00927347" w:rsidRDefault="00927347">
      <w:pPr>
        <w:spacing w:before="240" w:after="240"/>
        <w:jc w:val="center"/>
        <w:rPr>
          <w:b/>
          <w:sz w:val="26"/>
          <w:szCs w:val="26"/>
        </w:rPr>
      </w:pPr>
    </w:p>
    <w:p w14:paraId="44441FE0" w14:textId="77777777" w:rsidR="009A1C89" w:rsidRDefault="009A1C89">
      <w:pPr>
        <w:spacing w:before="240" w:after="240"/>
        <w:jc w:val="center"/>
        <w:rPr>
          <w:b/>
          <w:sz w:val="26"/>
          <w:szCs w:val="26"/>
        </w:rPr>
      </w:pPr>
    </w:p>
    <w:p w14:paraId="5875B8AB" w14:textId="77777777" w:rsidR="00EF609E" w:rsidRDefault="00EF609E">
      <w:pPr>
        <w:spacing w:before="240" w:after="240"/>
        <w:jc w:val="center"/>
        <w:rPr>
          <w:b/>
          <w:sz w:val="26"/>
          <w:szCs w:val="26"/>
        </w:rPr>
      </w:pPr>
    </w:p>
    <w:p w14:paraId="0914D1CB" w14:textId="5F04E2FA" w:rsidR="00927347" w:rsidRDefault="00C6301B">
      <w:pPr>
        <w:pStyle w:val="Ttulo1"/>
        <w:jc w:val="center"/>
        <w:rPr>
          <w:sz w:val="28"/>
          <w:szCs w:val="28"/>
        </w:rPr>
      </w:pPr>
      <w:bookmarkStart w:id="16" w:name="_Toc98602614"/>
      <w:r>
        <w:rPr>
          <w:sz w:val="28"/>
          <w:szCs w:val="28"/>
        </w:rPr>
        <w:lastRenderedPageBreak/>
        <w:t>PANEL DE CONTROL</w:t>
      </w:r>
      <w:bookmarkEnd w:id="16"/>
    </w:p>
    <w:p w14:paraId="59848196" w14:textId="2A9EC0CC" w:rsidR="000402EB" w:rsidRPr="000402EB" w:rsidRDefault="000402EB" w:rsidP="000402EB">
      <w:r>
        <w:t xml:space="preserve">Para poder hacer lectura de los sensores se tendrá que hacer por medio del </w:t>
      </w:r>
      <w:proofErr w:type="spellStart"/>
      <w:r>
        <w:t>node</w:t>
      </w:r>
      <w:proofErr w:type="spellEnd"/>
      <w:r>
        <w:t xml:space="preserve">-red en los nodos de solicitud que se indican a </w:t>
      </w:r>
      <w:proofErr w:type="gramStart"/>
      <w:r>
        <w:t>continuación ,</w:t>
      </w:r>
      <w:proofErr w:type="gramEnd"/>
      <w:r>
        <w:t xml:space="preserve"> igualmente para el uso de la cámara se </w:t>
      </w:r>
      <w:proofErr w:type="spellStart"/>
      <w:r>
        <w:t>debera</w:t>
      </w:r>
      <w:proofErr w:type="spellEnd"/>
      <w:r>
        <w:t xml:space="preserve"> solicitar en el </w:t>
      </w:r>
      <w:proofErr w:type="spellStart"/>
      <w:r>
        <w:t>flow</w:t>
      </w:r>
      <w:proofErr w:type="spellEnd"/>
      <w:r>
        <w:t xml:space="preserve"> correspondiente a la cámara y se solicitara en el nodo de solicitud</w:t>
      </w:r>
    </w:p>
    <w:p w14:paraId="1FE1BBA1" w14:textId="38348370" w:rsidR="00CA44A4" w:rsidRDefault="00720B22" w:rsidP="00CA44A4">
      <w:r>
        <w:rPr>
          <w:noProof/>
        </w:rPr>
        <mc:AlternateContent>
          <mc:Choice Requires="wps">
            <w:drawing>
              <wp:anchor distT="0" distB="0" distL="114300" distR="114300" simplePos="0" relativeHeight="251659264" behindDoc="0" locked="0" layoutInCell="1" allowOverlap="1" wp14:anchorId="51A33FAB" wp14:editId="7E9066A4">
                <wp:simplePos x="0" y="0"/>
                <wp:positionH relativeFrom="column">
                  <wp:posOffset>-125730</wp:posOffset>
                </wp:positionH>
                <wp:positionV relativeFrom="paragraph">
                  <wp:posOffset>2117725</wp:posOffset>
                </wp:positionV>
                <wp:extent cx="1866900" cy="731520"/>
                <wp:effectExtent l="0" t="0" r="19050" b="11430"/>
                <wp:wrapNone/>
                <wp:docPr id="17" name="Círculo: vacío 17"/>
                <wp:cNvGraphicFramePr/>
                <a:graphic xmlns:a="http://schemas.openxmlformats.org/drawingml/2006/main">
                  <a:graphicData uri="http://schemas.microsoft.com/office/word/2010/wordprocessingShape">
                    <wps:wsp>
                      <wps:cNvSpPr/>
                      <wps:spPr>
                        <a:xfrm>
                          <a:off x="0" y="0"/>
                          <a:ext cx="1866900" cy="731520"/>
                        </a:xfrm>
                        <a:prstGeom prst="donut">
                          <a:avLst>
                            <a:gd name="adj" fmla="val 10121"/>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9B02AF"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7" o:spid="_x0000_s1026" type="#_x0000_t23" style="position:absolute;margin-left:-9.9pt;margin-top:166.75pt;width:147pt;height:57.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" adj="857" fillcolor="#c0504d [3205]" strokecolor="#622423 [1605]" strokeweight="2pt"/>
            </w:pict>
          </mc:Fallback>
        </mc:AlternateContent>
      </w:r>
      <w:r w:rsidR="000402EB">
        <w:rPr>
          <w:noProof/>
        </w:rPr>
        <w:drawing>
          <wp:inline distT="0" distB="0" distL="0" distR="0" wp14:anchorId="365C8E45" wp14:editId="58E38C3C">
            <wp:extent cx="5532120" cy="3067204"/>
            <wp:effectExtent l="76200" t="76200" r="125730" b="133350"/>
            <wp:docPr id="15" name="Imagen 15" descr="Imagen que contiene interior, tabla, computadora, coci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ior, tabla, computadora, cocina&#10;&#10;Descripción generada automáticamente"/>
                    <pic:cNvPicPr/>
                  </pic:nvPicPr>
                  <pic:blipFill rotWithShape="1">
                    <a:blip r:embed="rId13"/>
                    <a:srcRect l="12231" t="19381" r="21826" b="15619"/>
                    <a:stretch/>
                  </pic:blipFill>
                  <pic:spPr bwMode="auto">
                    <a:xfrm>
                      <a:off x="0" y="0"/>
                      <a:ext cx="5540219" cy="30716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7BBD4F0" w14:textId="5C90429F" w:rsidR="000402EB" w:rsidRDefault="00720B22" w:rsidP="00CA44A4">
      <w:r>
        <w:rPr>
          <w:noProof/>
        </w:rPr>
        <mc:AlternateContent>
          <mc:Choice Requires="wps">
            <w:drawing>
              <wp:anchor distT="0" distB="0" distL="114300" distR="114300" simplePos="0" relativeHeight="251661312" behindDoc="0" locked="0" layoutInCell="1" allowOverlap="1" wp14:anchorId="2558B8FC" wp14:editId="2DE05E08">
                <wp:simplePos x="0" y="0"/>
                <wp:positionH relativeFrom="column">
                  <wp:posOffset>731520</wp:posOffset>
                </wp:positionH>
                <wp:positionV relativeFrom="paragraph">
                  <wp:posOffset>1099185</wp:posOffset>
                </wp:positionV>
                <wp:extent cx="1866900" cy="731520"/>
                <wp:effectExtent l="0" t="0" r="19050" b="11430"/>
                <wp:wrapNone/>
                <wp:docPr id="18" name="Círculo: vacío 18"/>
                <wp:cNvGraphicFramePr/>
                <a:graphic xmlns:a="http://schemas.openxmlformats.org/drawingml/2006/main">
                  <a:graphicData uri="http://schemas.microsoft.com/office/word/2010/wordprocessingShape">
                    <wps:wsp>
                      <wps:cNvSpPr/>
                      <wps:spPr>
                        <a:xfrm>
                          <a:off x="0" y="0"/>
                          <a:ext cx="1866900" cy="731520"/>
                        </a:xfrm>
                        <a:prstGeom prst="donut">
                          <a:avLst>
                            <a:gd name="adj" fmla="val 10121"/>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76CF58" id="Círculo: vacío 18" o:spid="_x0000_s1026" type="#_x0000_t23" style="position:absolute;margin-left:57.6pt;margin-top:86.55pt;width:147pt;height:57.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" adj="857" fillcolor="#c0504d [3205]" strokecolor="#622423 [1605]" strokeweight="2pt"/>
            </w:pict>
          </mc:Fallback>
        </mc:AlternateContent>
      </w:r>
      <w:r w:rsidR="000402EB">
        <w:rPr>
          <w:noProof/>
        </w:rPr>
        <w:drawing>
          <wp:inline distT="0" distB="0" distL="0" distR="0" wp14:anchorId="721D6935" wp14:editId="6C3FCEAE">
            <wp:extent cx="5486400" cy="3349709"/>
            <wp:effectExtent l="76200" t="76200" r="133350" b="136525"/>
            <wp:docPr id="16" name="Imagen 16" descr="Imagen que contiene interior, tabla, computador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interior, tabla, computadora, computer&#10;&#10;Descripción generada automáticamente"/>
                    <pic:cNvPicPr/>
                  </pic:nvPicPr>
                  <pic:blipFill rotWithShape="1">
                    <a:blip r:embed="rId14"/>
                    <a:srcRect l="12099" t="17490" r="22358" b="11365"/>
                    <a:stretch/>
                  </pic:blipFill>
                  <pic:spPr bwMode="auto">
                    <a:xfrm>
                      <a:off x="0" y="0"/>
                      <a:ext cx="5498865" cy="3357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C3EC813" w14:textId="64781F86" w:rsidR="000402EB" w:rsidRDefault="000402EB" w:rsidP="00CA44A4"/>
    <w:p w14:paraId="6F5E3E54" w14:textId="77777777" w:rsidR="000402EB" w:rsidRPr="00CA44A4" w:rsidRDefault="000402EB" w:rsidP="00CA44A4"/>
    <w:p w14:paraId="554CBA5A" w14:textId="77777777" w:rsidR="00927347" w:rsidRDefault="00C6301B">
      <w:pPr>
        <w:pStyle w:val="Ttulo1"/>
        <w:jc w:val="center"/>
        <w:rPr>
          <w:sz w:val="28"/>
          <w:szCs w:val="28"/>
        </w:rPr>
      </w:pPr>
      <w:bookmarkStart w:id="17" w:name="_Toc98602615"/>
      <w:r>
        <w:rPr>
          <w:sz w:val="28"/>
          <w:szCs w:val="28"/>
        </w:rPr>
        <w:lastRenderedPageBreak/>
        <w:t>AUTOMATIZACIÓN</w:t>
      </w:r>
      <w:bookmarkEnd w:id="17"/>
    </w:p>
    <w:p w14:paraId="7B95E1B6" w14:textId="5E597ADB" w:rsidR="00927347" w:rsidRDefault="00C6301B">
      <w:pPr>
        <w:spacing w:before="240" w:after="240"/>
        <w:jc w:val="both"/>
        <w:rPr>
          <w:sz w:val="24"/>
          <w:szCs w:val="24"/>
        </w:rPr>
      </w:pPr>
      <w:r>
        <w:rPr>
          <w:sz w:val="24"/>
          <w:szCs w:val="24"/>
        </w:rPr>
        <w:t xml:space="preserve">La automatización de los dispositivos de monitoreo </w:t>
      </w:r>
      <w:proofErr w:type="spellStart"/>
      <w:r>
        <w:rPr>
          <w:sz w:val="24"/>
          <w:szCs w:val="24"/>
        </w:rPr>
        <w:t>IoT</w:t>
      </w:r>
      <w:proofErr w:type="spellEnd"/>
      <w:r>
        <w:rPr>
          <w:sz w:val="24"/>
          <w:szCs w:val="24"/>
        </w:rPr>
        <w:t xml:space="preserve"> radicará principalmente </w:t>
      </w:r>
      <w:r w:rsidR="00EF609E">
        <w:rPr>
          <w:sz w:val="24"/>
          <w:szCs w:val="24"/>
        </w:rPr>
        <w:t xml:space="preserve">en la toma de lecturas de los sensores </w:t>
      </w:r>
      <w:r>
        <w:rPr>
          <w:sz w:val="24"/>
          <w:szCs w:val="24"/>
        </w:rPr>
        <w:t xml:space="preserve">ya </w:t>
      </w:r>
      <w:r w:rsidR="00EF609E">
        <w:rPr>
          <w:sz w:val="24"/>
          <w:szCs w:val="24"/>
        </w:rPr>
        <w:t xml:space="preserve">que estos proporcionaran la </w:t>
      </w:r>
      <w:proofErr w:type="spellStart"/>
      <w:r w:rsidR="00EF609E">
        <w:rPr>
          <w:sz w:val="24"/>
          <w:szCs w:val="24"/>
        </w:rPr>
        <w:t>informacion</w:t>
      </w:r>
      <w:proofErr w:type="spellEnd"/>
      <w:r w:rsidR="00EF609E">
        <w:rPr>
          <w:sz w:val="24"/>
          <w:szCs w:val="24"/>
        </w:rPr>
        <w:t xml:space="preserve"> cada determinado tiempo para hacer un </w:t>
      </w:r>
      <w:r w:rsidR="00CA44A4">
        <w:rPr>
          <w:sz w:val="24"/>
          <w:szCs w:val="24"/>
        </w:rPr>
        <w:t>análisis</w:t>
      </w:r>
      <w:r>
        <w:rPr>
          <w:sz w:val="24"/>
          <w:szCs w:val="24"/>
        </w:rPr>
        <w:t xml:space="preserve"> y detectar que hay un problema relacionado con el estado de las plantas y así evitar pérdidas </w:t>
      </w:r>
      <w:r w:rsidR="00CA44A4">
        <w:rPr>
          <w:sz w:val="24"/>
          <w:szCs w:val="24"/>
        </w:rPr>
        <w:t>de cultivos</w:t>
      </w:r>
      <w:r>
        <w:rPr>
          <w:sz w:val="24"/>
          <w:szCs w:val="24"/>
        </w:rPr>
        <w:t xml:space="preserve"> para los agricultores.</w:t>
      </w:r>
    </w:p>
    <w:p w14:paraId="40010D36" w14:textId="77777777" w:rsidR="00927347" w:rsidRDefault="00C6301B">
      <w:pPr>
        <w:pStyle w:val="Ttulo1"/>
        <w:jc w:val="center"/>
        <w:rPr>
          <w:sz w:val="28"/>
          <w:szCs w:val="28"/>
        </w:rPr>
      </w:pPr>
      <w:bookmarkStart w:id="18" w:name="_Toc98602616"/>
      <w:r>
        <w:rPr>
          <w:sz w:val="28"/>
          <w:szCs w:val="28"/>
        </w:rPr>
        <w:t>UTILIZACIÓN</w:t>
      </w:r>
      <w:bookmarkEnd w:id="18"/>
    </w:p>
    <w:p w14:paraId="0364A178" w14:textId="25235BAE" w:rsidR="00927347" w:rsidRDefault="00C6301B">
      <w:pPr>
        <w:spacing w:before="240" w:after="240"/>
        <w:jc w:val="both"/>
        <w:rPr>
          <w:sz w:val="24"/>
          <w:szCs w:val="24"/>
        </w:rPr>
      </w:pPr>
      <w:r>
        <w:rPr>
          <w:sz w:val="24"/>
          <w:szCs w:val="24"/>
        </w:rPr>
        <w:t>La forma en la que se utilizará el dispositivo de monitoreo será colocarlo en puntos estratégicos de los cultivos separados por áreas los cuales monitorean el estado de</w:t>
      </w:r>
      <w:r w:rsidR="00CA44A4">
        <w:rPr>
          <w:sz w:val="24"/>
          <w:szCs w:val="24"/>
        </w:rPr>
        <w:t xml:space="preserve"> su entorno </w:t>
      </w:r>
      <w:r>
        <w:rPr>
          <w:sz w:val="24"/>
          <w:szCs w:val="24"/>
        </w:rPr>
        <w:t xml:space="preserve">de las plantas que se encuentren en esa área. </w:t>
      </w:r>
    </w:p>
    <w:p w14:paraId="46932BB2" w14:textId="77777777" w:rsidR="00927347" w:rsidRDefault="00C6301B">
      <w:pPr>
        <w:spacing w:before="240" w:after="240"/>
        <w:jc w:val="both"/>
        <w:rPr>
          <w:sz w:val="24"/>
          <w:szCs w:val="24"/>
        </w:rPr>
      </w:pPr>
      <w:r>
        <w:rPr>
          <w:sz w:val="24"/>
          <w:szCs w:val="24"/>
        </w:rPr>
        <w:t xml:space="preserve">En dado caso de que se detecte algún problema en algún área se podrán utilizar dispositivos de monitoreo </w:t>
      </w:r>
      <w:proofErr w:type="spellStart"/>
      <w:r>
        <w:rPr>
          <w:sz w:val="24"/>
          <w:szCs w:val="24"/>
        </w:rPr>
        <w:t>IoT</w:t>
      </w:r>
      <w:proofErr w:type="spellEnd"/>
      <w:r>
        <w:rPr>
          <w:sz w:val="24"/>
          <w:szCs w:val="24"/>
        </w:rPr>
        <w:t xml:space="preserve"> individuales para detectar problemas más específicos o aislados en cuanto al estado individual de cada planta.</w:t>
      </w:r>
    </w:p>
    <w:p w14:paraId="170020DC" w14:textId="77777777" w:rsidR="00927347" w:rsidRDefault="00927347">
      <w:pPr>
        <w:spacing w:before="240" w:after="240"/>
        <w:jc w:val="center"/>
        <w:rPr>
          <w:b/>
          <w:sz w:val="26"/>
          <w:szCs w:val="26"/>
        </w:rPr>
      </w:pPr>
    </w:p>
    <w:p w14:paraId="7AF95F8D" w14:textId="7C26373D" w:rsidR="00927347" w:rsidRDefault="00C6301B">
      <w:pPr>
        <w:pStyle w:val="Ttulo1"/>
        <w:jc w:val="center"/>
        <w:rPr>
          <w:sz w:val="28"/>
          <w:szCs w:val="28"/>
        </w:rPr>
      </w:pPr>
      <w:bookmarkStart w:id="19" w:name="_Toc98602617"/>
      <w:r>
        <w:rPr>
          <w:sz w:val="28"/>
          <w:szCs w:val="28"/>
        </w:rPr>
        <w:t>VISUALIZACIÓN DE DATOS</w:t>
      </w:r>
      <w:bookmarkEnd w:id="19"/>
    </w:p>
    <w:p w14:paraId="61220848" w14:textId="2E86315A" w:rsidR="00A43E97" w:rsidRPr="00A43E97" w:rsidRDefault="00A43E97" w:rsidP="00A43E97">
      <w:r>
        <w:t xml:space="preserve">Los datos obtenidos se podrán visualizar mediante </w:t>
      </w:r>
      <w:proofErr w:type="spellStart"/>
      <w:r>
        <w:t>node</w:t>
      </w:r>
      <w:proofErr w:type="spellEnd"/>
      <w:r>
        <w:t xml:space="preserve">-red en forma de gráficos que </w:t>
      </w:r>
      <w:proofErr w:type="gramStart"/>
      <w:r>
        <w:t>mostraran</w:t>
      </w:r>
      <w:proofErr w:type="gramEnd"/>
      <w:r>
        <w:t xml:space="preserve"> las lecturas con respecto al tipo indicando el monitos que esta enviando la información </w:t>
      </w:r>
    </w:p>
    <w:p w14:paraId="0F5252A0" w14:textId="6D200DA7" w:rsidR="00927347" w:rsidRDefault="00A43E97">
      <w:pPr>
        <w:spacing w:before="240" w:after="240"/>
        <w:jc w:val="center"/>
        <w:rPr>
          <w:b/>
          <w:sz w:val="26"/>
          <w:szCs w:val="26"/>
        </w:rPr>
      </w:pPr>
      <w:r>
        <w:rPr>
          <w:noProof/>
        </w:rPr>
        <w:drawing>
          <wp:inline distT="0" distB="0" distL="0" distR="0" wp14:anchorId="1730942F" wp14:editId="79D504CD">
            <wp:extent cx="5680363" cy="2819400"/>
            <wp:effectExtent l="0" t="0" r="0" b="0"/>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04" t="8162" r="279" b="4410"/>
                    <a:stretch/>
                  </pic:blipFill>
                  <pic:spPr bwMode="auto">
                    <a:xfrm>
                      <a:off x="0" y="0"/>
                      <a:ext cx="5680915" cy="2819674"/>
                    </a:xfrm>
                    <a:prstGeom prst="rect">
                      <a:avLst/>
                    </a:prstGeom>
                    <a:noFill/>
                    <a:ln>
                      <a:noFill/>
                    </a:ln>
                    <a:extLst>
                      <a:ext uri="{53640926-AAD7-44D8-BBD7-CCE9431645EC}">
                        <a14:shadowObscured xmlns:a14="http://schemas.microsoft.com/office/drawing/2010/main"/>
                      </a:ext>
                    </a:extLst>
                  </pic:spPr>
                </pic:pic>
              </a:graphicData>
            </a:graphic>
          </wp:inline>
        </w:drawing>
      </w:r>
    </w:p>
    <w:p w14:paraId="01B8B635" w14:textId="34B7005B" w:rsidR="00A43E97" w:rsidRPr="00A43E97" w:rsidRDefault="00A43E97" w:rsidP="00A43E97">
      <w:pPr>
        <w:spacing w:before="240" w:after="240"/>
        <w:jc w:val="both"/>
        <w:rPr>
          <w:bCs/>
          <w:sz w:val="24"/>
          <w:szCs w:val="24"/>
        </w:rPr>
      </w:pPr>
      <w:r w:rsidRPr="00A43E97">
        <w:rPr>
          <w:bCs/>
          <w:sz w:val="24"/>
          <w:szCs w:val="24"/>
        </w:rPr>
        <w:t xml:space="preserve">La información almacenada en la base de datos se podrá visualizar por medio de una aplicación en java que </w:t>
      </w:r>
      <w:proofErr w:type="gramStart"/>
      <w:r w:rsidRPr="00A43E97">
        <w:rPr>
          <w:bCs/>
          <w:sz w:val="24"/>
          <w:szCs w:val="24"/>
        </w:rPr>
        <w:t>mostrara</w:t>
      </w:r>
      <w:proofErr w:type="gramEnd"/>
      <w:r w:rsidRPr="00A43E97">
        <w:rPr>
          <w:bCs/>
          <w:sz w:val="24"/>
          <w:szCs w:val="24"/>
        </w:rPr>
        <w:t xml:space="preserve"> los valores de los registros almacenados.</w:t>
      </w:r>
    </w:p>
    <w:p w14:paraId="5040F630" w14:textId="4615DB71" w:rsidR="00A43E97" w:rsidRDefault="00A43E97">
      <w:pPr>
        <w:spacing w:before="240" w:after="240"/>
        <w:jc w:val="center"/>
        <w:rPr>
          <w:b/>
          <w:sz w:val="26"/>
          <w:szCs w:val="26"/>
        </w:rPr>
      </w:pPr>
      <w:r>
        <w:rPr>
          <w:noProof/>
        </w:rPr>
        <w:lastRenderedPageBreak/>
        <w:drawing>
          <wp:inline distT="0" distB="0" distL="0" distR="0" wp14:anchorId="12370255" wp14:editId="7FA34961">
            <wp:extent cx="3919924" cy="2479951"/>
            <wp:effectExtent l="0" t="0" r="4445" b="0"/>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captura de pantalla de una computadora&#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68771" t="58207" r="1609" b="8491"/>
                    <a:stretch/>
                  </pic:blipFill>
                  <pic:spPr bwMode="auto">
                    <a:xfrm>
                      <a:off x="0" y="0"/>
                      <a:ext cx="3949281" cy="2498524"/>
                    </a:xfrm>
                    <a:prstGeom prst="rect">
                      <a:avLst/>
                    </a:prstGeom>
                    <a:noFill/>
                    <a:ln>
                      <a:noFill/>
                    </a:ln>
                    <a:extLst>
                      <a:ext uri="{53640926-AAD7-44D8-BBD7-CCE9431645EC}">
                        <a14:shadowObscured xmlns:a14="http://schemas.microsoft.com/office/drawing/2010/main"/>
                      </a:ext>
                    </a:extLst>
                  </pic:spPr>
                </pic:pic>
              </a:graphicData>
            </a:graphic>
          </wp:inline>
        </w:drawing>
      </w:r>
    </w:p>
    <w:p w14:paraId="090158F0" w14:textId="59D2597B" w:rsidR="00BD3B9E" w:rsidRDefault="009A1C89" w:rsidP="00BD3B9E">
      <w:pPr>
        <w:pStyle w:val="Ttulo1"/>
        <w:jc w:val="center"/>
        <w:rPr>
          <w:sz w:val="28"/>
          <w:szCs w:val="28"/>
        </w:rPr>
      </w:pPr>
      <w:bookmarkStart w:id="20" w:name="_Toc98602618"/>
      <w:r w:rsidRPr="00BD3B9E">
        <w:rPr>
          <w:sz w:val="28"/>
          <w:szCs w:val="28"/>
        </w:rPr>
        <w:t>PRODUCTOS</w:t>
      </w:r>
      <w:bookmarkEnd w:id="20"/>
    </w:p>
    <w:p w14:paraId="56ECAA75" w14:textId="71BCDE2A" w:rsidR="00BD3B9E" w:rsidRPr="00BD3B9E" w:rsidRDefault="00BD3B9E" w:rsidP="00BD3B9E">
      <w:r>
        <w:t xml:space="preserve">Sistema monitor de plantas con sensores de humedad de tierra y ambiental, rayos UV, temperatura, así como cámara integrada. Conectados a una </w:t>
      </w:r>
      <w:proofErr w:type="spellStart"/>
      <w:r>
        <w:t>Rasperry</w:t>
      </w:r>
      <w:proofErr w:type="spellEnd"/>
      <w:r>
        <w:t xml:space="preserve"> Pi con software incluido para la visualización del estado de la planta </w:t>
      </w:r>
    </w:p>
    <w:p w14:paraId="579AFF1F" w14:textId="0F6E297E" w:rsidR="00BD3B9E" w:rsidRDefault="009A1C89" w:rsidP="00BD3B9E">
      <w:pPr>
        <w:pStyle w:val="Ttulo1"/>
        <w:jc w:val="center"/>
        <w:rPr>
          <w:sz w:val="28"/>
          <w:szCs w:val="28"/>
        </w:rPr>
      </w:pPr>
      <w:bookmarkStart w:id="21" w:name="_Toc98602619"/>
      <w:r w:rsidRPr="00BD3B9E">
        <w:rPr>
          <w:sz w:val="28"/>
          <w:szCs w:val="28"/>
        </w:rPr>
        <w:t>ALCANCES</w:t>
      </w:r>
      <w:bookmarkEnd w:id="21"/>
    </w:p>
    <w:p w14:paraId="34C5A033" w14:textId="02B7DD43" w:rsidR="00910DE9" w:rsidRDefault="00910DE9" w:rsidP="00910DE9">
      <w:r>
        <w:t xml:space="preserve">Se espera desarrollar un sistema </w:t>
      </w:r>
      <w:proofErr w:type="spellStart"/>
      <w:r>
        <w:t>Iot</w:t>
      </w:r>
      <w:proofErr w:type="spellEnd"/>
      <w:r>
        <w:t xml:space="preserve"> monitor de plantas para los agricultores que seria de gran utilidad para la cultivación de cosechas por que ayudaría con la visualización ambiental del entorno y la planta para detectar un problema y ser solucionado a tiempo para evitar perdida de cosechas.</w:t>
      </w:r>
    </w:p>
    <w:p w14:paraId="62B0089D" w14:textId="16474E80" w:rsidR="00910DE9" w:rsidRDefault="00910DE9" w:rsidP="00910DE9"/>
    <w:p w14:paraId="489B385A" w14:textId="2F650FEE" w:rsidR="00910DE9" w:rsidRDefault="007B67F5" w:rsidP="00910DE9">
      <w:r>
        <w:t xml:space="preserve">También se </w:t>
      </w:r>
      <w:proofErr w:type="gramStart"/>
      <w:r>
        <w:t>buscara</w:t>
      </w:r>
      <w:proofErr w:type="gramEnd"/>
      <w:r>
        <w:t xml:space="preserve"> la interconexión de varios dispositivos monitores para tener un amplio rango de registro del estado de las </w:t>
      </w:r>
      <w:r w:rsidR="009A1C89">
        <w:t>cosechas,</w:t>
      </w:r>
      <w:r>
        <w:t xml:space="preserve"> estos dispositivos deberán estar conectados a un canal MQTT para que se pueda ver la información de todas con su respectivo identificador.</w:t>
      </w:r>
    </w:p>
    <w:p w14:paraId="00C3EA6B" w14:textId="2CF0FA76" w:rsidR="00910DE9" w:rsidRPr="00910DE9" w:rsidRDefault="00353E83" w:rsidP="00910DE9">
      <w:r>
        <w:rPr>
          <w:noProof/>
        </w:rPr>
        <w:drawing>
          <wp:inline distT="0" distB="0" distL="0" distR="0" wp14:anchorId="0610C955" wp14:editId="46A27653">
            <wp:extent cx="5731510" cy="2262505"/>
            <wp:effectExtent l="0" t="0" r="2540" b="444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62505"/>
                    </a:xfrm>
                    <a:prstGeom prst="rect">
                      <a:avLst/>
                    </a:prstGeom>
                    <a:noFill/>
                    <a:ln>
                      <a:noFill/>
                    </a:ln>
                  </pic:spPr>
                </pic:pic>
              </a:graphicData>
            </a:graphic>
          </wp:inline>
        </w:drawing>
      </w:r>
    </w:p>
    <w:p w14:paraId="782F4CF1" w14:textId="2600C5A1" w:rsidR="00BD3B9E" w:rsidRDefault="009A1C89" w:rsidP="00BD3B9E">
      <w:pPr>
        <w:pStyle w:val="Ttulo1"/>
        <w:jc w:val="center"/>
        <w:rPr>
          <w:sz w:val="28"/>
          <w:szCs w:val="28"/>
        </w:rPr>
      </w:pPr>
      <w:bookmarkStart w:id="22" w:name="_Toc98602620"/>
      <w:r w:rsidRPr="00BD3B9E">
        <w:rPr>
          <w:sz w:val="28"/>
          <w:szCs w:val="28"/>
        </w:rPr>
        <w:lastRenderedPageBreak/>
        <w:t>REQUISITOS</w:t>
      </w:r>
      <w:bookmarkEnd w:id="22"/>
    </w:p>
    <w:p w14:paraId="1DFEC107" w14:textId="100909AE" w:rsidR="007B67F5" w:rsidRDefault="007B67F5" w:rsidP="007B67F5">
      <w:r>
        <w:t>Se requiere de conocimientos en</w:t>
      </w:r>
      <w:r w:rsidR="00353E83">
        <w:t xml:space="preserve"> lenguajes</w:t>
      </w:r>
      <w:r>
        <w:t>:</w:t>
      </w:r>
    </w:p>
    <w:p w14:paraId="54D31177" w14:textId="4051D254" w:rsidR="007B67F5" w:rsidRDefault="007B67F5" w:rsidP="007B67F5">
      <w:r>
        <w:t>Java</w:t>
      </w:r>
    </w:p>
    <w:p w14:paraId="2399E945" w14:textId="49E79885" w:rsidR="007B67F5" w:rsidRDefault="007B67F5" w:rsidP="007B67F5">
      <w:r>
        <w:t>Python</w:t>
      </w:r>
    </w:p>
    <w:p w14:paraId="55AE03D1" w14:textId="260749F7" w:rsidR="007B67F5" w:rsidRDefault="005B53AE" w:rsidP="007B67F5">
      <w:proofErr w:type="spellStart"/>
      <w:r>
        <w:t>S</w:t>
      </w:r>
      <w:r w:rsidR="007B67F5">
        <w:t>ql</w:t>
      </w:r>
      <w:proofErr w:type="spellEnd"/>
      <w:r w:rsidR="007B67F5">
        <w:t xml:space="preserve"> </w:t>
      </w:r>
    </w:p>
    <w:p w14:paraId="65E82740" w14:textId="3422AF88" w:rsidR="007B67F5" w:rsidRDefault="007B67F5" w:rsidP="007B67F5">
      <w:r>
        <w:t>C++</w:t>
      </w:r>
    </w:p>
    <w:p w14:paraId="2F5C3AF3" w14:textId="77777777" w:rsidR="00353E83" w:rsidRDefault="007B67F5" w:rsidP="007B67F5">
      <w:r>
        <w:t>Manejo</w:t>
      </w:r>
      <w:r w:rsidR="00353E83">
        <w:t xml:space="preserve"> de herramientas como:</w:t>
      </w:r>
    </w:p>
    <w:p w14:paraId="55876E62" w14:textId="47A28F54" w:rsidR="00353E83" w:rsidRDefault="007B67F5" w:rsidP="007B67F5">
      <w:r>
        <w:t xml:space="preserve"> </w:t>
      </w:r>
      <w:proofErr w:type="spellStart"/>
      <w:r>
        <w:t>Node</w:t>
      </w:r>
      <w:proofErr w:type="spellEnd"/>
      <w:r>
        <w:t>-Red</w:t>
      </w:r>
    </w:p>
    <w:p w14:paraId="615560D3" w14:textId="00AD468D" w:rsidR="007B67F5" w:rsidRDefault="00353E83" w:rsidP="007B67F5">
      <w:r>
        <w:t xml:space="preserve">Visual Studio </w:t>
      </w:r>
      <w:proofErr w:type="spellStart"/>
      <w:r>
        <w:t>Code</w:t>
      </w:r>
      <w:proofErr w:type="spellEnd"/>
    </w:p>
    <w:p w14:paraId="12783D15" w14:textId="6A9DC7EE" w:rsidR="005B53AE" w:rsidRDefault="005B53AE" w:rsidP="007B67F5">
      <w:proofErr w:type="spellStart"/>
      <w:r>
        <w:t>Mysql</w:t>
      </w:r>
      <w:proofErr w:type="spellEnd"/>
    </w:p>
    <w:p w14:paraId="250A0900" w14:textId="77777777" w:rsidR="00353E83" w:rsidRPr="007B67F5" w:rsidRDefault="00353E83" w:rsidP="007B67F5"/>
    <w:p w14:paraId="0ADB0621" w14:textId="77777777" w:rsidR="00927347" w:rsidRPr="00353E83" w:rsidRDefault="00C6301B" w:rsidP="00353E83">
      <w:pPr>
        <w:pStyle w:val="Ttulo1"/>
        <w:jc w:val="center"/>
        <w:rPr>
          <w:sz w:val="28"/>
          <w:szCs w:val="28"/>
        </w:rPr>
      </w:pPr>
      <w:bookmarkStart w:id="23" w:name="_Toc98602621"/>
      <w:r w:rsidRPr="00353E83">
        <w:rPr>
          <w:sz w:val="28"/>
          <w:szCs w:val="28"/>
        </w:rPr>
        <w:t>BIBLIOGRAFÍA</w:t>
      </w:r>
      <w:bookmarkEnd w:id="23"/>
    </w:p>
    <w:p w14:paraId="0F86CDFF" w14:textId="77777777" w:rsidR="00927347" w:rsidRDefault="00C6301B">
      <w:pPr>
        <w:numPr>
          <w:ilvl w:val="0"/>
          <w:numId w:val="3"/>
        </w:numPr>
        <w:spacing w:before="240" w:line="240" w:lineRule="auto"/>
        <w:jc w:val="both"/>
        <w:textAlignment w:val="baseline"/>
        <w:rPr>
          <w:rFonts w:eastAsia="Times New Roman"/>
          <w:color w:val="000000"/>
          <w:sz w:val="24"/>
          <w:szCs w:val="24"/>
          <w:lang w:val="es-MX"/>
        </w:rPr>
      </w:pPr>
      <w:r>
        <w:rPr>
          <w:rFonts w:eastAsia="Times New Roman"/>
          <w:color w:val="000000"/>
          <w:sz w:val="24"/>
          <w:szCs w:val="24"/>
          <w:lang w:val="es-MX"/>
        </w:rPr>
        <w:t xml:space="preserve">América Latina y el Caribe debe avanzar hacia sistemas. (2021, 11 octubre). Noticias ONU. </w:t>
      </w:r>
      <w:hyperlink r:id="rId18">
        <w:r>
          <w:rPr>
            <w:rFonts w:eastAsia="Times New Roman"/>
            <w:color w:val="1155CC"/>
            <w:sz w:val="24"/>
            <w:szCs w:val="24"/>
            <w:u w:val="single"/>
            <w:lang w:val="es-MX"/>
          </w:rPr>
          <w:t>https://news.un.org/es/story/2020/10/1482732</w:t>
        </w:r>
      </w:hyperlink>
    </w:p>
    <w:p w14:paraId="41997758" w14:textId="77777777" w:rsidR="00927347" w:rsidRDefault="00C6301B">
      <w:pPr>
        <w:numPr>
          <w:ilvl w:val="0"/>
          <w:numId w:val="3"/>
        </w:numPr>
        <w:spacing w:line="240" w:lineRule="auto"/>
        <w:jc w:val="both"/>
        <w:textAlignment w:val="baseline"/>
        <w:rPr>
          <w:rFonts w:eastAsia="Times New Roman"/>
          <w:color w:val="000000"/>
          <w:sz w:val="24"/>
          <w:szCs w:val="24"/>
          <w:lang w:val="es-MX"/>
        </w:rPr>
      </w:pPr>
      <w:r>
        <w:rPr>
          <w:rFonts w:eastAsia="Times New Roman"/>
          <w:color w:val="000000"/>
          <w:sz w:val="24"/>
          <w:szCs w:val="24"/>
          <w:lang w:val="es-MX"/>
        </w:rPr>
        <w:t xml:space="preserve">Daños y pérdidas en cosecha de Primera para agricultores de subsistencia | FAO. (s. f.). Organización de las Naciones Unidas para la Alimentación y la Agricultura. </w:t>
      </w:r>
      <w:hyperlink r:id="rId19">
        <w:r>
          <w:rPr>
            <w:rFonts w:eastAsia="Times New Roman"/>
            <w:color w:val="1155CC"/>
            <w:sz w:val="24"/>
            <w:szCs w:val="24"/>
            <w:u w:val="single"/>
            <w:lang w:val="es-MX"/>
          </w:rPr>
          <w:t>https://www.fao.org/family-farming/detail/es/c/326571/</w:t>
        </w:r>
      </w:hyperlink>
    </w:p>
    <w:p w14:paraId="37843E4A" w14:textId="77777777" w:rsidR="00927347" w:rsidRDefault="00C6301B">
      <w:pPr>
        <w:numPr>
          <w:ilvl w:val="0"/>
          <w:numId w:val="3"/>
        </w:numPr>
        <w:spacing w:line="240" w:lineRule="auto"/>
        <w:jc w:val="both"/>
        <w:textAlignment w:val="baseline"/>
        <w:rPr>
          <w:rFonts w:eastAsia="Times New Roman"/>
          <w:color w:val="000000"/>
          <w:sz w:val="24"/>
          <w:szCs w:val="24"/>
          <w:lang w:val="es-MX"/>
        </w:rPr>
      </w:pPr>
      <w:r>
        <w:rPr>
          <w:rFonts w:eastAsia="Times New Roman"/>
          <w:color w:val="000000"/>
          <w:sz w:val="24"/>
          <w:szCs w:val="24"/>
          <w:lang w:val="es-MX"/>
        </w:rPr>
        <w:t xml:space="preserve">EcuRed. (s. f.). Cuidado de las plantas - EcuRed. </w:t>
      </w:r>
      <w:hyperlink r:id="rId20">
        <w:r>
          <w:rPr>
            <w:rFonts w:eastAsia="Times New Roman"/>
            <w:color w:val="1155CC"/>
            <w:sz w:val="24"/>
            <w:szCs w:val="24"/>
            <w:u w:val="single"/>
            <w:lang w:val="es-MX"/>
          </w:rPr>
          <w:t>https://www.ecured.cu/Cuidado_de_las_plantas</w:t>
        </w:r>
      </w:hyperlink>
    </w:p>
    <w:p w14:paraId="6756761F" w14:textId="77777777" w:rsidR="00927347" w:rsidRDefault="00C6301B">
      <w:pPr>
        <w:numPr>
          <w:ilvl w:val="0"/>
          <w:numId w:val="3"/>
        </w:numPr>
        <w:spacing w:line="240" w:lineRule="auto"/>
        <w:jc w:val="both"/>
        <w:textAlignment w:val="baseline"/>
        <w:rPr>
          <w:rFonts w:eastAsia="Times New Roman"/>
          <w:color w:val="000000"/>
          <w:sz w:val="24"/>
          <w:szCs w:val="24"/>
          <w:lang w:val="en-GB"/>
        </w:rPr>
      </w:pPr>
      <w:r>
        <w:rPr>
          <w:rFonts w:eastAsia="Times New Roman"/>
          <w:color w:val="000000"/>
          <w:sz w:val="24"/>
          <w:szCs w:val="24"/>
          <w:lang w:val="es-MX"/>
        </w:rPr>
        <w:t xml:space="preserve">Martin, D. (2018, 10 septiembre). Las pérdidas de cultivos amenazan la seguridad alimentaria de dos millones de personas en Centroamérica. </w:t>
      </w:r>
      <w:r>
        <w:rPr>
          <w:rFonts w:eastAsia="Times New Roman"/>
          <w:color w:val="000000"/>
          <w:sz w:val="24"/>
          <w:szCs w:val="24"/>
          <w:lang w:val="en-GB"/>
        </w:rPr>
        <w:t xml:space="preserve">SUN. </w:t>
      </w:r>
      <w:hyperlink r:id="rId21">
        <w:r>
          <w:rPr>
            <w:rFonts w:eastAsia="Times New Roman"/>
            <w:color w:val="1155CC"/>
            <w:sz w:val="24"/>
            <w:szCs w:val="24"/>
            <w:u w:val="single"/>
            <w:lang w:val="en-GB"/>
          </w:rPr>
          <w:t>https://scalingupnutrition.org/es/news/las-perdidas-de-cultivos-amenazan-la-seguridad-alimentaria-de-dos-millones-de-personas-en-centroamerica/</w:t>
        </w:r>
      </w:hyperlink>
    </w:p>
    <w:p w14:paraId="7AFE69E9" w14:textId="77777777" w:rsidR="00927347" w:rsidRDefault="00C6301B">
      <w:pPr>
        <w:numPr>
          <w:ilvl w:val="0"/>
          <w:numId w:val="3"/>
        </w:numPr>
        <w:spacing w:after="240" w:line="240" w:lineRule="auto"/>
        <w:jc w:val="both"/>
        <w:textAlignment w:val="baseline"/>
        <w:rPr>
          <w:rFonts w:eastAsia="Times New Roman"/>
          <w:color w:val="000000"/>
          <w:sz w:val="24"/>
          <w:szCs w:val="24"/>
          <w:lang w:val="es-MX"/>
        </w:rPr>
      </w:pPr>
      <w:r>
        <w:rPr>
          <w:rFonts w:eastAsia="Times New Roman"/>
          <w:color w:val="000000"/>
          <w:sz w:val="24"/>
          <w:szCs w:val="24"/>
          <w:lang w:val="es-MX"/>
        </w:rPr>
        <w:t>Statista. (2021, 6 octubre). El sector agrícola en México – Datos estadísticos. https://es.statista.com/temas/7029/el-sector-agricola-en-mexico/</w:t>
      </w:r>
    </w:p>
    <w:p w14:paraId="0D320A02" w14:textId="77777777" w:rsidR="00927347" w:rsidRDefault="00927347">
      <w:pPr>
        <w:spacing w:before="240" w:after="240"/>
        <w:ind w:left="720"/>
        <w:jc w:val="both"/>
        <w:rPr>
          <w:b/>
          <w:sz w:val="26"/>
          <w:szCs w:val="26"/>
          <w:lang w:val="es-MX"/>
        </w:rPr>
      </w:pPr>
    </w:p>
    <w:p w14:paraId="53B693AA" w14:textId="77777777" w:rsidR="00927347" w:rsidRDefault="00927347">
      <w:pPr>
        <w:spacing w:before="240" w:after="240"/>
        <w:jc w:val="both"/>
        <w:rPr>
          <w:sz w:val="24"/>
          <w:szCs w:val="24"/>
        </w:rPr>
      </w:pPr>
    </w:p>
    <w:p w14:paraId="1E4BCFA7" w14:textId="77777777" w:rsidR="00927347" w:rsidRDefault="00927347"/>
    <w:sectPr w:rsidR="00927347">
      <w:pgSz w:w="11906" w:h="16838"/>
      <w:pgMar w:top="1440" w:right="1440" w:bottom="1440" w:left="1440" w:header="0" w:footer="0" w:gutter="0"/>
      <w:pgBorders w:offsetFrom="page">
        <w:top w:val="thinThickSmallGap" w:sz="24" w:space="24" w:color="000000"/>
        <w:left w:val="thinThickSmallGap" w:sz="24" w:space="24" w:color="000000"/>
        <w:bottom w:val="thickThinSmallGap" w:sz="24" w:space="24" w:color="000000"/>
        <w:right w:val="thickThinSmallGap" w:sz="24" w:space="24" w:color="000000"/>
      </w:pgBorders>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Ubuntu Light">
    <w:charset w:val="00"/>
    <w:family w:val="swiss"/>
    <w:pitch w:val="variable"/>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24C28"/>
    <w:multiLevelType w:val="multilevel"/>
    <w:tmpl w:val="BB52A98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 w15:restartNumberingAfterBreak="0">
    <w:nsid w:val="60B67A71"/>
    <w:multiLevelType w:val="multilevel"/>
    <w:tmpl w:val="13505E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7DCE104B"/>
    <w:multiLevelType w:val="multilevel"/>
    <w:tmpl w:val="5FD25B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FEF3DDF"/>
    <w:multiLevelType w:val="multilevel"/>
    <w:tmpl w:val="8CEA785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347"/>
    <w:rsid w:val="000402EB"/>
    <w:rsid w:val="000B71FC"/>
    <w:rsid w:val="001B7A0F"/>
    <w:rsid w:val="00224F2B"/>
    <w:rsid w:val="003100C1"/>
    <w:rsid w:val="00353E83"/>
    <w:rsid w:val="003D25F8"/>
    <w:rsid w:val="004C3CDB"/>
    <w:rsid w:val="005B53AE"/>
    <w:rsid w:val="005D63B1"/>
    <w:rsid w:val="00720B22"/>
    <w:rsid w:val="0073772C"/>
    <w:rsid w:val="007B67F5"/>
    <w:rsid w:val="008A0D9C"/>
    <w:rsid w:val="008B7CEA"/>
    <w:rsid w:val="00910DE9"/>
    <w:rsid w:val="00927347"/>
    <w:rsid w:val="00931165"/>
    <w:rsid w:val="009A1C89"/>
    <w:rsid w:val="00A43E97"/>
    <w:rsid w:val="00A9216C"/>
    <w:rsid w:val="00B34EED"/>
    <w:rsid w:val="00BD3B9E"/>
    <w:rsid w:val="00C6301B"/>
    <w:rsid w:val="00CA44A4"/>
    <w:rsid w:val="00CF5BC8"/>
    <w:rsid w:val="00EF609E"/>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3F137"/>
  <w15:docId w15:val="{F0E113D7-E5A4-4290-912A-281D1D20E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3431AE"/>
    <w:rPr>
      <w:b/>
      <w:bCs/>
    </w:rPr>
  </w:style>
  <w:style w:type="character" w:customStyle="1" w:styleId="EnlacedeInternet">
    <w:name w:val="Enlace de Internet"/>
    <w:basedOn w:val="Fuentedeprrafopredeter"/>
    <w:uiPriority w:val="99"/>
    <w:unhideWhenUsed/>
    <w:rsid w:val="003431AE"/>
    <w:rPr>
      <w:color w:val="0000FF"/>
      <w:u w:val="single"/>
    </w:rPr>
  </w:style>
  <w:style w:type="character" w:styleId="Mencinsinresolver">
    <w:name w:val="Unresolved Mention"/>
    <w:basedOn w:val="Fuentedeprrafopredeter"/>
    <w:uiPriority w:val="99"/>
    <w:semiHidden/>
    <w:unhideWhenUsed/>
    <w:qFormat/>
    <w:rsid w:val="003431AE"/>
    <w:rPr>
      <w:color w:val="605E5C"/>
      <w:shd w:val="clear" w:color="auto" w:fill="E1DFDD"/>
    </w:rPr>
  </w:style>
  <w:style w:type="character" w:customStyle="1" w:styleId="EnlacedeInternetvisitado">
    <w:name w:val="Enlace de Internet visitado"/>
    <w:basedOn w:val="Fuentedeprrafopredeter"/>
    <w:uiPriority w:val="99"/>
    <w:semiHidden/>
    <w:unhideWhenUsed/>
    <w:rsid w:val="00B27BB6"/>
    <w:rPr>
      <w:color w:val="800080" w:themeColor="followedHyperlink"/>
      <w:u w:val="single"/>
    </w:rPr>
  </w:style>
  <w:style w:type="character" w:customStyle="1" w:styleId="Enlacedelndice">
    <w:name w:val="Enlace del índice"/>
    <w:qFormat/>
  </w:style>
  <w:style w:type="paragraph" w:styleId="Ttulo">
    <w:name w:val="Title"/>
    <w:basedOn w:val="Normal"/>
    <w:next w:val="Textoindependiente"/>
    <w:uiPriority w:val="10"/>
    <w:qFormat/>
    <w:pPr>
      <w:keepNext/>
      <w:keepLines/>
      <w:spacing w:after="60"/>
    </w:pPr>
    <w:rPr>
      <w:sz w:val="52"/>
      <w:szCs w:val="52"/>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qFormat/>
    <w:rsid w:val="003431AE"/>
    <w:pPr>
      <w:spacing w:beforeAutospacing="1" w:afterAutospacing="1" w:line="240" w:lineRule="auto"/>
    </w:pPr>
    <w:rPr>
      <w:rFonts w:ascii="Times New Roman" w:eastAsia="Times New Roman" w:hAnsi="Times New Roman" w:cs="Times New Roman"/>
      <w:sz w:val="24"/>
      <w:szCs w:val="24"/>
      <w:lang w:val="es-MX"/>
    </w:rPr>
  </w:style>
  <w:style w:type="paragraph" w:styleId="TtuloTDC">
    <w:name w:val="TOC Heading"/>
    <w:basedOn w:val="Ttulo1"/>
    <w:next w:val="Normal"/>
    <w:uiPriority w:val="39"/>
    <w:unhideWhenUsed/>
    <w:qFormat/>
    <w:rsid w:val="009F38F3"/>
    <w:pPr>
      <w:spacing w:before="240" w:after="0" w:line="259" w:lineRule="auto"/>
    </w:pPr>
    <w:rPr>
      <w:rFonts w:asciiTheme="majorHAnsi" w:eastAsiaTheme="majorEastAsia" w:hAnsiTheme="majorHAnsi" w:cstheme="majorBidi"/>
      <w:color w:val="365F91" w:themeColor="accent1" w:themeShade="BF"/>
      <w:sz w:val="32"/>
      <w:szCs w:val="32"/>
      <w:lang w:val="es-MX"/>
    </w:rPr>
  </w:style>
  <w:style w:type="paragraph" w:styleId="TDC1">
    <w:name w:val="toc 1"/>
    <w:basedOn w:val="Normal"/>
    <w:next w:val="Normal"/>
    <w:autoRedefine/>
    <w:uiPriority w:val="39"/>
    <w:unhideWhenUsed/>
    <w:rsid w:val="009F38F3"/>
    <w:pPr>
      <w:spacing w:after="100"/>
    </w:pPr>
  </w:style>
  <w:style w:type="paragraph" w:styleId="TDC2">
    <w:name w:val="toc 2"/>
    <w:basedOn w:val="Normal"/>
    <w:next w:val="Normal"/>
    <w:autoRedefine/>
    <w:uiPriority w:val="39"/>
    <w:unhideWhenUsed/>
    <w:rsid w:val="009F38F3"/>
    <w:pPr>
      <w:spacing w:after="100"/>
      <w:ind w:left="220"/>
    </w:pPr>
  </w:style>
  <w:style w:type="paragraph" w:customStyle="1" w:styleId="Figura">
    <w:name w:val="Figura"/>
    <w:basedOn w:val="Descripcin"/>
    <w:qFormat/>
  </w:style>
  <w:style w:type="table" w:customStyle="1" w:styleId="TableNormal">
    <w:name w:val="Table Normal"/>
    <w:tblPr>
      <w:tblCellMar>
        <w:top w:w="0" w:type="dxa"/>
        <w:left w:w="0" w:type="dxa"/>
        <w:bottom w:w="0" w:type="dxa"/>
        <w:right w:w="0" w:type="dxa"/>
      </w:tblCellMar>
    </w:tblPr>
  </w:style>
  <w:style w:type="character" w:styleId="Hipervnculo">
    <w:name w:val="Hyperlink"/>
    <w:basedOn w:val="Fuentedeprrafopredeter"/>
    <w:uiPriority w:val="99"/>
    <w:unhideWhenUsed/>
    <w:rsid w:val="00C630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o.org/about/meetings/larc36/es/" TargetMode="External"/><Relationship Id="rId13" Type="http://schemas.openxmlformats.org/officeDocument/2006/relationships/image" Target="media/image6.png"/><Relationship Id="rId18" Type="http://schemas.openxmlformats.org/officeDocument/2006/relationships/hyperlink" Target="https://news.un.org/es/story/2020/10/1482732" TargetMode="External"/><Relationship Id="rId3" Type="http://schemas.openxmlformats.org/officeDocument/2006/relationships/styles" Target="styles.xml"/><Relationship Id="rId21" Type="http://schemas.openxmlformats.org/officeDocument/2006/relationships/hyperlink" Target="https://scalingupnutrition.org/es/news/las-perdidas-de-cultivos-amenazan-la-seguridad-alimentaria-de-dos-millones-de-personas-en-centroamerica/"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ecured.cu/Cuidado_de_las_planta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fao.org/family-farming/detail/es/c/326571/" TargetMode="External"/><Relationship Id="rId4" Type="http://schemas.openxmlformats.org/officeDocument/2006/relationships/settings" Target="settings.xml"/><Relationship Id="rId9" Type="http://schemas.openxmlformats.org/officeDocument/2006/relationships/hyperlink" Target="http://www.fao.org/home/es/"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21CF0-6593-478D-B147-DAB869A49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13</Pages>
  <Words>2744</Words>
  <Characters>15092</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baltazar camacho</dc:creator>
  <dc:description/>
  <cp:lastModifiedBy>Ivan Baltazar Camacho</cp:lastModifiedBy>
  <cp:revision>3</cp:revision>
  <cp:lastPrinted>2021-10-19T20:31:00Z</cp:lastPrinted>
  <dcterms:created xsi:type="dcterms:W3CDTF">2021-11-30T22:28:00Z</dcterms:created>
  <dcterms:modified xsi:type="dcterms:W3CDTF">2022-03-19T23:37:00Z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