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C553" w14:textId="7D22582F" w:rsidR="00446C4D" w:rsidRPr="000C78C1" w:rsidRDefault="00446C4D" w:rsidP="00446C4D">
      <w:pPr>
        <w:pStyle w:val="Heading2"/>
      </w:pPr>
      <w:r w:rsidRPr="000C78C1">
        <w:t>Inequalities</w:t>
      </w:r>
    </w:p>
    <w:p w14:paraId="299DED07" w14:textId="41B710EC" w:rsidR="00446C4D" w:rsidRPr="000C78C1" w:rsidRDefault="00AE0711" w:rsidP="00446C4D">
      <w:r w:rsidRPr="002C5B58">
        <w:t xml:space="preserve">DEF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a</m:t>
            </m:r>
            <m:r>
              <w:rPr>
                <w:rFonts w:ascii="Cambria Math" w:hAnsi="Cambria Math"/>
              </w:rPr>
              <m:t>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it-IT"/>
                  </w:rPr>
                  <m:t>A</m:t>
                </m:r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:∈</m:t>
                    </m:r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lang w:val="it-IT"/>
                  </w:rPr>
                </m:ctrlPr>
              </m:e>
            </m:d>
            <m:ctrlPr>
              <w:rPr>
                <w:rFonts w:ascii="Cambria Math" w:hAnsi="Cambria Math"/>
                <w:i/>
                <w:lang w:val="it-IT"/>
              </w:rPr>
            </m:ctrlPr>
          </m:e>
        </m:d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  <w:lang w:val="it-IT"/>
              </w:rPr>
              <m:t>A</m:t>
            </m:r>
          </m:e>
        </m:func>
      </m:oMath>
    </w:p>
    <w:p w14:paraId="4E8E8041" w14:textId="5F715DD6" w:rsidR="006A2984" w:rsidRPr="000C78C1" w:rsidRDefault="006A2984" w:rsidP="006A2984">
      <w:r w:rsidRPr="006A2984">
        <w:t xml:space="preserve">DEF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a</m:t>
            </m:r>
            <m:r>
              <w:rPr>
                <w:rFonts w:ascii="Cambria Math" w:hAnsi="Cambria Math"/>
              </w:rPr>
              <m:t>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it-IT"/>
                  </w:rPr>
                  <m:t>A</m:t>
                </m:r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:∈</m:t>
                    </m:r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lang w:val="it-IT"/>
                  </w:rPr>
                </m:ctrlPr>
              </m:e>
            </m:d>
            <m:ctrlPr>
              <w:rPr>
                <w:rFonts w:ascii="Cambria Math" w:hAnsi="Cambria Math"/>
                <w:i/>
                <w:lang w:val="it-IT"/>
              </w:rPr>
            </m:ctrlPr>
          </m:e>
        </m:d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581380E6" w14:textId="77114735" w:rsidR="00DD62EF" w:rsidRPr="00DD62EF" w:rsidRDefault="00D90384" w:rsidP="008B3DB6">
      <w:r>
        <w:t xml:space="preserve">PRV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⊂R∧</m:t>
                </m:r>
                <m:r>
                  <w:rPr>
                    <w:rFonts w:ascii="Cambria Math" w:hAnsi="Cambria Math"/>
                  </w:rPr>
                  <m:t>0&lt;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&lt;∞</m:t>
                </m:r>
              </m:e>
            </m:d>
            <m:r>
              <w:rPr>
                <w:rFonts w:ascii="Cambria Math" w:hAnsi="Cambria Math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∃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∧∃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</m:d>
      </m:oMath>
      <w:r w:rsidR="00325B45">
        <w:br/>
        <w:t xml:space="preserve">    </w:t>
      </w:r>
      <w:r w:rsidR="002C755D">
        <w:t xml:space="preserve">ASM </w:t>
      </w:r>
      <m:oMath>
        <m:r>
          <w:rPr>
            <w:rFonts w:ascii="Cambria Math" w:hAnsi="Cambria Math"/>
          </w:rPr>
          <m:t>{A=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5DAE">
        <w:t>}</w:t>
      </w:r>
      <w:r w:rsidR="00603744">
        <w:t xml:space="preserve"> </w:t>
      </w:r>
      <w:r w:rsidR="00E52916">
        <w:rPr>
          <w:lang w:val="en-IL"/>
        </w:rPr>
        <w:t xml:space="preserve">Set of a </w:t>
      </w:r>
      <w:r w:rsidR="00603744" w:rsidRPr="00603744">
        <w:t>single object</w:t>
      </w:r>
      <w:r w:rsidR="00325B45">
        <w:br/>
        <w:t xml:space="preserve">        </w:t>
      </w:r>
      <w:r w:rsidR="002651BC">
        <w:t xml:space="preserve">SUP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603744">
        <w:t xml:space="preserve">        DSC single object</w:t>
      </w:r>
      <w:r w:rsidR="00325B45">
        <w:br/>
        <w:t xml:space="preserve">    </w:t>
      </w:r>
      <w:r w:rsidR="002651BC">
        <w:t>ASM</w:t>
      </w:r>
      <w:r w:rsidR="00D6721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/>
              </w:rPr>
              <m:t>=n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D847BA">
        <w:t xml:space="preserve"> </w:t>
      </w:r>
      <w:r w:rsidR="00E52916">
        <w:rPr>
          <w:lang w:val="en-IL"/>
        </w:rPr>
        <w:t xml:space="preserve">Set of n </w:t>
      </w:r>
      <w:r w:rsidR="00D847BA">
        <w:t>number</w:t>
      </w:r>
      <w:r w:rsidR="00E52916">
        <w:rPr>
          <w:lang w:val="en-IL"/>
        </w:rPr>
        <w:t xml:space="preserve"> of</w:t>
      </w:r>
      <w:r w:rsidR="00D847BA">
        <w:t xml:space="preserve"> objects</w:t>
      </w:r>
      <w:r w:rsidR="0023507C">
        <w:br/>
      </w:r>
      <w:r w:rsidR="0023507C">
        <w:rPr>
          <w:lang w:val="en-IL"/>
        </w:rPr>
        <w:t xml:space="preserve">        </w:t>
      </w:r>
      <w:r w:rsidR="0023507C" w:rsidRPr="0023507C">
        <w:t xml:space="preserve">NTT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B=A⋃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C30E98">
        <w:br/>
      </w:r>
      <w:r w:rsidR="00C30E98">
        <w:rPr>
          <w:lang w:val="en-IL"/>
        </w:rPr>
        <w:t xml:space="preserve">        </w:t>
      </w:r>
      <w:r w:rsidR="001A7180">
        <w:rPr>
          <w:lang w:val="en-IL"/>
        </w:rPr>
        <w:t xml:space="preserve">for m in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min,max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s</m:t>
            </m:r>
          </m:sub>
        </m:sSub>
      </m:oMath>
      <w:r w:rsidR="0023507C">
        <w:rPr>
          <w:lang w:val="en-IL"/>
        </w:rPr>
        <w:t xml:space="preserve"> </w:t>
      </w:r>
      <w:r w:rsidR="00750CF0">
        <w:br/>
      </w:r>
      <w:r w:rsidR="00750CF0">
        <w:rPr>
          <w:lang w:val="en-IL"/>
        </w:rPr>
        <w:t xml:space="preserve">        ASM {</w:t>
      </w:r>
      <m:oMath>
        <m:r>
          <w:rPr>
            <w:rFonts w:ascii="Cambria Math" w:hAnsi="Cambria Math"/>
          </w:rPr>
          <m:t>∃m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50CF0">
        <w:rPr>
          <w:lang w:val="en-IL"/>
        </w:rPr>
        <w:t>}</w:t>
      </w:r>
      <w:r w:rsidR="00325B45">
        <w:t xml:space="preserve">      </w:t>
      </w:r>
      <w:r w:rsidR="00AA5460">
        <w:rPr>
          <w:lang w:val="en-IL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3F665D" w:rsidRPr="00DD62EF">
        <w:tab/>
      </w:r>
      <w:r w:rsidR="003F665D" w:rsidRPr="00DD62EF">
        <w:tab/>
      </w:r>
      <w:r w:rsidR="00AA5460">
        <w:rPr>
          <w:lang w:val="en-IL"/>
        </w:rPr>
        <w:t xml:space="preserve">    </w:t>
      </w:r>
      <w:r w:rsidR="00157CF5" w:rsidRPr="00DD62EF">
        <w:t>ASM</w:t>
      </w:r>
      <w:r w:rsidR="003F665D" w:rsidRPr="00DD62EF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="00D847BA">
        <w:t xml:space="preserve"> </w:t>
      </w:r>
      <w:r w:rsidR="00B12994">
        <w:t xml:space="preserve">new </w:t>
      </w:r>
      <w:r w:rsidR="00B12994">
        <w:rPr>
          <w:lang w:val="en-AU" w:bidi="he-IL"/>
        </w:rPr>
        <w:t>extreme</w:t>
      </w:r>
      <w:r w:rsidR="00DD62EF" w:rsidRPr="00DD62EF">
        <w:br/>
      </w:r>
      <w:r w:rsidR="00DD62EF" w:rsidRPr="00DD62EF">
        <w:tab/>
      </w:r>
      <w:r w:rsidR="00DD62EF" w:rsidRPr="00DD62EF">
        <w:tab/>
      </w:r>
      <w:r w:rsidR="00DD62EF">
        <w:tab/>
      </w:r>
      <w:r w:rsidR="00AA5460">
        <w:rPr>
          <w:lang w:val="en-IL"/>
        </w:rPr>
        <w:t xml:space="preserve">   </w:t>
      </w:r>
      <w:r w:rsidR="00DD62EF" w:rsidRPr="00DD62EF">
        <w:t>SUP</w:t>
      </w:r>
      <w:r w:rsidR="00DD62EF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 w:rsidR="00DD62EF">
        <w:br/>
      </w:r>
      <w:r w:rsidR="00DD62EF">
        <w:tab/>
      </w:r>
      <w:r w:rsidR="00DD62EF">
        <w:tab/>
      </w:r>
      <w:r w:rsidR="00AA5460">
        <w:rPr>
          <w:lang w:val="en-IL"/>
        </w:rPr>
        <w:t xml:space="preserve">   </w:t>
      </w:r>
      <w:r w:rsidR="00DD62EF">
        <w:t xml:space="preserve">ASM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b≤m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="00B12994">
        <w:t xml:space="preserve"> old extreme</w:t>
      </w:r>
      <w:r w:rsidR="00DD62EF">
        <w:br/>
      </w:r>
      <w:r w:rsidR="00DD62EF">
        <w:tab/>
      </w:r>
      <w:r w:rsidR="00DD62EF">
        <w:tab/>
      </w:r>
      <w:r w:rsidR="00DD62EF">
        <w:tab/>
      </w:r>
      <w:r w:rsidR="00AA5460">
        <w:rPr>
          <w:lang w:val="en-IL"/>
        </w:rPr>
        <w:t xml:space="preserve">   </w:t>
      </w:r>
      <w:r w:rsidR="00DD62EF">
        <w:t xml:space="preserve">SUP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 w:rsidR="0023507C">
        <w:br/>
      </w:r>
      <w:r w:rsidR="0023507C">
        <w:rPr>
          <w:lang w:val="en-IL"/>
        </w:rPr>
        <w:t xml:space="preserve">       </w:t>
      </w:r>
      <m:oMath>
        <m:r>
          <w:rPr>
            <w:rFonts w:ascii="Cambria Math" w:hAnsi="Cambria Math"/>
          </w:rPr>
          <m:t>∃m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⇒</m:t>
        </m:r>
        <m:r>
          <w:rPr>
            <w:rFonts w:ascii="Cambria Math" w:hAnsi="Cambria Math"/>
            <w:lang w:val="en-IL"/>
          </w:rPr>
          <m:t>∃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325B45">
        <w:br/>
        <w:t xml:space="preserve">    </w:t>
      </w:r>
      <w:r w:rsidR="00DD62EF">
        <w:t>QED</w:t>
      </w:r>
    </w:p>
    <w:p w14:paraId="41D769FA" w14:textId="0CB4940F" w:rsidR="00FE6577" w:rsidRPr="00973CA0" w:rsidRDefault="00FE6577" w:rsidP="00C53704">
      <w:r w:rsidRPr="00973CA0">
        <w:t>LET {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∈Sets∧≠∅∧(∀a:∈A,∀b:∈B;a≤b</m:t>
            </m:r>
          </m:e>
        </m:d>
        <m:r>
          <w:rPr>
            <w:rFonts w:ascii="Cambria Math" w:hAnsi="Cambria Math"/>
          </w:rPr>
          <m:t>;∃x:(∀a:∈A;a≤x∧∀b:∈B;x≤b)</m:t>
        </m:r>
      </m:oMath>
    </w:p>
    <w:p w14:paraId="1CD93B2F" w14:textId="3598CC03" w:rsidR="00B53FC2" w:rsidRPr="00973CA0" w:rsidRDefault="00D6210B" w:rsidP="006A2984">
      <w:r w:rsidRPr="00973CA0">
        <w:t xml:space="preserve">PRV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∀r</m:t>
            </m:r>
            <m:r>
              <m:rPr>
                <m:scr m:val="double-struck"/>
              </m:rPr>
              <w:rPr>
                <w:rFonts w:ascii="Cambria Math" w:hAnsi="Cambria Math"/>
              </w:rPr>
              <m:t>:∈R;∃</m:t>
            </m:r>
            <m:r>
              <w:rPr>
                <w:rFonts w:ascii="Cambria Math" w:hAnsi="Cambria Math"/>
              </w:rPr>
              <m:t>n: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∈N∧</m:t>
                </m:r>
                <m:r>
                  <w:rPr>
                    <w:rFonts w:ascii="Cambria Math" w:hAnsi="Cambria Math"/>
                  </w:rPr>
                  <m:t>n&gt;r</m:t>
                </m:r>
              </m:e>
            </m:d>
          </m:e>
        </m:d>
      </m:oMath>
    </w:p>
    <w:p w14:paraId="38434DD6" w14:textId="2222E0C6" w:rsidR="00446C4D" w:rsidRPr="002C5B58" w:rsidRDefault="00446C4D" w:rsidP="00446C4D">
      <w:pPr>
        <w:pStyle w:val="Heading2"/>
      </w:pPr>
      <w:r w:rsidRPr="002C5B58">
        <w:t>Sequences</w:t>
      </w:r>
    </w:p>
    <w:p w14:paraId="3F3BCDEF" w14:textId="1DD22048" w:rsidR="001437AF" w:rsidRPr="00446C4D" w:rsidRDefault="001437AF" w:rsidP="00047CC1">
      <w:pPr>
        <w:rPr>
          <w:rFonts w:hAnsi="Cambria Math"/>
        </w:rPr>
      </w:pPr>
      <w:r w:rsidRPr="00446C4D">
        <w:rPr>
          <w:rFonts w:hAnsi="Cambria Math"/>
        </w:rPr>
        <w:t>DEF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:∀n</m:t>
            </m:r>
            <m:r>
              <m:rPr>
                <m:scr m:val="double-struck"/>
              </m:rPr>
              <w:rPr>
                <w:rFonts w:ascii="Cambria Math" w:hAnsi="Cambria Math"/>
              </w:rPr>
              <m:t>∈N;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r>
                  <w:rPr>
                    <w:rFonts w:ascii="Cambria Math" w:hAnsi="Cambria Math"/>
                  </w:rPr>
                  <m:t>=1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:(∈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∧∈R)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b>
        </m:sSub>
      </m:oMath>
    </w:p>
    <w:p w14:paraId="7330361D" w14:textId="7535B81D" w:rsidR="00903A78" w:rsidRDefault="00B84BCA" w:rsidP="007953B1">
      <w:pPr>
        <w:rPr>
          <w:rFonts w:hAnsi="Cambria Math"/>
          <w:rtl/>
          <w:lang w:val="it-IT"/>
        </w:rPr>
      </w:pPr>
      <w:r w:rsidRPr="0039612C">
        <w:rPr>
          <w:rFonts w:hAnsi="Cambria Math"/>
        </w:rPr>
        <w:t>NTT</w:t>
      </w:r>
      <w:r w:rsidR="0039612C" w:rsidRPr="0039612C">
        <w:rPr>
          <w:rFonts w:hAnsi="Cambria Math"/>
        </w:rPr>
        <w:t xml:space="preserve"> </w:t>
      </w:r>
      <w:r w:rsidRPr="0039612C">
        <w:rPr>
          <w:rFonts w:hAnsi="Cambria Math"/>
        </w:rPr>
        <w:t>{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  <w:lang w:val="it-IT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≡</m:t>
        </m:r>
        <m:r>
          <w:rPr>
            <w:rFonts w:ascii="Cambria Math" w:hAnsi="Cambria Math"/>
            <w:lang w:val="it-IT"/>
          </w:rPr>
          <m:t>sequence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0E4B7FFB" w14:textId="5A5B220A" w:rsidR="00712CCD" w:rsidRPr="00C23CE0" w:rsidRDefault="005A0FB6" w:rsidP="00503222">
      <w:pPr>
        <w:rPr>
          <w:rFonts w:hAnsi="Cambria Math"/>
        </w:rPr>
      </w:pPr>
      <w:r>
        <w:rPr>
          <w:rFonts w:hAnsi="Cambria Math"/>
          <w:lang w:val="en-IL"/>
        </w:rPr>
        <w:t>D</w:t>
      </w:r>
      <w:r w:rsidR="0039612C">
        <w:rPr>
          <w:rFonts w:hAnsi="Cambria Math"/>
          <w:lang w:val="en-AU"/>
        </w:rPr>
        <w:t xml:space="preserve">EF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:∃</m:t>
                </m:r>
                <m:r>
                  <w:rPr>
                    <w:rFonts w:ascii="Cambria Math" w:hAnsi="Cambria Math"/>
                    <w:lang w:val="it-IT"/>
                  </w:rPr>
                  <m:t>N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:&gt;</m:t>
                    </m:r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} </m:t>
        </m:r>
        <m:r>
          <w:rPr>
            <w:rFonts w:ascii="Cambria Math" w:hAnsi="Cambria Math"/>
            <w:lang w:val="it-IT"/>
          </w:rPr>
          <m:t>almost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identicle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sequences</m:t>
        </m:r>
        <m:r>
          <w:rPr>
            <w:rStyle w:val="FootnoteReference"/>
            <w:rFonts w:ascii="Cambria Math" w:hAnsi="Cambria Math"/>
            <w:i/>
            <w:lang w:val="it-IT"/>
          </w:rPr>
          <w:footnoteReference w:id="1"/>
        </m:r>
      </m:oMath>
    </w:p>
    <w:p w14:paraId="7C5953CD" w14:textId="6CA0E790" w:rsidR="00D16AC5" w:rsidRPr="00DA0622" w:rsidRDefault="00AF26D7" w:rsidP="00AE02ED">
      <w:pPr>
        <w:rPr>
          <w:rFonts w:hAnsi="Cambria Math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DEF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:∀n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∃</m:t>
                  </m:r>
                </m:e>
                <m:sub>
                  <m:r>
                    <w:rPr>
                      <w:rFonts w:ascii="Cambria Math" w:hAnsi="Cambria Math"/>
                    </w:rPr>
                    <m:t>=1</m:t>
                  </m:r>
                </m:sub>
              </m:sSub>
              <m:r>
                <w:rPr>
                  <w:rFonts w:ascii="Cambria Math" w:hAnsi="Cambria Math"/>
                </w:rPr>
                <m:t>P(n):(∈P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∧∈Propositions)</m:t>
              </m:r>
            </m:e>
          </m:d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2FEF43A" w14:textId="492B2F40" w:rsidR="0039612C" w:rsidRDefault="0039612C" w:rsidP="00EB4A36">
      <w:pPr>
        <w:rPr>
          <w:rFonts w:hAnsi="Cambria Math"/>
        </w:rPr>
      </w:pPr>
      <w:r w:rsidRPr="0039612C">
        <w:rPr>
          <w:rFonts w:hAnsi="Cambria Math"/>
        </w:rPr>
        <w:t xml:space="preserve">DEF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:∃</m:t>
            </m:r>
            <m:r>
              <w:rPr>
                <w:rFonts w:ascii="Cambria Math" w:hAnsi="Cambria Math"/>
                <w:lang w:val="it-IT"/>
              </w:rPr>
              <m:t>N</m:t>
            </m:r>
            <m:r>
              <w:rPr>
                <w:rFonts w:ascii="Cambria Math" w:hAnsi="Cambria Math"/>
              </w:rPr>
              <m:t>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lang w:val="it-IT"/>
                  </w:rPr>
                  <m:t>n</m:t>
                </m:r>
                <m:r>
                  <w:rPr>
                    <w:rFonts w:ascii="Cambria Math" w:hAnsi="Cambria Math"/>
                  </w:rPr>
                  <m:t>:&gt;</m:t>
                </m:r>
                <m:r>
                  <w:rPr>
                    <w:rFonts w:ascii="Cambria Math" w:hAnsi="Cambria Math"/>
                    <w:lang w:val="it-IT"/>
                  </w:rPr>
                  <m:t>N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  <w:lang w:val="it-IT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d>
                <m:ctrlPr>
                  <w:rPr>
                    <w:rFonts w:ascii="Cambria Math" w:hAnsi="Cambria Math"/>
                    <w:i/>
                    <w:lang w:val="it-IT"/>
                  </w:rPr>
                </m:ctrlPr>
              </m:e>
            </m:d>
          </m:e>
        </m:d>
        <m:r>
          <w:rPr>
            <w:rFonts w:ascii="Cambria Math" w:hAnsi="Cambria Math"/>
          </w:rPr>
          <m:t>True for almost any natural</m:t>
        </m:r>
      </m:oMath>
    </w:p>
    <w:p w14:paraId="1DFEC1ED" w14:textId="4B1FCA7C" w:rsidR="00116B48" w:rsidRPr="0039612C" w:rsidRDefault="00424214" w:rsidP="00526BB0">
      <w:pPr>
        <w:rPr>
          <w:rFonts w:hAnsi="Cambria Math"/>
        </w:rPr>
      </w:pPr>
      <w:r>
        <w:rPr>
          <w:rFonts w:hAnsi="Cambria Math"/>
        </w:rPr>
        <w:t xml:space="preserve">PRV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∈True for almost any natural⇔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n:¬P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&lt;∞</m:t>
            </m:r>
          </m:e>
        </m:d>
      </m:oMath>
    </w:p>
    <w:p w14:paraId="398E0D0D" w14:textId="51FC9E1C" w:rsidR="00122CA0" w:rsidRPr="00122CA0" w:rsidRDefault="00122CA0" w:rsidP="001F0EFD">
      <w:pPr>
        <w:ind w:firstLine="420"/>
        <w:rPr>
          <w:rFonts w:hAnsi="Cambria Math"/>
        </w:rPr>
      </w:pPr>
      <w:r w:rsidRPr="00122CA0">
        <w:rPr>
          <w:rFonts w:hAnsi="Cambria Math"/>
        </w:rPr>
        <w:t xml:space="preserve">ASM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∈True for almost any natural</m:t>
            </m:r>
          </m:e>
        </m:d>
      </m:oMath>
      <w:r w:rsidRPr="00122CA0">
        <w:rPr>
          <w:rFonts w:hAnsi="Cambria Math"/>
        </w:rPr>
        <w:t xml:space="preserve"> lef</w:t>
      </w:r>
      <w:r>
        <w:rPr>
          <w:rFonts w:hAnsi="Cambria Math"/>
        </w:rPr>
        <w:t>t side</w:t>
      </w:r>
    </w:p>
    <w:p w14:paraId="1B98DAB8" w14:textId="1FBC618D" w:rsidR="00903A78" w:rsidRDefault="00122CA0" w:rsidP="00D90384">
      <w:pPr>
        <w:ind w:left="840"/>
        <w:rPr>
          <w:rFonts w:hAnsi="Cambria Math"/>
        </w:rPr>
      </w:pPr>
      <w:r>
        <w:rPr>
          <w:rFonts w:hAnsi="Cambria Math"/>
          <w:lang w:val="en-AU"/>
        </w:rPr>
        <w:t xml:space="preserve">SUP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hAnsi="Cambria Math"/>
                <w:lang w:val="it-IT"/>
              </w:rPr>
              <m:t>N</m:t>
            </m:r>
            <m:r>
              <w:rPr>
                <w:rFonts w:ascii="Cambria Math" w:hAnsi="Cambria Math"/>
              </w:rPr>
              <m:t>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lang w:val="it-IT"/>
                  </w:rPr>
                  <m:t>n</m:t>
                </m:r>
                <m:r>
                  <w:rPr>
                    <w:rFonts w:ascii="Cambria Math" w:hAnsi="Cambria Math"/>
                  </w:rPr>
                  <m:t>:&gt;</m:t>
                </m:r>
                <m:r>
                  <w:rPr>
                    <w:rFonts w:ascii="Cambria Math" w:hAnsi="Cambria Math"/>
                    <w:lang w:val="it-IT"/>
                  </w:rPr>
                  <m:t>N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  <w:lang w:val="it-IT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it-IT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  <w:lang w:val="it-IT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3EDFFF11" w14:textId="5592250F" w:rsidR="007C6C3A" w:rsidRDefault="007C6C3A" w:rsidP="001F0EFD">
      <w:pPr>
        <w:ind w:left="840"/>
        <w:rPr>
          <w:rFonts w:hAnsi="Cambria Math"/>
        </w:rPr>
      </w:pPr>
      <w:r w:rsidRPr="007C6C3A">
        <w:rPr>
          <w:rFonts w:hAnsi="Cambria Math"/>
          <w:lang w:val="en-AU"/>
        </w:rPr>
        <w:t>SUP {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it-IT"/>
          </w:rPr>
          <m:t>n</m:t>
        </m:r>
        <m:r>
          <w:rPr>
            <w:rFonts w:ascii="Cambria Math" w:hAnsi="Cambria Math"/>
          </w:rPr>
          <m:t>:¬P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it-IT"/>
          </w:rPr>
          <m:t>n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it-IT"/>
          </w:rPr>
          <m:t>N</m:t>
        </m:r>
      </m:oMath>
      <w:r w:rsidRPr="007C6C3A">
        <w:rPr>
          <w:rFonts w:hAnsi="Cambria Math"/>
        </w:rPr>
        <w:t>}</w:t>
      </w:r>
    </w:p>
    <w:p w14:paraId="2081D3DA" w14:textId="24960EE2" w:rsidR="00C66AFF" w:rsidRDefault="00C66AFF" w:rsidP="001F0EFD">
      <w:pPr>
        <w:ind w:left="840"/>
        <w:rPr>
          <w:rFonts w:hAnsi="Cambria Math"/>
        </w:rPr>
      </w:pPr>
      <w:r w:rsidRPr="00C66AFF">
        <w:rPr>
          <w:rFonts w:hAnsi="Cambria Math"/>
          <w:lang w:val="en-AU"/>
        </w:rPr>
        <w:t xml:space="preserve">SUP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:¬P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∈N∧≤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50ABDCFD" w14:textId="630CF564" w:rsidR="00D21CBC" w:rsidRDefault="00D21CBC" w:rsidP="00D90384">
      <w:pPr>
        <w:ind w:left="840"/>
        <w:rPr>
          <w:rFonts w:hAnsi="Cambria Math"/>
        </w:rPr>
      </w:pPr>
      <w:r>
        <w:rPr>
          <w:rFonts w:hAnsi="Cambria Math"/>
        </w:rPr>
        <w:t>{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∈N∧≤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=N&lt;∞</m:t>
        </m:r>
      </m:oMath>
      <w:r>
        <w:rPr>
          <w:rFonts w:hAnsi="Cambria Math"/>
        </w:rPr>
        <w:t>}</w:t>
      </w:r>
    </w:p>
    <w:p w14:paraId="69384F1F" w14:textId="0A8E2B28" w:rsidR="004271D7" w:rsidRDefault="004271D7" w:rsidP="001F0EFD">
      <w:pPr>
        <w:ind w:left="840"/>
        <w:rPr>
          <w:rFonts w:hAnsi="Cambria Math"/>
        </w:rPr>
      </w:pPr>
      <w:r w:rsidRPr="004271D7">
        <w:rPr>
          <w:rFonts w:hAnsi="Cambria Math"/>
          <w:lang w:val="en-AU"/>
        </w:rPr>
        <w:t xml:space="preserve">SUP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∀</m:t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:¬P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&lt;N&lt;∞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3E204A80" w14:textId="4E065A8F" w:rsidR="00F737F1" w:rsidRDefault="00F737F1" w:rsidP="00D90384">
      <w:pPr>
        <w:ind w:left="840"/>
        <w:rPr>
          <w:rFonts w:hAnsi="Cambria Math"/>
        </w:rPr>
      </w:pPr>
      <w:r>
        <w:rPr>
          <w:rFonts w:hAnsi="Cambria Math"/>
        </w:rPr>
        <w:t>DSC left side</w:t>
      </w:r>
    </w:p>
    <w:p w14:paraId="64CCFCB5" w14:textId="3E3E820D" w:rsidR="00F737F1" w:rsidRDefault="00F737F1" w:rsidP="00B601AE">
      <w:pPr>
        <w:ind w:firstLine="420"/>
        <w:rPr>
          <w:rFonts w:hAnsi="Cambria Math"/>
        </w:rPr>
      </w:pPr>
      <w:r>
        <w:rPr>
          <w:rFonts w:hAnsi="Cambria Math"/>
        </w:rPr>
        <w:t xml:space="preserve">ASM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w:bookmarkStart w:id="0" w:name="_Hlk39341697"/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∀</m:t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:¬P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  <w:bookmarkEnd w:id="0"/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&lt;∞</m:t>
            </m:r>
            <m:ctrlPr>
              <w:rPr>
                <w:rFonts w:ascii="Cambria Math" w:hAnsi="Cambria Math"/>
                <w:i/>
                <w:lang w:val="it-IT"/>
              </w:rPr>
            </m:ctrlPr>
          </m:e>
        </m:d>
      </m:oMath>
      <w:r w:rsidR="00186115" w:rsidRPr="00446C4D">
        <w:rPr>
          <w:rFonts w:hAnsi="Cambria Math"/>
        </w:rPr>
        <w:t xml:space="preserve"> right side</w:t>
      </w:r>
    </w:p>
    <w:p w14:paraId="1410C6D0" w14:textId="5D575FA6" w:rsidR="00F23EEA" w:rsidRDefault="00C8752E" w:rsidP="007F3A8F">
      <w:pPr>
        <w:ind w:firstLine="420"/>
        <w:rPr>
          <w:rFonts w:hAnsi="Cambria Math"/>
        </w:rPr>
      </w:pPr>
      <w:r>
        <w:rPr>
          <w:rFonts w:hAnsi="Cambria Math"/>
        </w:rPr>
        <w:t xml:space="preserve">    </w:t>
      </w:r>
      <w:r w:rsidR="00B601AE" w:rsidRPr="00314AE3">
        <w:rPr>
          <w:rFonts w:hAnsi="Cambria Math"/>
        </w:rPr>
        <w:t xml:space="preserve">SUP </w:t>
      </w:r>
      <m:oMath>
        <m:r>
          <w:rPr>
            <w:rFonts w:ascii="Cambria Math" w:hAnsi="Cambria Math"/>
          </w:rPr>
          <m:t>{∃N≔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lang w:val="it-IT"/>
                  </w:rPr>
                  <m:t>n</m:t>
                </m:r>
                <m:r>
                  <w:rPr>
                    <w:rFonts w:ascii="Cambria Math" w:hAnsi="Cambria Math"/>
                  </w:rPr>
                  <m:t>:¬P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w:br/>
        </m:r>
      </m:oMath>
      <w:r w:rsidR="00314AE3" w:rsidRPr="00314AE3">
        <w:rPr>
          <w:rFonts w:hAnsi="Cambria Math"/>
        </w:rPr>
        <w:t xml:space="preserve">        </w:t>
      </w:r>
      <w:r w:rsidR="007F3A8F" w:rsidRPr="007F3A8F">
        <w:rPr>
          <w:rFonts w:hAnsi="Cambria Math"/>
        </w:rPr>
        <w:t>SUP</w:t>
      </w:r>
      <w:r w:rsidR="007F3A8F">
        <w:rPr>
          <w:rFonts w:hAnsi="Cambria Math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∀m:&gt;N;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:¬P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⇔P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d>
          </m:e>
        </m:d>
      </m:oMath>
    </w:p>
    <w:p w14:paraId="46C320D2" w14:textId="554DD555" w:rsidR="00C8752E" w:rsidRPr="00AF26D7" w:rsidRDefault="00F23EEA" w:rsidP="00F23EEA">
      <w:pPr>
        <w:ind w:firstLine="420"/>
        <w:rPr>
          <w:rFonts w:hAnsi="Cambria Math"/>
        </w:rPr>
      </w:pPr>
      <w:r w:rsidRPr="00AF26D7">
        <w:rPr>
          <w:rFonts w:hAnsi="Cambria Math"/>
        </w:rPr>
        <w:lastRenderedPageBreak/>
        <w:t>QED</w:t>
      </w:r>
    </w:p>
    <w:p w14:paraId="5E0C042F" w14:textId="2F40600F" w:rsidR="00CF7ABE" w:rsidRPr="00603744" w:rsidRDefault="007F3A8F" w:rsidP="00CF7ABE">
      <w:pPr>
        <w:rPr>
          <w:rFonts w:hAnsi="Cambria Math"/>
          <w:i/>
          <w:lang w:val="en-AU"/>
        </w:rPr>
      </w:pPr>
      <w:r w:rsidRPr="00AF26D7">
        <w:rPr>
          <w:rFonts w:hAnsi="Cambria Math"/>
        </w:rPr>
        <w:t>CRL</w:t>
      </w:r>
      <w:r w:rsidR="004B3550" w:rsidRPr="00AF26D7">
        <w:rPr>
          <w:rFonts w:hAnsi="Cambria Math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it-IT"/>
              </w:rPr>
              <m:t>almost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it-IT"/>
              </w:rPr>
              <m:t>identicle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it-IT"/>
              </w:rPr>
              <m:t>sequences</m:t>
            </m:r>
            <m:r>
              <w:rPr>
                <w:rFonts w:ascii="Cambria Math" w:hAnsi="Cambria Math"/>
              </w:rPr>
              <m:t>⇔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∀</m:t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&lt;∞</m:t>
            </m:r>
          </m:e>
        </m:d>
      </m:oMath>
    </w:p>
    <w:p w14:paraId="4BF7CD24" w14:textId="77777777" w:rsidR="003F4A29" w:rsidRPr="00AF26D7" w:rsidRDefault="003F4A29" w:rsidP="00D21CBC">
      <w:pPr>
        <w:rPr>
          <w:rFonts w:hAnsi="Cambria Math"/>
        </w:rPr>
      </w:pPr>
    </w:p>
    <w:p w14:paraId="579BC2DF" w14:textId="77777777" w:rsidR="00C66AFF" w:rsidRPr="00AF26D7" w:rsidRDefault="00C66AFF" w:rsidP="007C6C3A">
      <w:pPr>
        <w:rPr>
          <w:rFonts w:hAnsi="Cambria Math"/>
        </w:rPr>
      </w:pPr>
    </w:p>
    <w:p w14:paraId="53C5D0B0" w14:textId="77777777" w:rsidR="007C6C3A" w:rsidRPr="00AF26D7" w:rsidRDefault="007C6C3A" w:rsidP="00122CA0">
      <w:pPr>
        <w:rPr>
          <w:rFonts w:hAnsi="Cambria Math"/>
        </w:rPr>
      </w:pPr>
    </w:p>
    <w:sectPr w:rsidR="007C6C3A" w:rsidRPr="00AF26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7AA76" w14:textId="77777777" w:rsidR="00C767DB" w:rsidRDefault="00C767DB" w:rsidP="00712CCD">
      <w:pPr>
        <w:spacing w:after="0" w:line="240" w:lineRule="auto"/>
      </w:pPr>
      <w:r>
        <w:separator/>
      </w:r>
    </w:p>
  </w:endnote>
  <w:endnote w:type="continuationSeparator" w:id="0">
    <w:p w14:paraId="065EFFF9" w14:textId="77777777" w:rsidR="00C767DB" w:rsidRDefault="00C767DB" w:rsidP="0071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2D548" w14:textId="77777777" w:rsidR="00C767DB" w:rsidRDefault="00C767DB" w:rsidP="00712CCD">
      <w:pPr>
        <w:spacing w:after="0" w:line="240" w:lineRule="auto"/>
      </w:pPr>
      <w:r>
        <w:separator/>
      </w:r>
    </w:p>
  </w:footnote>
  <w:footnote w:type="continuationSeparator" w:id="0">
    <w:p w14:paraId="40B950B0" w14:textId="77777777" w:rsidR="00C767DB" w:rsidRDefault="00C767DB" w:rsidP="00712CCD">
      <w:pPr>
        <w:spacing w:after="0" w:line="240" w:lineRule="auto"/>
      </w:pPr>
      <w:r>
        <w:continuationSeparator/>
      </w:r>
    </w:p>
  </w:footnote>
  <w:footnote w:id="1">
    <w:p w14:paraId="3E651042" w14:textId="4BEC17E7" w:rsidR="00712CCD" w:rsidRPr="00712CCD" w:rsidRDefault="00712CCD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Example translation to english: the set made soley of any </w:t>
      </w:r>
      <w:r w:rsidR="0039268C">
        <w:rPr>
          <w:lang w:val="en-AU"/>
        </w:rPr>
        <w:t>topple of sequences</w:t>
      </w:r>
      <w:r>
        <w:rPr>
          <w:lang w:val="en-AU"/>
        </w:rPr>
        <w:t xml:space="preserve"> </w:t>
      </w:r>
      <w:r w:rsidR="00354044">
        <w:rPr>
          <w:lang w:val="en-AU"/>
        </w:rPr>
        <w:t>such that</w:t>
      </w:r>
      <w:r w:rsidR="007F64EE">
        <w:rPr>
          <w:lang w:val="en-AU"/>
        </w:rPr>
        <w:t xml:space="preserve"> exist </w:t>
      </w:r>
      <w:r w:rsidR="0039268C">
        <w:rPr>
          <w:lang w:val="en-AU"/>
        </w:rPr>
        <w:t>a</w:t>
      </w:r>
      <w:r w:rsidR="00354044">
        <w:rPr>
          <w:lang w:val="en-AU"/>
        </w:rPr>
        <w:t xml:space="preserve">n Object </w:t>
      </w:r>
      <w:r w:rsidR="001D2F98">
        <w:rPr>
          <w:lang w:val="en-AU"/>
        </w:rPr>
        <w:t>such that for any number smaller than it the members of the each sequence indexed by that number are equal to each o</w:t>
      </w:r>
      <w:r w:rsidR="002310BB">
        <w:rPr>
          <w:lang w:val="en-AU"/>
        </w:rPr>
        <w:t>ther is defined as almost identicle sequences.</w:t>
      </w:r>
      <w:r w:rsidR="007F64EE">
        <w:rPr>
          <w:lang w:val="en-AU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1BFC39F"/>
    <w:rsid w:val="B1BFC39F"/>
    <w:rsid w:val="00014427"/>
    <w:rsid w:val="000214F9"/>
    <w:rsid w:val="000369F2"/>
    <w:rsid w:val="00047CC1"/>
    <w:rsid w:val="00085835"/>
    <w:rsid w:val="00085DAE"/>
    <w:rsid w:val="00086AD1"/>
    <w:rsid w:val="00095FF0"/>
    <w:rsid w:val="000A1B2C"/>
    <w:rsid w:val="000B473A"/>
    <w:rsid w:val="000C78C1"/>
    <w:rsid w:val="000D23DE"/>
    <w:rsid w:val="000D757A"/>
    <w:rsid w:val="00116B48"/>
    <w:rsid w:val="00122CA0"/>
    <w:rsid w:val="001231EE"/>
    <w:rsid w:val="00124D4C"/>
    <w:rsid w:val="001437AF"/>
    <w:rsid w:val="00157CF5"/>
    <w:rsid w:val="00163C68"/>
    <w:rsid w:val="00186115"/>
    <w:rsid w:val="001A7180"/>
    <w:rsid w:val="001D2F98"/>
    <w:rsid w:val="001D30A3"/>
    <w:rsid w:val="001D608E"/>
    <w:rsid w:val="001E6A78"/>
    <w:rsid w:val="001F0EFD"/>
    <w:rsid w:val="002310BB"/>
    <w:rsid w:val="0023507C"/>
    <w:rsid w:val="00235312"/>
    <w:rsid w:val="002651BC"/>
    <w:rsid w:val="002C5B58"/>
    <w:rsid w:val="002C755D"/>
    <w:rsid w:val="00314AE3"/>
    <w:rsid w:val="00322F3C"/>
    <w:rsid w:val="00325B45"/>
    <w:rsid w:val="00335763"/>
    <w:rsid w:val="00347EC5"/>
    <w:rsid w:val="00351252"/>
    <w:rsid w:val="00354044"/>
    <w:rsid w:val="003857D2"/>
    <w:rsid w:val="0039268C"/>
    <w:rsid w:val="0039612C"/>
    <w:rsid w:val="003C6AE4"/>
    <w:rsid w:val="003D3F85"/>
    <w:rsid w:val="003D4B32"/>
    <w:rsid w:val="003F0CFC"/>
    <w:rsid w:val="003F4A29"/>
    <w:rsid w:val="003F665D"/>
    <w:rsid w:val="00424214"/>
    <w:rsid w:val="004271D7"/>
    <w:rsid w:val="00446C4D"/>
    <w:rsid w:val="00456287"/>
    <w:rsid w:val="0048620A"/>
    <w:rsid w:val="00493D40"/>
    <w:rsid w:val="004959F1"/>
    <w:rsid w:val="004B3550"/>
    <w:rsid w:val="004B3CC5"/>
    <w:rsid w:val="004D67E8"/>
    <w:rsid w:val="004F4607"/>
    <w:rsid w:val="00503222"/>
    <w:rsid w:val="00503BC3"/>
    <w:rsid w:val="0051203D"/>
    <w:rsid w:val="00526BB0"/>
    <w:rsid w:val="00527103"/>
    <w:rsid w:val="0057104D"/>
    <w:rsid w:val="005A0FB6"/>
    <w:rsid w:val="005A3FD1"/>
    <w:rsid w:val="005A4374"/>
    <w:rsid w:val="005D3211"/>
    <w:rsid w:val="005D7987"/>
    <w:rsid w:val="00603744"/>
    <w:rsid w:val="00607FA4"/>
    <w:rsid w:val="00637B38"/>
    <w:rsid w:val="006A2984"/>
    <w:rsid w:val="006D1F8D"/>
    <w:rsid w:val="006F528A"/>
    <w:rsid w:val="006F7E46"/>
    <w:rsid w:val="006F7E68"/>
    <w:rsid w:val="00712CCD"/>
    <w:rsid w:val="00730AAF"/>
    <w:rsid w:val="00750CF0"/>
    <w:rsid w:val="00752871"/>
    <w:rsid w:val="007749F1"/>
    <w:rsid w:val="00791B9F"/>
    <w:rsid w:val="0079217D"/>
    <w:rsid w:val="007953B1"/>
    <w:rsid w:val="007A306B"/>
    <w:rsid w:val="007B0C86"/>
    <w:rsid w:val="007C6C3A"/>
    <w:rsid w:val="007D48F0"/>
    <w:rsid w:val="007E2A5B"/>
    <w:rsid w:val="007F3A8F"/>
    <w:rsid w:val="007F64EE"/>
    <w:rsid w:val="00842D48"/>
    <w:rsid w:val="00875FE5"/>
    <w:rsid w:val="008A7506"/>
    <w:rsid w:val="008B3DB6"/>
    <w:rsid w:val="008B7541"/>
    <w:rsid w:val="008B75E1"/>
    <w:rsid w:val="00903A78"/>
    <w:rsid w:val="009071DD"/>
    <w:rsid w:val="00973CA0"/>
    <w:rsid w:val="00984FEE"/>
    <w:rsid w:val="00997D86"/>
    <w:rsid w:val="009B49CF"/>
    <w:rsid w:val="009D1E5E"/>
    <w:rsid w:val="009D73F3"/>
    <w:rsid w:val="009F1D8E"/>
    <w:rsid w:val="00A05D5E"/>
    <w:rsid w:val="00A2749F"/>
    <w:rsid w:val="00A57BA3"/>
    <w:rsid w:val="00A62FA7"/>
    <w:rsid w:val="00A92120"/>
    <w:rsid w:val="00AA1271"/>
    <w:rsid w:val="00AA5460"/>
    <w:rsid w:val="00AE02ED"/>
    <w:rsid w:val="00AE0711"/>
    <w:rsid w:val="00AE7591"/>
    <w:rsid w:val="00AF26D7"/>
    <w:rsid w:val="00B12994"/>
    <w:rsid w:val="00B21683"/>
    <w:rsid w:val="00B23211"/>
    <w:rsid w:val="00B23B39"/>
    <w:rsid w:val="00B242EA"/>
    <w:rsid w:val="00B253AE"/>
    <w:rsid w:val="00B44893"/>
    <w:rsid w:val="00B53FC2"/>
    <w:rsid w:val="00B601AE"/>
    <w:rsid w:val="00B82ACA"/>
    <w:rsid w:val="00B84BCA"/>
    <w:rsid w:val="00BB487D"/>
    <w:rsid w:val="00BD2EB7"/>
    <w:rsid w:val="00BD6EA2"/>
    <w:rsid w:val="00C07186"/>
    <w:rsid w:val="00C23CE0"/>
    <w:rsid w:val="00C30E98"/>
    <w:rsid w:val="00C45B37"/>
    <w:rsid w:val="00C53704"/>
    <w:rsid w:val="00C66AFF"/>
    <w:rsid w:val="00C767DB"/>
    <w:rsid w:val="00C803AD"/>
    <w:rsid w:val="00C8752E"/>
    <w:rsid w:val="00C9255E"/>
    <w:rsid w:val="00CE1AC9"/>
    <w:rsid w:val="00CF5EF6"/>
    <w:rsid w:val="00CF7ABE"/>
    <w:rsid w:val="00D01724"/>
    <w:rsid w:val="00D16AC5"/>
    <w:rsid w:val="00D21CBC"/>
    <w:rsid w:val="00D56F91"/>
    <w:rsid w:val="00D6210B"/>
    <w:rsid w:val="00D67217"/>
    <w:rsid w:val="00D77C55"/>
    <w:rsid w:val="00D847BA"/>
    <w:rsid w:val="00D90384"/>
    <w:rsid w:val="00D91976"/>
    <w:rsid w:val="00DA0622"/>
    <w:rsid w:val="00DA32CF"/>
    <w:rsid w:val="00DC47CC"/>
    <w:rsid w:val="00DC7290"/>
    <w:rsid w:val="00DD62EF"/>
    <w:rsid w:val="00DF047E"/>
    <w:rsid w:val="00E43642"/>
    <w:rsid w:val="00E52916"/>
    <w:rsid w:val="00E5374B"/>
    <w:rsid w:val="00E55A1F"/>
    <w:rsid w:val="00E9747D"/>
    <w:rsid w:val="00EA6E94"/>
    <w:rsid w:val="00EB4A36"/>
    <w:rsid w:val="00EB57D5"/>
    <w:rsid w:val="00EC6021"/>
    <w:rsid w:val="00F23EEA"/>
    <w:rsid w:val="00F257CE"/>
    <w:rsid w:val="00F67FCC"/>
    <w:rsid w:val="00F737F1"/>
    <w:rsid w:val="00F760D1"/>
    <w:rsid w:val="00F9779C"/>
    <w:rsid w:val="00FC2E30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EFD09"/>
  <w15:docId w15:val="{10C4A154-019F-47A7-B6A6-D3CA9B2B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446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0A3"/>
    <w:rPr>
      <w:color w:val="808080"/>
    </w:rPr>
  </w:style>
  <w:style w:type="paragraph" w:styleId="FootnoteText">
    <w:name w:val="footnote text"/>
    <w:basedOn w:val="Normal"/>
    <w:link w:val="FootnoteTextChar"/>
    <w:rsid w:val="00712C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712CCD"/>
    <w:rPr>
      <w:lang w:eastAsia="zh-CN" w:bidi="ar-SA"/>
    </w:rPr>
  </w:style>
  <w:style w:type="character" w:styleId="FootnoteReference">
    <w:name w:val="footnote reference"/>
    <w:basedOn w:val="DefaultParagraphFont"/>
    <w:rsid w:val="00712CCD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446C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5614C74-C83A-40AA-A37A-81BACCCCB3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</dc:creator>
  <cp:keywords/>
  <dc:description/>
  <cp:lastModifiedBy>Omer Navon</cp:lastModifiedBy>
  <cp:revision>18</cp:revision>
  <dcterms:created xsi:type="dcterms:W3CDTF">2020-03-16T19:10:00Z</dcterms:created>
  <dcterms:modified xsi:type="dcterms:W3CDTF">2020-08-02T13:49:00Z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