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b/>
          <w:bCs/>
          <w:color w:val="C00000"/>
          <w:sz w:val="72"/>
          <w:szCs w:val="72"/>
        </w:rPr>
        <w:t xml:space="preserve">SolarEdge</w:t>
      </w:r>
    </w:p>
    <w:p>
      <w:pPr>
        <w:spacing w:after="80" w:before="0"/>
        <w:jc w:val="center"/>
      </w:pPr>
      <w:r>
        <w:rPr>
          <w:rFonts w:ascii="Arial" w:cs="Arial" w:eastAsia="Arial" w:hAnsi="Arial"/>
          <w:b/>
          <w:bCs/>
          <w:color w:val="404040"/>
          <w:sz w:val="60"/>
          <w:szCs w:val="60"/>
        </w:rPr>
        <w:t xml:space="preserve">Solar Inverter</w:t>
      </w:r>
    </w:p>
    <w:p>
      <w:pPr>
        <w:spacing w:after="80" w:before="0"/>
        <w:jc w:val="center"/>
      </w:pPr>
      <w:r>
        <w:rPr>
          <w:rFonts w:ascii="Arial" w:cs="Arial" w:eastAsia="Arial" w:hAnsi="Arial"/>
          <w:color w:val="404040"/>
          <w:sz w:val="44"/>
          <w:szCs w:val="44"/>
        </w:rPr>
        <w:t xml:space="preserve">Complete Installation Manual</w:t>
      </w:r>
    </w:p>
    <w:p>
      <w:pPr>
        <w:spacing w:after="80" w:before="80"/>
      </w:pPr>
      <w:r>
        <w:t xml:space="preserve"/>
      </w:r>
    </w:p>
    <w:p>
      <w:pPr>
        <w:jc w:val="center"/>
      </w:pPr>
      <w:r>
        <w:rPr>
          <w:rFonts w:ascii="Arial" w:cs="Arial" w:eastAsia="Arial" w:hAnsi="Arial"/>
          <w:color w:val="666666"/>
          <w:sz w:val="22"/>
          <w:szCs w:val="22"/>
        </w:rPr>
        <w:t xml:space="preserve">Version 2.2  |  MAN-01-00057-2.2</w:t>
      </w:r>
    </w:p>
    <w:p>
      <w:pPr>
        <w:spacing w:after="0" w:before="60"/>
        <w:jc w:val="center"/>
      </w:pPr>
      <w:r>
        <w:rPr>
          <w:rFonts w:ascii="Arial" w:cs="Arial" w:eastAsia="Arial" w:hAnsi="Arial"/>
          <w:color w:val="666666"/>
          <w:sz w:val="22"/>
          <w:szCs w:val="22"/>
        </w:rPr>
        <w:t xml:space="preserve">Compiled Reference Document</w:t>
      </w:r>
    </w:p>
    <w:p>
      <w:pPr>
        <w:spacing w:after="80" w:before="80"/>
      </w:pPr>
      <w:r>
        <w:t xml:space="preserve"/>
      </w:r>
    </w:p>
    <w:p>
      <w:pPr>
        <w:spacing w:after="80" w:before="80"/>
      </w:pPr>
      <w:r>
        <w:t xml:space="preserve"/>
      </w:r>
    </w:p>
    <w:p>
      <w:pPr>
        <w:spacing w:after="80" w:before="80"/>
      </w:pPr>
      <w:r>
        <w:t xml:space="preserve"/>
      </w:r>
    </w:p>
    <w:p>
      <w:pPr>
        <w:pBdr>
          <w:top w:val="single" w:color="C00000" w:sz="6" w:space="2"/>
        </w:pBdr>
        <w:spacing w:after="60" w:before="120"/>
        <w:jc w:val="center"/>
      </w:pPr>
      <w:r>
        <w:rPr>
          <w:rFonts w:ascii="Arial" w:cs="Arial" w:eastAsia="Arial" w:hAnsi="Arial"/>
          <w:color w:val="666666"/>
          <w:sz w:val="20"/>
          <w:szCs w:val="20"/>
        </w:rPr>
        <w:t xml:space="preserve">Single Phase &amp; Three Phase Inverters  |  Power Optimizers  |  Monitoring Portal</w:t>
      </w:r>
    </w:p>
    <w:p>
      <w:pPr>
        <w:spacing w:after="0" w:before="0"/>
      </w:pPr>
      <w:r>
        <w:br w:type="page"/>
      </w:r>
    </w:p>
    <w:p>
      <w:pPr>
        <w:pStyle w:val="Heading1"/>
        <w:spacing w:after="120" w:before="360"/>
      </w:pPr>
      <w:r>
        <w:rPr>
          <w:rFonts w:ascii="Arial" w:cs="Arial" w:eastAsia="Arial" w:hAnsi="Arial"/>
          <w:b/>
          <w:bCs/>
          <w:color w:val="C00000"/>
          <w:sz w:val="32"/>
          <w:szCs w:val="32"/>
        </w:rPr>
        <w:t xml:space="preserve">Chapter 1: Introducing the SolarEdge System</w:t>
      </w:r>
    </w:p>
    <w:p>
      <w:pPr>
        <w:pStyle w:val="Heading2"/>
        <w:pBdr>
          <w:bottom w:val="single" w:color="C00000" w:sz="4" w:space="1"/>
        </w:pBdr>
        <w:spacing w:after="80" w:before="240"/>
      </w:pPr>
      <w:r>
        <w:rPr>
          <w:rFonts w:ascii="Arial" w:cs="Arial" w:eastAsia="Arial" w:hAnsi="Arial"/>
          <w:b/>
          <w:bCs/>
          <w:color w:val="404040"/>
          <w:sz w:val="26"/>
          <w:szCs w:val="26"/>
        </w:rPr>
        <w:t xml:space="preserve">System Overview</w:t>
      </w:r>
    </w:p>
    <w:p>
      <w:pPr>
        <w:spacing w:after="60" w:before="60"/>
      </w:pPr>
      <w:r>
        <w:rPr>
          <w:rFonts w:ascii="Arial" w:cs="Arial" w:eastAsia="Arial" w:hAnsi="Arial"/>
          <w:sz w:val="20"/>
          <w:szCs w:val="20"/>
        </w:rPr>
        <w:t xml:space="preserve">The SolarEdge power harvesting solution maximizes the power output from any type of solar Photovoltaic (PV) installation while reducing the average cost per watt. The system consists of three main components.</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SolarEdge Power Optimizer</w:t>
      </w:r>
    </w:p>
    <w:p>
      <w:pPr>
        <w:spacing w:after="60" w:before="60"/>
      </w:pPr>
      <w:r>
        <w:rPr>
          <w:rFonts w:ascii="Arial" w:cs="Arial" w:eastAsia="Arial" w:hAnsi="Arial"/>
          <w:sz w:val="20"/>
          <w:szCs w:val="20"/>
        </w:rPr>
        <w:t xml:space="preserve">SolarEdge power optimizers are DC-DC converters connected to PV modules in order to maximize power harvesting by performing independent Maximum Power Point Tracking (MPPT) at the module level.</w:t>
      </w:r>
    </w:p>
    <w:p>
      <w:pPr>
        <w:spacing w:after="60" w:before="60"/>
      </w:pPr>
      <w:r>
        <w:rPr>
          <w:rFonts w:ascii="Arial" w:cs="Arial" w:eastAsia="Arial" w:hAnsi="Arial"/>
          <w:sz w:val="20"/>
          <w:szCs w:val="20"/>
        </w:rPr>
        <w:t xml:space="preserve">Key characteristics:</w:t>
      </w:r>
    </w:p>
    <w:p>
      <w:pPr>
        <w:pStyle w:val="ListParagraph"/>
        <w:numPr>
          <w:ilvl w:val="0"/>
          <w:numId w:val="2"/>
        </w:numPr>
        <w:spacing w:after="40" w:before="40"/>
      </w:pPr>
      <w:r>
        <w:rPr>
          <w:rFonts w:ascii="Arial" w:cs="Arial" w:eastAsia="Arial" w:hAnsi="Arial"/>
          <w:sz w:val="20"/>
          <w:szCs w:val="20"/>
        </w:rPr>
        <w:t xml:space="preserve">Regulate string voltage at a constant level, regardless of string length and environmental conditions.</w:t>
      </w:r>
    </w:p>
    <w:p>
      <w:pPr>
        <w:pStyle w:val="ListParagraph"/>
        <w:numPr>
          <w:ilvl w:val="0"/>
          <w:numId w:val="2"/>
        </w:numPr>
        <w:spacing w:after="40" w:before="40"/>
      </w:pPr>
      <w:r>
        <w:rPr>
          <w:rFonts w:ascii="Arial" w:cs="Arial" w:eastAsia="Arial" w:hAnsi="Arial"/>
          <w:sz w:val="20"/>
          <w:szCs w:val="20"/>
        </w:rPr>
        <w:t xml:space="preserve">Include a safety voltage function that automatically reduces output to 1 Vdc during fault conditions, when disconnected from the inverter, or when the inverter's ON/OFF switch is turned OFF.</w:t>
      </w:r>
    </w:p>
    <w:p>
      <w:pPr>
        <w:pStyle w:val="ListParagraph"/>
        <w:numPr>
          <w:ilvl w:val="0"/>
          <w:numId w:val="2"/>
        </w:numPr>
        <w:spacing w:after="40" w:before="40"/>
      </w:pPr>
      <w:r>
        <w:rPr>
          <w:rFonts w:ascii="Arial" w:cs="Arial" w:eastAsia="Arial" w:hAnsi="Arial"/>
          <w:sz w:val="20"/>
          <w:szCs w:val="20"/>
        </w:rPr>
        <w:t xml:space="preserve">Transmit module performance data over the DC power line to the inverter.</w:t>
      </w:r>
    </w:p>
    <w:p>
      <w:pPr>
        <w:spacing w:after="60" w:before="60"/>
      </w:pPr>
      <w:r>
        <w:rPr>
          <w:rFonts w:ascii="Arial" w:cs="Arial" w:eastAsia="Arial" w:hAnsi="Arial"/>
          <w:sz w:val="20"/>
          <w:szCs w:val="20"/>
        </w:rPr>
        <w:t xml:space="preserve">Two types of power optimizers are available:</w:t>
      </w:r>
    </w:p>
    <w:p>
      <w:pPr>
        <w:pStyle w:val="ListParagraph"/>
        <w:numPr>
          <w:ilvl w:val="0"/>
          <w:numId w:val="2"/>
        </w:numPr>
        <w:spacing w:after="40" w:before="40"/>
      </w:pPr>
      <w:r>
        <w:rPr>
          <w:rFonts w:ascii="Arial" w:cs="Arial" w:eastAsia="Arial" w:hAnsi="Arial"/>
          <w:sz w:val="20"/>
          <w:szCs w:val="20"/>
        </w:rPr>
        <w:t xml:space="preserve">Module Add-on power optimizer – connected to one or more modules</w:t>
      </w:r>
    </w:p>
    <w:p>
      <w:pPr>
        <w:pStyle w:val="ListParagraph"/>
        <w:numPr>
          <w:ilvl w:val="0"/>
          <w:numId w:val="2"/>
        </w:numPr>
        <w:spacing w:after="40" w:before="40"/>
      </w:pPr>
      <w:r>
        <w:rPr>
          <w:rFonts w:ascii="Arial" w:cs="Arial" w:eastAsia="Arial" w:hAnsi="Arial"/>
          <w:sz w:val="20"/>
          <w:szCs w:val="20"/>
        </w:rPr>
        <w:t xml:space="preserve">Module embedded power optimizer – embedded into a module</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SolarEdge Inverter</w:t>
      </w:r>
    </w:p>
    <w:p>
      <w:pPr>
        <w:spacing w:after="60" w:before="60"/>
      </w:pPr>
      <w:r>
        <w:rPr>
          <w:rFonts w:ascii="Arial" w:cs="Arial" w:eastAsia="Arial" w:hAnsi="Arial"/>
          <w:sz w:val="20"/>
          <w:szCs w:val="20"/>
        </w:rPr>
        <w:t xml:space="preserve">The SolarEdge inverter efficiently converts DC power from the modules into AC power that can be fed into the main AC service of the site and from there to the grid. The inverter also receives the monitoring data from each power optimizer and transmits it to the SolarEdge monitoring portal (requires Internet connection).</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SolarEdge Monitoring Portal</w:t>
      </w:r>
    </w:p>
    <w:p>
      <w:pPr>
        <w:spacing w:after="60" w:before="60"/>
      </w:pPr>
      <w:r>
        <w:rPr>
          <w:rFonts w:ascii="Arial" w:cs="Arial" w:eastAsia="Arial" w:hAnsi="Arial"/>
          <w:sz w:val="20"/>
          <w:szCs w:val="20"/>
        </w:rPr>
        <w:t xml:space="preserve">The SolarEdge monitoring portal enables you to monitor the technical and financial performance of one or more SolarEdge sites. It provides information about present and past performance of each module individually and about the system as a whole.</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Installation Equipment List</w:t>
      </w:r>
    </w:p>
    <w:p>
      <w:pPr>
        <w:spacing w:after="60" w:before="60"/>
      </w:pPr>
      <w:r>
        <w:rPr>
          <w:rFonts w:ascii="Arial" w:cs="Arial" w:eastAsia="Arial" w:hAnsi="Arial"/>
          <w:sz w:val="20"/>
          <w:szCs w:val="20"/>
        </w:rPr>
        <w:t xml:space="preserve">Standard tools needed for installation:</w:t>
      </w:r>
    </w:p>
    <w:p>
      <w:pPr>
        <w:pStyle w:val="ListParagraph"/>
        <w:numPr>
          <w:ilvl w:val="0"/>
          <w:numId w:val="2"/>
        </w:numPr>
        <w:spacing w:after="40" w:before="40"/>
      </w:pPr>
      <w:r>
        <w:rPr>
          <w:rFonts w:ascii="Arial" w:cs="Arial" w:eastAsia="Arial" w:hAnsi="Arial"/>
          <w:sz w:val="20"/>
          <w:szCs w:val="20"/>
        </w:rPr>
        <w:t xml:space="preserve">Allen screwdriver for M6/M8 screw types</w:t>
      </w:r>
    </w:p>
    <w:p>
      <w:pPr>
        <w:pStyle w:val="ListParagraph"/>
        <w:numPr>
          <w:ilvl w:val="0"/>
          <w:numId w:val="2"/>
        </w:numPr>
        <w:spacing w:after="40" w:before="40"/>
      </w:pPr>
      <w:r>
        <w:rPr>
          <w:rFonts w:ascii="Arial" w:cs="Arial" w:eastAsia="Arial" w:hAnsi="Arial"/>
          <w:sz w:val="20"/>
          <w:szCs w:val="20"/>
        </w:rPr>
        <w:t xml:space="preserve">Standard flat head screwdrivers set</w:t>
      </w:r>
    </w:p>
    <w:p>
      <w:pPr>
        <w:pStyle w:val="ListParagraph"/>
        <w:numPr>
          <w:ilvl w:val="0"/>
          <w:numId w:val="2"/>
        </w:numPr>
        <w:spacing w:after="40" w:before="40"/>
      </w:pPr>
      <w:r>
        <w:rPr>
          <w:rFonts w:ascii="Arial" w:cs="Arial" w:eastAsia="Arial" w:hAnsi="Arial"/>
          <w:sz w:val="20"/>
          <w:szCs w:val="20"/>
        </w:rPr>
        <w:t xml:space="preserve">Voltage tester screwdriver</w:t>
      </w:r>
    </w:p>
    <w:p>
      <w:pPr>
        <w:pStyle w:val="ListParagraph"/>
        <w:numPr>
          <w:ilvl w:val="0"/>
          <w:numId w:val="2"/>
        </w:numPr>
        <w:spacing w:after="40" w:before="40"/>
      </w:pPr>
      <w:r>
        <w:rPr>
          <w:rFonts w:ascii="Arial" w:cs="Arial" w:eastAsia="Arial" w:hAnsi="Arial"/>
          <w:sz w:val="20"/>
          <w:szCs w:val="20"/>
        </w:rPr>
        <w:t xml:space="preserve">Drilling motor and bits suitable for the surface</w:t>
      </w:r>
    </w:p>
    <w:p>
      <w:pPr>
        <w:pStyle w:val="ListParagraph"/>
        <w:numPr>
          <w:ilvl w:val="0"/>
          <w:numId w:val="2"/>
        </w:numPr>
        <w:spacing w:after="40" w:before="40"/>
      </w:pPr>
      <w:r>
        <w:rPr>
          <w:rFonts w:ascii="Arial" w:cs="Arial" w:eastAsia="Arial" w:hAnsi="Arial"/>
          <w:sz w:val="20"/>
          <w:szCs w:val="20"/>
        </w:rPr>
        <w:t xml:space="preserve">M6 (1/4") or M8 (5/16") stainless bolts, nuts, and washers for power optimizer racking</w:t>
      </w:r>
    </w:p>
    <w:p>
      <w:pPr>
        <w:pStyle w:val="ListParagraph"/>
        <w:numPr>
          <w:ilvl w:val="0"/>
          <w:numId w:val="2"/>
        </w:numPr>
        <w:spacing w:after="40" w:before="40"/>
      </w:pPr>
      <w:r>
        <w:rPr>
          <w:rFonts w:ascii="Arial" w:cs="Arial" w:eastAsia="Arial" w:hAnsi="Arial"/>
          <w:sz w:val="20"/>
          <w:szCs w:val="20"/>
        </w:rPr>
        <w:t xml:space="preserve">MC4 Crimper</w:t>
      </w:r>
    </w:p>
    <w:p>
      <w:pPr>
        <w:pStyle w:val="ListParagraph"/>
        <w:numPr>
          <w:ilvl w:val="0"/>
          <w:numId w:val="2"/>
        </w:numPr>
        <w:spacing w:after="40" w:before="40"/>
      </w:pPr>
      <w:r>
        <w:rPr>
          <w:rFonts w:ascii="Arial" w:cs="Arial" w:eastAsia="Arial" w:hAnsi="Arial"/>
          <w:sz w:val="20"/>
          <w:szCs w:val="20"/>
        </w:rPr>
        <w:t xml:space="preserve">Wire cutters and wire strippers</w:t>
      </w:r>
    </w:p>
    <w:p>
      <w:pPr>
        <w:pStyle w:val="ListParagraph"/>
        <w:numPr>
          <w:ilvl w:val="0"/>
          <w:numId w:val="2"/>
        </w:numPr>
        <w:spacing w:after="40" w:before="40"/>
      </w:pPr>
      <w:r>
        <w:rPr>
          <w:rFonts w:ascii="Arial" w:cs="Arial" w:eastAsia="Arial" w:hAnsi="Arial"/>
          <w:sz w:val="20"/>
          <w:szCs w:val="20"/>
        </w:rPr>
        <w:t xml:space="preserve">Voltmeter</w:t>
      </w:r>
    </w:p>
    <w:p>
      <w:pPr>
        <w:spacing w:after="60" w:before="60"/>
      </w:pPr>
      <w:r>
        <w:rPr>
          <w:rFonts w:ascii="Arial" w:cs="Arial" w:eastAsia="Arial" w:hAnsi="Arial"/>
          <w:sz w:val="20"/>
          <w:szCs w:val="20"/>
        </w:rPr>
        <w:t xml:space="preserve">For communication options, additionally:</w:t>
      </w:r>
    </w:p>
    <w:p>
      <w:pPr>
        <w:pStyle w:val="ListParagraph"/>
        <w:numPr>
          <w:ilvl w:val="0"/>
          <w:numId w:val="2"/>
        </w:numPr>
        <w:spacing w:after="40" w:before="40"/>
      </w:pPr>
      <w:r>
        <w:rPr>
          <w:rFonts w:ascii="Arial" w:cs="Arial" w:eastAsia="Arial" w:hAnsi="Arial"/>
          <w:sz w:val="20"/>
          <w:szCs w:val="20"/>
        </w:rPr>
        <w:t xml:space="preserve">Ethernet: CAT5/6 twisted pair cable, RJ-45 plugs, RJ-45 crimper</w:t>
      </w:r>
    </w:p>
    <w:p>
      <w:pPr>
        <w:pStyle w:val="ListParagraph"/>
        <w:numPr>
          <w:ilvl w:val="0"/>
          <w:numId w:val="2"/>
        </w:numPr>
        <w:spacing w:after="40" w:before="40"/>
      </w:pPr>
      <w:r>
        <w:rPr>
          <w:rFonts w:ascii="Arial" w:cs="Arial" w:eastAsia="Arial" w:hAnsi="Arial"/>
          <w:sz w:val="20"/>
          <w:szCs w:val="20"/>
        </w:rPr>
        <w:t xml:space="preserve">RS485: Four- or six-wire twisted pair, small flat head screwdriver</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Inverter Transport and Storage</w:t>
      </w:r>
    </w:p>
    <w:p>
      <w:pPr>
        <w:spacing w:after="60" w:before="60"/>
      </w:pPr>
      <w:r>
        <w:rPr>
          <w:rFonts w:ascii="Arial" w:cs="Arial" w:eastAsia="Arial" w:hAnsi="Arial"/>
          <w:sz w:val="20"/>
          <w:szCs w:val="20"/>
        </w:rPr>
        <w:t xml:space="preserve">Transport the inverter in its original packaging, facing up and without exposing it to unnecessary shocks. If the original package is unavailable, use a similar box that can withstand the inverter weight, has a handle system, and can be closed fully.</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Store the inverter in a dry place where ambient temperatures are -25°C to +65°C (-13°F to 149°F).</w:t>
      </w:r>
    </w:p>
    <w:p>
      <w:pPr>
        <w:spacing w:after="0" w:before="0"/>
      </w:pPr>
      <w:r>
        <w:br w:type="page"/>
      </w:r>
    </w:p>
    <w:p>
      <w:pPr>
        <w:pStyle w:val="Heading1"/>
        <w:spacing w:after="120" w:before="360"/>
      </w:pPr>
      <w:r>
        <w:rPr>
          <w:rFonts w:ascii="Arial" w:cs="Arial" w:eastAsia="Arial" w:hAnsi="Arial"/>
          <w:b/>
          <w:bCs/>
          <w:color w:val="C00000"/>
          <w:sz w:val="32"/>
          <w:szCs w:val="32"/>
        </w:rPr>
        <w:t xml:space="preserve">Chapter 2: Handling and Safety Instructions</w:t>
      </w:r>
    </w:p>
    <w:p>
      <w:pPr>
        <w:spacing w:after="60" w:before="60"/>
      </w:pPr>
      <w:r>
        <w:rPr>
          <w:rFonts w:ascii="Arial" w:cs="Arial" w:eastAsia="Arial" w:hAnsi="Arial"/>
          <w:sz w:val="20"/>
          <w:szCs w:val="20"/>
        </w:rPr>
        <w:t xml:space="preserve">During installation, testing and inspection, adherence to all handling and safety instructions is mandatory.</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Safety Symbols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WARNING!</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Denotes a hazard that, if not correctly performed or adhered to, could result in injury or loss of life.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CAUTION: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Denotes a hazard that could result in damage or destruction of the product.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NOTE:</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Denotes additional information about the current subject.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IMPORTANT SAFETY FEATURE: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Denotes information about safety issues.</w:t>
            </w:r>
          </w:p>
        </w:tc>
      </w:tr>
    </w:tbl>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Safety Instructions</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The cover must be opened only after shutting off the inverter ON/OFF switch located at the bottom of the inverter. This disables the DC voltage inside the inverter. Wait five minutes before opening the cover. Otherwise, there is a risk of electric shock from energy stored in the capacitors.</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Before operating the inverter, ensure that the AC power cable and wall outlet are grounded properly.</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Opening the inverter and repairing or testing under power must be performed only by qualified service personnel familiar with this inverter.</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Do not touch the PV panels or any rail system connected when the inverter switch is ON, unless grounded.</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This unit must be operated under the specified operating specifications, as described in the latest technical specification datasheet, available on the SolarEdge website.</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The inverters are IP65 rated. Unused connectors and glands should be sealed with the provided seals.</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Use PV modules rated according to IEC 61730 class A.</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Warning Symbols on Inverter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Lightning bolt</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Risk of electric shock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Lightning bolt + 5 minutes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Risk of electric shock from energy stored in capacitor. Do not remove cover until 5 minutes after disconnecting all sources of supply.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Heat waves / flame</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Hot surface – To reduce the risk of burns, do not touch.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ON/OFF switch: 0=OFF, 1=ON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Inverter power switch position indicator</w:t>
            </w:r>
          </w:p>
        </w:tc>
      </w:tr>
    </w:tbl>
    <w:p>
      <w:pPr>
        <w:spacing w:after="0" w:before="0"/>
      </w:pPr>
      <w:r>
        <w:br w:type="page"/>
      </w:r>
    </w:p>
    <w:p>
      <w:pPr>
        <w:pStyle w:val="Heading1"/>
        <w:spacing w:after="120" w:before="360"/>
      </w:pPr>
      <w:r>
        <w:rPr>
          <w:rFonts w:ascii="Arial" w:cs="Arial" w:eastAsia="Arial" w:hAnsi="Arial"/>
          <w:b/>
          <w:bCs/>
          <w:color w:val="C00000"/>
          <w:sz w:val="32"/>
          <w:szCs w:val="32"/>
        </w:rPr>
        <w:t xml:space="preserve">Chapter 3: Installing the Power Optimizers</w:t>
      </w:r>
    </w:p>
    <w:p>
      <w:pPr>
        <w:pStyle w:val="Heading2"/>
        <w:pBdr>
          <w:bottom w:val="single" w:color="C00000" w:sz="4" w:space="1"/>
        </w:pBdr>
        <w:spacing w:after="80" w:before="240"/>
      </w:pPr>
      <w:r>
        <w:rPr>
          <w:rFonts w:ascii="Arial" w:cs="Arial" w:eastAsia="Arial" w:hAnsi="Arial"/>
          <w:b/>
          <w:bCs/>
          <w:color w:val="404040"/>
          <w:sz w:val="26"/>
          <w:szCs w:val="26"/>
        </w:rPr>
        <w:t xml:space="preserve">Safety Notes</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When modifying an existing installation, turn OFF the inverter ON/OFF switch and the AC circuit breaker on the main AC distribution panel.</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Input and output connectors are not watertight until mated. Open connectors should be mated to each other or plugged with appropriate watertight caps.</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Cutting the power optimizer input or output cable connector is prohibited and will void the warranty.</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Power optimizers are IP65/NEMA4 rated. Choose a mounting location where optimizers will not be submerged in water.</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If you intend to mount the optimizers directly to the module or module frame, first consult the module manufacturer for guidance regarding the mounting location.</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Installing a SolarEdge system without ensuring compatibility of the module connectors with the optimizer connectors may be unsafe and could cause functionality problems such as ground faults.</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IMPORTANT SAFETY FEATURE: Modules with SolarEdge power optimizers carry only a low safety voltage (1V) before the inverter is turned ON. As long as power optimizers are not connected to the inverter or the inverter is OFF, each optimizer will output a safe voltage of 1V.</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Installation Guidelines</w:t>
      </w:r>
    </w:p>
    <w:p>
      <w:pPr>
        <w:pStyle w:val="ListParagraph"/>
        <w:numPr>
          <w:ilvl w:val="0"/>
          <w:numId w:val="2"/>
        </w:numPr>
        <w:spacing w:after="40" w:before="40"/>
      </w:pPr>
      <w:r>
        <w:rPr>
          <w:rFonts w:ascii="Arial" w:cs="Arial" w:eastAsia="Arial" w:hAnsi="Arial"/>
          <w:sz w:val="20"/>
          <w:szCs w:val="20"/>
        </w:rPr>
        <w:t xml:space="preserve">This chapter refers only to module add-on power optimizers. For module-embedded models, refer to the installation instructions supplied with the embedded module.</w:t>
      </w:r>
    </w:p>
    <w:p>
      <w:pPr>
        <w:pStyle w:val="ListParagraph"/>
        <w:numPr>
          <w:ilvl w:val="0"/>
          <w:numId w:val="2"/>
        </w:numPr>
        <w:spacing w:after="40" w:before="40"/>
      </w:pPr>
      <w:r>
        <w:rPr>
          <w:rFonts w:ascii="Arial" w:cs="Arial" w:eastAsia="Arial" w:hAnsi="Arial"/>
          <w:sz w:val="20"/>
          <w:szCs w:val="20"/>
        </w:rPr>
        <w:t xml:space="preserve">The power optimizer can be placed in any orientation.</w:t>
      </w:r>
    </w:p>
    <w:p>
      <w:pPr>
        <w:pStyle w:val="ListParagraph"/>
        <w:numPr>
          <w:ilvl w:val="0"/>
          <w:numId w:val="2"/>
        </w:numPr>
        <w:spacing w:after="40" w:before="40"/>
      </w:pPr>
      <w:r>
        <w:rPr>
          <w:rFonts w:ascii="Arial" w:cs="Arial" w:eastAsia="Arial" w:hAnsi="Arial"/>
          <w:sz w:val="20"/>
          <w:szCs w:val="20"/>
        </w:rPr>
        <w:t xml:space="preserve">Position the power optimizer close enough to its module so that their cables can be connected.</w:t>
      </w:r>
    </w:p>
    <w:p>
      <w:pPr>
        <w:pStyle w:val="ListParagraph"/>
        <w:numPr>
          <w:ilvl w:val="0"/>
          <w:numId w:val="2"/>
        </w:numPr>
        <w:spacing w:after="40" w:before="40"/>
      </w:pPr>
      <w:r>
        <w:rPr>
          <w:rFonts w:ascii="Arial" w:cs="Arial" w:eastAsia="Arial" w:hAnsi="Arial"/>
          <w:sz w:val="20"/>
          <w:szCs w:val="20"/>
        </w:rPr>
        <w:t xml:space="preserve">To allow proper heat dissipation, maintain 1in / 2.5 cm clearance between the power optimizer and other surfaces.</w:t>
      </w:r>
    </w:p>
    <w:p>
      <w:pPr>
        <w:pStyle w:val="ListParagraph"/>
        <w:numPr>
          <w:ilvl w:val="0"/>
          <w:numId w:val="2"/>
        </w:numPr>
        <w:spacing w:after="40" w:before="40"/>
      </w:pPr>
      <w:r>
        <w:rPr>
          <w:rFonts w:ascii="Arial" w:cs="Arial" w:eastAsia="Arial" w:hAnsi="Arial"/>
          <w:sz w:val="20"/>
          <w:szCs w:val="20"/>
        </w:rPr>
        <w:t xml:space="preserve">Minimum and maximum string length guidelines are stated in the power optimizer datasheets.</w:t>
      </w:r>
    </w:p>
    <w:p>
      <w:pPr>
        <w:pStyle w:val="ListParagraph"/>
        <w:numPr>
          <w:ilvl w:val="0"/>
          <w:numId w:val="2"/>
        </w:numPr>
        <w:spacing w:after="40" w:before="40"/>
      </w:pPr>
      <w:r>
        <w:rPr>
          <w:rFonts w:ascii="Arial" w:cs="Arial" w:eastAsia="Arial" w:hAnsi="Arial"/>
          <w:sz w:val="20"/>
          <w:szCs w:val="20"/>
        </w:rPr>
        <w:t xml:space="preserve">Completely shaded modules may cause their power optimizers to temporarily shut down, but will not affect other optimizers in the string.</w:t>
      </w:r>
    </w:p>
    <w:p>
      <w:pPr>
        <w:pStyle w:val="ListParagraph"/>
        <w:numPr>
          <w:ilvl w:val="0"/>
          <w:numId w:val="2"/>
        </w:numPr>
        <w:spacing w:after="40" w:before="40"/>
      </w:pPr>
      <w:r>
        <w:rPr>
          <w:rFonts w:ascii="Arial" w:cs="Arial" w:eastAsia="Arial" w:hAnsi="Arial"/>
          <w:sz w:val="20"/>
          <w:szCs w:val="20"/>
        </w:rPr>
        <w:t xml:space="preserve">Do not leave power optimizer connectors uncovered. Open connectors should be mated to each other.</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Step 1: Mounting the Power Optimizers</w:t>
      </w:r>
    </w:p>
    <w:p>
      <w:pPr>
        <w:pStyle w:val="ListParagraph"/>
        <w:numPr>
          <w:ilvl w:val="0"/>
          <w:numId w:val="3"/>
        </w:numPr>
        <w:spacing w:after="40" w:before="40"/>
      </w:pPr>
      <w:r>
        <w:rPr>
          <w:rFonts w:ascii="Arial" w:cs="Arial" w:eastAsia="Arial" w:hAnsi="Arial"/>
          <w:sz w:val="20"/>
          <w:szCs w:val="20"/>
        </w:rPr>
        <w:t xml:space="preserve">Determine the power optimizer mounting location and use the mounting brackets to attach it to the support structure.</w:t>
      </w:r>
    </w:p>
    <w:p>
      <w:pPr>
        <w:pStyle w:val="ListParagraph"/>
        <w:numPr>
          <w:ilvl w:val="0"/>
          <w:numId w:val="3"/>
        </w:numPr>
        <w:spacing w:after="40" w:before="40"/>
      </w:pPr>
      <w:r>
        <w:rPr>
          <w:rFonts w:ascii="Arial" w:cs="Arial" w:eastAsia="Arial" w:hAnsi="Arial"/>
          <w:sz w:val="20"/>
          <w:szCs w:val="20"/>
        </w:rPr>
        <w:t xml:space="preserve">If required, mark the mounting hole locations and drill the holes.</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Do not drill through the power optimizer or through the mounting holes. Drilling vibrations can damage the power optimizer and will void the warranty.</w:t>
      </w:r>
    </w:p>
    <w:p>
      <w:pPr>
        <w:pStyle w:val="ListParagraph"/>
        <w:numPr>
          <w:ilvl w:val="0"/>
          <w:numId w:val="3"/>
        </w:numPr>
        <w:spacing w:after="40" w:before="40"/>
      </w:pPr>
      <w:r>
        <w:rPr>
          <w:rFonts w:ascii="Arial" w:cs="Arial" w:eastAsia="Arial" w:hAnsi="Arial"/>
          <w:sz w:val="20"/>
          <w:szCs w:val="20"/>
        </w:rPr>
        <w:t xml:space="preserve">Attach each power optimizer to the rack using M6 (1/4") or M8 (5/16") stainless steel bolts, nuts, and washers.</w:t>
      </w:r>
    </w:p>
    <w:p>
      <w:pPr>
        <w:pStyle w:val="ListParagraph"/>
        <w:numPr>
          <w:ilvl w:val="0"/>
          <w:numId w:val="3"/>
        </w:numPr>
        <w:spacing w:after="40" w:before="40"/>
      </w:pPr>
      <w:r>
        <w:rPr>
          <w:rFonts w:ascii="Arial" w:cs="Arial" w:eastAsia="Arial" w:hAnsi="Arial"/>
          <w:sz w:val="20"/>
          <w:szCs w:val="20"/>
        </w:rPr>
        <w:t xml:space="preserve">Verify that each power optimizer is securely attached to the supporting structure or module.</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Record power optimizer serial numbers and locations for monitoring purposes.</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Step 2: Connecting a Module to a Power Optimizer</w:t>
      </w:r>
    </w:p>
    <w:p>
      <w:pPr>
        <w:pStyle w:val="ListParagraph"/>
        <w:numPr>
          <w:ilvl w:val="0"/>
          <w:numId w:val="2"/>
        </w:numPr>
        <w:spacing w:after="40" w:before="40"/>
      </w:pPr>
      <w:r>
        <w:rPr>
          <w:rFonts w:ascii="Arial" w:cs="Arial" w:eastAsia="Arial" w:hAnsi="Arial"/>
          <w:sz w:val="20"/>
          <w:szCs w:val="20"/>
        </w:rPr>
        <w:t xml:space="preserve">Connect the Plus (+) output connector of the module to the Plus (+) input connector of the power optimizer.</w:t>
      </w:r>
    </w:p>
    <w:p>
      <w:pPr>
        <w:pStyle w:val="ListParagraph"/>
        <w:numPr>
          <w:ilvl w:val="0"/>
          <w:numId w:val="2"/>
        </w:numPr>
        <w:spacing w:after="40" w:before="40"/>
      </w:pPr>
      <w:r>
        <w:rPr>
          <w:rFonts w:ascii="Arial" w:cs="Arial" w:eastAsia="Arial" w:hAnsi="Arial"/>
          <w:sz w:val="20"/>
          <w:szCs w:val="20"/>
        </w:rPr>
        <w:t xml:space="preserve">Connect the Minus (-) output connector of the module to the Minus (-) input connector of the power optimizer.</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Images are for illustration purposes only. Refer to the label on the product to identify the plus and minus input and output connectors.</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Step 3: Connecting Power Optimizers in Strings</w:t>
      </w:r>
    </w:p>
    <w:p>
      <w:pPr>
        <w:spacing w:after="60" w:before="60"/>
      </w:pPr>
      <w:r>
        <w:rPr>
          <w:rFonts w:ascii="Arial" w:cs="Arial" w:eastAsia="Arial" w:hAnsi="Arial"/>
          <w:sz w:val="20"/>
          <w:szCs w:val="20"/>
        </w:rPr>
        <w:t xml:space="preserve">You can construct parallel strings of unequal length. The number of power optimizers in each string does not have to be the same. The minimum and maximum string lengths are specified in the power optimizers datasheets.</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String length should not exceed 300m from DC+ to DC- of the inverter. Use at least 4 mm² DC cables.</w:t>
      </w:r>
    </w:p>
    <w:p>
      <w:pPr>
        <w:pStyle w:val="ListParagraph"/>
        <w:numPr>
          <w:ilvl w:val="0"/>
          <w:numId w:val="3"/>
        </w:numPr>
        <w:spacing w:after="40" w:before="40"/>
      </w:pPr>
      <w:r>
        <w:rPr>
          <w:rFonts w:ascii="Arial" w:cs="Arial" w:eastAsia="Arial" w:hAnsi="Arial"/>
          <w:sz w:val="20"/>
          <w:szCs w:val="20"/>
        </w:rPr>
        <w:t xml:space="preserve">Connect the Minus (-) output connector of the string's first power optimizer to the Plus (+) output connector of the string's second power optimizer.</w:t>
      </w:r>
    </w:p>
    <w:p>
      <w:pPr>
        <w:pStyle w:val="ListParagraph"/>
        <w:numPr>
          <w:ilvl w:val="0"/>
          <w:numId w:val="3"/>
        </w:numPr>
        <w:spacing w:after="40" w:before="40"/>
      </w:pPr>
      <w:r>
        <w:rPr>
          <w:rFonts w:ascii="Arial" w:cs="Arial" w:eastAsia="Arial" w:hAnsi="Arial"/>
          <w:sz w:val="20"/>
          <w:szCs w:val="20"/>
        </w:rPr>
        <w:t xml:space="preserve">Connect the rest of the power optimizers in the string in the same manner.</w:t>
      </w:r>
    </w:p>
    <w:p>
      <w:pPr>
        <w:pStyle w:val="ListParagraph"/>
        <w:numPr>
          <w:ilvl w:val="0"/>
          <w:numId w:val="3"/>
        </w:numPr>
        <w:spacing w:after="40" w:before="40"/>
      </w:pPr>
      <w:r>
        <w:rPr>
          <w:rFonts w:ascii="Arial" w:cs="Arial" w:eastAsia="Arial" w:hAnsi="Arial"/>
          <w:sz w:val="20"/>
          <w:szCs w:val="20"/>
        </w:rPr>
        <w:t xml:space="preserve">If you intend to monitor the installation, record the physical location of each power optimizer.</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Do not leave the power optimizer connectors disconnected. Open connectors should be mated to each other.</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Step 4: Verifying Proper Power Optimizer Connection</w:t>
      </w:r>
    </w:p>
    <w:p>
      <w:pPr>
        <w:spacing w:after="60" w:before="60"/>
      </w:pPr>
      <w:r>
        <w:rPr>
          <w:rFonts w:ascii="Arial" w:cs="Arial" w:eastAsia="Arial" w:hAnsi="Arial"/>
          <w:sz w:val="20"/>
          <w:szCs w:val="20"/>
        </w:rPr>
        <w:t xml:space="preserve">After a module is connected to a power optimizer, the power optimizer outputs a safe voltage of 1V. The total string voltage should equal approximately 1V times the number of power optimizers connected in series.</w:t>
      </w:r>
    </w:p>
    <w:p>
      <w:pPr>
        <w:spacing w:after="60" w:before="60"/>
      </w:pPr>
      <w:r>
        <w:rPr>
          <w:rFonts w:ascii="Arial" w:cs="Arial" w:eastAsia="Arial" w:hAnsi="Arial"/>
          <w:sz w:val="20"/>
          <w:szCs w:val="20"/>
        </w:rPr>
        <w:t xml:space="preserve">Example: If 10 power optimizers are connected in a string, 10V should be produced.</w:t>
      </w:r>
    </w:p>
    <w:p>
      <w:pPr>
        <w:pStyle w:val="ListParagraph"/>
        <w:numPr>
          <w:ilvl w:val="0"/>
          <w:numId w:val="2"/>
        </w:numPr>
        <w:spacing w:after="40" w:before="40"/>
      </w:pPr>
      <w:r>
        <w:rPr>
          <w:rFonts w:ascii="Arial" w:cs="Arial" w:eastAsia="Arial" w:hAnsi="Arial"/>
          <w:sz w:val="20"/>
          <w:szCs w:val="20"/>
        </w:rPr>
        <w:t xml:space="preserve">Make sure the modules are exposed to sunlight during this process; otherwise, the power optimizers may not be powered.</w:t>
      </w:r>
    </w:p>
    <w:p>
      <w:pPr>
        <w:pStyle w:val="ListParagraph"/>
        <w:numPr>
          <w:ilvl w:val="0"/>
          <w:numId w:val="2"/>
        </w:numPr>
        <w:spacing w:after="40" w:before="40"/>
      </w:pPr>
      <w:r>
        <w:rPr>
          <w:rFonts w:ascii="Arial" w:cs="Arial" w:eastAsia="Arial" w:hAnsi="Arial"/>
          <w:sz w:val="20"/>
          <w:szCs w:val="20"/>
        </w:rPr>
        <w:t xml:space="preserve">If using a tracker, the power optimizer will turn ON only if the tracker is tracking the sun and the module provides at least 2W.</w:t>
      </w:r>
    </w:p>
    <w:p>
      <w:pPr>
        <w:pStyle w:val="ListParagraph"/>
        <w:numPr>
          <w:ilvl w:val="0"/>
          <w:numId w:val="2"/>
        </w:numPr>
        <w:spacing w:after="40" w:before="40"/>
      </w:pPr>
      <w:r>
        <w:rPr>
          <w:rFonts w:ascii="Arial" w:cs="Arial" w:eastAsia="Arial" w:hAnsi="Arial"/>
          <w:sz w:val="20"/>
          <w:szCs w:val="20"/>
        </w:rPr>
        <w:t xml:space="preserve">Isolation measurement using a device of up to 1000V is acceptable.</w:t>
      </w:r>
    </w:p>
    <w:p>
      <w:pPr>
        <w:pStyle w:val="ListParagraph"/>
        <w:numPr>
          <w:ilvl w:val="0"/>
          <w:numId w:val="3"/>
        </w:numPr>
        <w:spacing w:after="40" w:before="40"/>
      </w:pPr>
      <w:r>
        <w:rPr>
          <w:rFonts w:ascii="Arial" w:cs="Arial" w:eastAsia="Arial" w:hAnsi="Arial"/>
          <w:sz w:val="20"/>
          <w:szCs w:val="20"/>
        </w:rPr>
        <w:t xml:space="preserve">Measure the voltage of each string individually before connecting it to other strings or to the inverter. Verify correct polarity using a voltmeter with at least 0.1V measurement accuracy.</w:t>
      </w:r>
    </w:p>
    <w:p>
      <w:pPr>
        <w:pStyle w:val="ListParagraph"/>
        <w:numPr>
          <w:ilvl w:val="0"/>
          <w:numId w:val="3"/>
        </w:numPr>
        <w:spacing w:after="40" w:before="40"/>
      </w:pPr>
      <w:r>
        <w:rPr>
          <w:rFonts w:ascii="Arial" w:cs="Arial" w:eastAsia="Arial" w:hAnsi="Arial"/>
          <w:sz w:val="20"/>
          <w:szCs w:val="20"/>
        </w:rPr>
        <w:t xml:space="preserve">For troubleshooting, refer to Power Optimizers Troubleshooting in Chapter 7.</w:t>
      </w:r>
    </w:p>
    <w:p>
      <w:pPr>
        <w:spacing w:after="0" w:before="0"/>
      </w:pPr>
      <w:r>
        <w:br w:type="page"/>
      </w:r>
    </w:p>
    <w:p>
      <w:pPr>
        <w:pStyle w:val="Heading1"/>
        <w:spacing w:after="120" w:before="360"/>
      </w:pPr>
      <w:r>
        <w:rPr>
          <w:rFonts w:ascii="Arial" w:cs="Arial" w:eastAsia="Arial" w:hAnsi="Arial"/>
          <w:b/>
          <w:bCs/>
          <w:color w:val="C00000"/>
          <w:sz w:val="32"/>
          <w:szCs w:val="32"/>
        </w:rPr>
        <w:t xml:space="preserve">Chapter 4: Installing the Inverter</w:t>
      </w:r>
    </w:p>
    <w:p>
      <w:pPr>
        <w:spacing w:after="60" w:before="60"/>
      </w:pPr>
      <w:r>
        <w:rPr>
          <w:rFonts w:ascii="Arial" w:cs="Arial" w:eastAsia="Arial" w:hAnsi="Arial"/>
          <w:sz w:val="20"/>
          <w:szCs w:val="20"/>
        </w:rPr>
        <w:t xml:space="preserve">Install the inverter either before or after the modules and power optimizers have been installed.</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Do not rest the connectors at the bottom of the inverter on the ground, as it may damage them. To rest the inverter on the ground, lay it on its back, front, or side.</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Inverter Package Contents</w:t>
      </w:r>
    </w:p>
    <w:p>
      <w:pPr>
        <w:pStyle w:val="ListParagraph"/>
        <w:numPr>
          <w:ilvl w:val="0"/>
          <w:numId w:val="2"/>
        </w:numPr>
        <w:spacing w:after="40" w:before="40"/>
      </w:pPr>
      <w:r>
        <w:rPr>
          <w:rFonts w:ascii="Arial" w:cs="Arial" w:eastAsia="Arial" w:hAnsi="Arial"/>
          <w:sz w:val="20"/>
          <w:szCs w:val="20"/>
        </w:rPr>
        <w:t xml:space="preserve">One SolarEdge inverter</w:t>
      </w:r>
    </w:p>
    <w:p>
      <w:pPr>
        <w:pStyle w:val="ListParagraph"/>
        <w:numPr>
          <w:ilvl w:val="0"/>
          <w:numId w:val="2"/>
        </w:numPr>
        <w:spacing w:after="40" w:before="40"/>
      </w:pPr>
      <w:r>
        <w:rPr>
          <w:rFonts w:ascii="Arial" w:cs="Arial" w:eastAsia="Arial" w:hAnsi="Arial"/>
          <w:sz w:val="20"/>
          <w:szCs w:val="20"/>
        </w:rPr>
        <w:t xml:space="preserve">One mounting bracket</w:t>
      </w:r>
    </w:p>
    <w:p>
      <w:pPr>
        <w:pStyle w:val="ListParagraph"/>
        <w:numPr>
          <w:ilvl w:val="0"/>
          <w:numId w:val="2"/>
        </w:numPr>
        <w:spacing w:after="40" w:before="40"/>
      </w:pPr>
      <w:r>
        <w:rPr>
          <w:rFonts w:ascii="Arial" w:cs="Arial" w:eastAsia="Arial" w:hAnsi="Arial"/>
          <w:sz w:val="20"/>
          <w:szCs w:val="20"/>
        </w:rPr>
        <w:t xml:space="preserve">Two Allen screws for fastening the inverter to the mounting bracket</w:t>
      </w:r>
    </w:p>
    <w:p>
      <w:pPr>
        <w:pStyle w:val="ListParagraph"/>
        <w:numPr>
          <w:ilvl w:val="0"/>
          <w:numId w:val="2"/>
        </w:numPr>
        <w:spacing w:after="40" w:before="40"/>
      </w:pPr>
      <w:r>
        <w:rPr>
          <w:rFonts w:ascii="Arial" w:cs="Arial" w:eastAsia="Arial" w:hAnsi="Arial"/>
          <w:sz w:val="20"/>
          <w:szCs w:val="20"/>
        </w:rPr>
        <w:t xml:space="preserve">This installation guide</w:t>
      </w:r>
    </w:p>
    <w:p>
      <w:pPr>
        <w:pStyle w:val="ListParagraph"/>
        <w:numPr>
          <w:ilvl w:val="0"/>
          <w:numId w:val="2"/>
        </w:numPr>
        <w:spacing w:after="40" w:before="40"/>
      </w:pPr>
      <w:r>
        <w:rPr>
          <w:rFonts w:ascii="Arial" w:cs="Arial" w:eastAsia="Arial" w:hAnsi="Arial"/>
          <w:sz w:val="20"/>
          <w:szCs w:val="20"/>
        </w:rPr>
        <w:t xml:space="preserve">Quick installation guide</w:t>
      </w:r>
    </w:p>
    <w:p>
      <w:pPr>
        <w:pStyle w:val="ListParagraph"/>
        <w:numPr>
          <w:ilvl w:val="0"/>
          <w:numId w:val="2"/>
        </w:numPr>
        <w:spacing w:after="40" w:before="40"/>
      </w:pPr>
      <w:r>
        <w:rPr>
          <w:rFonts w:ascii="Arial" w:cs="Arial" w:eastAsia="Arial" w:hAnsi="Arial"/>
          <w:sz w:val="20"/>
          <w:szCs w:val="20"/>
        </w:rPr>
        <w:t xml:space="preserve">Inverter activation instructions (may include an activation card)</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Identifying the Inverter</w:t>
      </w:r>
    </w:p>
    <w:p>
      <w:pPr>
        <w:spacing w:after="60" w:before="60"/>
      </w:pPr>
      <w:r>
        <w:rPr>
          <w:rFonts w:ascii="Arial" w:cs="Arial" w:eastAsia="Arial" w:hAnsi="Arial"/>
          <w:sz w:val="20"/>
          <w:szCs w:val="20"/>
        </w:rPr>
        <w:t xml:space="preserve">Refer to the sticker on the inverter that specifies its Serial Number and Electrical Ratings. Provide the serial number when contacting SolarEdge support. The serial number is also required when opening a new site in the SolarEdge monitoring portal.</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Inverter Interfaces</w:t>
      </w:r>
    </w:p>
    <w:p>
      <w:pPr>
        <w:spacing w:after="60" w:before="60"/>
      </w:pPr>
      <w:r>
        <w:rPr>
          <w:rFonts w:ascii="Arial" w:cs="Arial" w:eastAsia="Arial" w:hAnsi="Arial"/>
          <w:sz w:val="20"/>
          <w:szCs w:val="20"/>
        </w:rPr>
        <w:t xml:space="preserve">All connectors and components are located at the bottom of the inverter: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LCD panel</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Displays inverter information and configuration parameters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LCD LEDs (Green, Yellow, Red)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Indicate inverter status (see LED table below)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ON/OFF switch</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Starts/stops power optimizer operation and power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LCD light button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Lights up LCD for 30 seconds; also accesses configuration menus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Communication glands</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Two glands for communication options (3 openings each)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DC inputs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Connection points for the PV installation strings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AC output</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Grid connection; single-phase: PG21 (9-16mm); three-phase: M32 (15-21mm)</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LED Status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Color</w:t>
            </w:r>
          </w:p>
        </w:tc>
        <w:tc>
          <w:tcPr>
            <w:tcW w:type="dxa" w:w="1805"/>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805"/>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w:t>
            </w:r>
          </w:p>
        </w:tc>
        <w:tc>
          <w:tcPr>
            <w:tcW w:type="dxa" w:w="1805"/>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Blinking</w:t>
            </w:r>
          </w:p>
        </w:tc>
        <w:tc>
          <w:tcPr>
            <w:tcW w:type="dxa" w:w="1805"/>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OFF</w:t>
            </w:r>
          </w:p>
        </w:tc>
      </w:tr>
      <w:tr>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Green</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Power production</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Producing power</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Standby mode – waiting for working voltage</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Not producing (night/switch OFF/error)</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Yellow</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Module comms / shutdown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Receiving optimizer data OR inverter shutting down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Normal operation</w:t>
            </w:r>
          </w:p>
        </w:tc>
      </w:tr>
      <w:tr>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Red</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Fault</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Error present – see Error Codes</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Inverter shutting down</w:t>
            </w:r>
          </w:p>
        </w:tc>
        <w:tc>
          <w:tcPr>
            <w:tcW w:type="dxa" w:w="180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No fault</w:t>
            </w:r>
          </w:p>
        </w:tc>
      </w:tr>
      <w:tr>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All LEDs</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Configuration</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All ON during Setup mode</w:t>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c>
          <w:tcPr>
            <w:tcW w:type="dxa" w:w="180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
            </w:r>
          </w:p>
        </w:tc>
      </w:tr>
    </w:tbl>
    <w:p>
      <w:pPr>
        <w:spacing w:after="80" w:before="80"/>
      </w:pPr>
      <w:r>
        <w:t xml:space="preserve"/>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Do not remove the six screws on the DC metal panel as it may harm the inverter sealing and void the warranty.</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Mounting the Inverter</w:t>
      </w:r>
    </w:p>
    <w:p>
      <w:pPr>
        <w:pStyle w:val="Heading3"/>
        <w:spacing w:after="60" w:before="160"/>
      </w:pPr>
      <w:r>
        <w:rPr>
          <w:rFonts w:ascii="Arial" w:cs="Arial" w:eastAsia="Arial" w:hAnsi="Arial"/>
          <w:b/>
          <w:bCs/>
          <w:color w:val="666666"/>
          <w:sz w:val="22"/>
          <w:szCs w:val="22"/>
        </w:rPr>
        <w:t xml:space="preserve">Clearance Requirements</w:t>
      </w:r>
    </w:p>
    <w:p>
      <w:pPr>
        <w:pStyle w:val="ListParagraph"/>
        <w:numPr>
          <w:ilvl w:val="0"/>
          <w:numId w:val="2"/>
        </w:numPr>
        <w:spacing w:after="40" w:before="40"/>
      </w:pPr>
      <w:r>
        <w:rPr>
          <w:rFonts w:ascii="Arial" w:cs="Arial" w:eastAsia="Arial" w:hAnsi="Arial"/>
          <w:sz w:val="20"/>
          <w:szCs w:val="20"/>
        </w:rPr>
        <w:t xml:space="preserve">8in / 20 cm to the top and bottom of the inverter</w:t>
      </w:r>
    </w:p>
    <w:p>
      <w:pPr>
        <w:pStyle w:val="ListParagraph"/>
        <w:numPr>
          <w:ilvl w:val="0"/>
          <w:numId w:val="2"/>
        </w:numPr>
        <w:spacing w:after="40" w:before="40"/>
      </w:pPr>
      <w:r>
        <w:rPr>
          <w:rFonts w:ascii="Arial" w:cs="Arial" w:eastAsia="Arial" w:hAnsi="Arial"/>
          <w:sz w:val="20"/>
          <w:szCs w:val="20"/>
        </w:rPr>
        <w:t xml:space="preserve">4in / 10 cm to the right and left of the inverter</w:t>
      </w:r>
    </w:p>
    <w:p>
      <w:pPr>
        <w:pStyle w:val="ListParagraph"/>
        <w:numPr>
          <w:ilvl w:val="0"/>
          <w:numId w:val="2"/>
        </w:numPr>
        <w:spacing w:after="40" w:before="40"/>
      </w:pPr>
      <w:r>
        <w:rPr>
          <w:rFonts w:ascii="Arial" w:cs="Arial" w:eastAsia="Arial" w:hAnsi="Arial"/>
          <w:sz w:val="20"/>
          <w:szCs w:val="20"/>
        </w:rPr>
        <w:t xml:space="preserve">16in / 40 cm between inverters installed side by side</w:t>
      </w:r>
    </w:p>
    <w:p>
      <w:pPr>
        <w:pStyle w:val="ListParagraph"/>
        <w:numPr>
          <w:ilvl w:val="0"/>
          <w:numId w:val="2"/>
        </w:numPr>
        <w:spacing w:after="40" w:before="40"/>
      </w:pPr>
      <w:r>
        <w:rPr>
          <w:rFonts w:ascii="Arial" w:cs="Arial" w:eastAsia="Arial" w:hAnsi="Arial"/>
          <w:sz w:val="20"/>
          <w:szCs w:val="20"/>
        </w:rPr>
        <w:t xml:space="preserve">16in / 40 cm between inverters installed one above the other</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Mounting Steps</w:t>
      </w:r>
    </w:p>
    <w:p>
      <w:pPr>
        <w:pStyle w:val="ListParagraph"/>
        <w:numPr>
          <w:ilvl w:val="0"/>
          <w:numId w:val="3"/>
        </w:numPr>
        <w:spacing w:after="40" w:before="40"/>
      </w:pPr>
      <w:r>
        <w:rPr>
          <w:rFonts w:ascii="Arial" w:cs="Arial" w:eastAsia="Arial" w:hAnsi="Arial"/>
          <w:sz w:val="20"/>
          <w:szCs w:val="20"/>
        </w:rPr>
        <w:t xml:space="preserve">Position the mounting bracket against the wall/pole. Ensure the U-shaped indentations face up and the 'UP' marking is correctly oriented.</w:t>
      </w:r>
    </w:p>
    <w:p>
      <w:pPr>
        <w:pStyle w:val="ListParagraph"/>
        <w:numPr>
          <w:ilvl w:val="0"/>
          <w:numId w:val="3"/>
        </w:numPr>
        <w:spacing w:after="40" w:before="40"/>
      </w:pPr>
      <w:r>
        <w:rPr>
          <w:rFonts w:ascii="Arial" w:cs="Arial" w:eastAsia="Arial" w:hAnsi="Arial"/>
          <w:sz w:val="20"/>
          <w:szCs w:val="20"/>
        </w:rPr>
        <w:t xml:space="preserve">Use at least two bracket holes. Determine which holes to use based on mounting surface type and material.</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The mounting surface must support the inverter weight: single phase 20-21 kg; three phase 33 kg. The bracket weighs 1.3 kg.</w:t>
      </w:r>
    </w:p>
    <w:p>
      <w:pPr>
        <w:pStyle w:val="ListParagraph"/>
        <w:numPr>
          <w:ilvl w:val="0"/>
          <w:numId w:val="3"/>
        </w:numPr>
        <w:spacing w:after="40" w:before="40"/>
      </w:pPr>
      <w:r>
        <w:rPr>
          <w:rFonts w:ascii="Arial" w:cs="Arial" w:eastAsia="Arial" w:hAnsi="Arial"/>
          <w:sz w:val="20"/>
          <w:szCs w:val="20"/>
        </w:rPr>
        <w:t xml:space="preserve">Drill the holes and mount the bracket. Verify the bracket is firmly attached.</w:t>
      </w:r>
    </w:p>
    <w:p>
      <w:pPr>
        <w:pStyle w:val="ListParagraph"/>
        <w:numPr>
          <w:ilvl w:val="0"/>
          <w:numId w:val="3"/>
        </w:numPr>
        <w:spacing w:after="40" w:before="40"/>
      </w:pPr>
      <w:r>
        <w:rPr>
          <w:rFonts w:ascii="Arial" w:cs="Arial" w:eastAsia="Arial" w:hAnsi="Arial"/>
          <w:sz w:val="20"/>
          <w:szCs w:val="20"/>
        </w:rPr>
        <w:t xml:space="preserve">Hang the inverter on the bracket using the screws at the top. Let the inverter lay flat against the wall or pole.</w:t>
      </w:r>
    </w:p>
    <w:p>
      <w:pPr>
        <w:pStyle w:val="ListParagraph"/>
        <w:numPr>
          <w:ilvl w:val="0"/>
          <w:numId w:val="3"/>
        </w:numPr>
        <w:spacing w:after="40" w:before="40"/>
      </w:pPr>
      <w:r>
        <w:rPr>
          <w:rFonts w:ascii="Arial" w:cs="Arial" w:eastAsia="Arial" w:hAnsi="Arial"/>
          <w:sz w:val="20"/>
          <w:szCs w:val="20"/>
        </w:rPr>
        <w:t xml:space="preserve">Insert the two supplied screws through the outer heat sink fin on both sides into the bracket. Tighten to 4.0 N*m / 2.9 lb*ft.</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HEAVY OBJECT. Single phase inverter: 20-21 kg. Three phase: 33 kg. Use proper lifting techniques and a lifting aid if required.</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Connecting the AC to the Inverter</w:t>
      </w:r>
    </w:p>
    <w:p>
      <w:pPr>
        <w:pStyle w:val="Heading3"/>
        <w:spacing w:after="60" w:before="160"/>
      </w:pPr>
      <w:r>
        <w:rPr>
          <w:rFonts w:ascii="Arial" w:cs="Arial" w:eastAsia="Arial" w:hAnsi="Arial"/>
          <w:b/>
          <w:bCs/>
          <w:color w:val="666666"/>
          <w:sz w:val="22"/>
          <w:szCs w:val="22"/>
        </w:rPr>
        <w:t xml:space="preserve">Grid Connection Guidelines</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Three phase inverters require neutral connection at all times (only grids with neutral connection are supported).</w:t>
      </w:r>
    </w:p>
    <w:p>
      <w:pPr>
        <w:pStyle w:val="ListParagraph"/>
        <w:numPr>
          <w:ilvl w:val="0"/>
          <w:numId w:val="2"/>
        </w:numPr>
        <w:spacing w:after="40" w:before="40"/>
      </w:pPr>
      <w:r>
        <w:rPr>
          <w:rFonts w:ascii="Arial" w:cs="Arial" w:eastAsia="Arial" w:hAnsi="Arial"/>
          <w:sz w:val="20"/>
          <w:szCs w:val="20"/>
        </w:rPr>
        <w:t xml:space="preserve">For installation on a delta grid without neutral, multiple single phase inverters can be used.</w:t>
      </w:r>
    </w:p>
    <w:p>
      <w:pPr>
        <w:pStyle w:val="ListParagraph"/>
        <w:numPr>
          <w:ilvl w:val="0"/>
          <w:numId w:val="2"/>
        </w:numPr>
        <w:spacing w:after="40" w:before="40"/>
      </w:pPr>
      <w:r>
        <w:rPr>
          <w:rFonts w:ascii="Arial" w:cs="Arial" w:eastAsia="Arial" w:hAnsi="Arial"/>
          <w:sz w:val="20"/>
          <w:szCs w:val="20"/>
        </w:rPr>
        <w:t xml:space="preserve">When connecting multiple single phase inverters to a three-phase grid, phase balancing may be required.</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AC Wiring Steps</w:t>
      </w:r>
    </w:p>
    <w:p>
      <w:pPr>
        <w:spacing w:after="60" w:before="60"/>
      </w:pPr>
      <w:r>
        <w:rPr>
          <w:rFonts w:ascii="Arial" w:cs="Arial" w:eastAsia="Arial" w:hAnsi="Arial"/>
          <w:sz w:val="20"/>
          <w:szCs w:val="20"/>
        </w:rPr>
        <w:t xml:space="preserve">Use a three-wire cable for single phase or five-wire cable for three phase. Maximum wire size: 16 mm².</w:t>
      </w:r>
    </w:p>
    <w:p>
      <w:pPr>
        <w:pStyle w:val="ListParagraph"/>
        <w:numPr>
          <w:ilvl w:val="0"/>
          <w:numId w:val="3"/>
        </w:numPr>
        <w:spacing w:after="40" w:before="40"/>
      </w:pPr>
      <w:r>
        <w:rPr>
          <w:rFonts w:ascii="Arial" w:cs="Arial" w:eastAsia="Arial" w:hAnsi="Arial"/>
          <w:sz w:val="20"/>
          <w:szCs w:val="20"/>
        </w:rPr>
        <w:t xml:space="preserve">Turn OFF the AC circuit breaker.</w:t>
      </w:r>
    </w:p>
    <w:p>
      <w:pPr>
        <w:pStyle w:val="ListParagraph"/>
        <w:numPr>
          <w:ilvl w:val="0"/>
          <w:numId w:val="3"/>
        </w:numPr>
        <w:spacing w:after="40" w:before="40"/>
      </w:pPr>
      <w:r>
        <w:rPr>
          <w:rFonts w:ascii="Arial" w:cs="Arial" w:eastAsia="Arial" w:hAnsi="Arial"/>
          <w:sz w:val="20"/>
          <w:szCs w:val="20"/>
        </w:rPr>
        <w:t xml:space="preserve">Open the inverter cover's six Allen screws and carefully move the cover vertically before lowering it.</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When removing the cover, make sure not to damage internal components.</w:t>
      </w:r>
    </w:p>
    <w:p>
      <w:pPr>
        <w:pStyle w:val="ListParagraph"/>
        <w:numPr>
          <w:ilvl w:val="0"/>
          <w:numId w:val="3"/>
        </w:numPr>
        <w:spacing w:after="40" w:before="40"/>
      </w:pPr>
      <w:r>
        <w:rPr>
          <w:rFonts w:ascii="Arial" w:cs="Arial" w:eastAsia="Arial" w:hAnsi="Arial"/>
          <w:sz w:val="20"/>
          <w:szCs w:val="20"/>
        </w:rPr>
        <w:t xml:space="preserve">Strip 58 mm / 2.32" of the external cable insulation and strip 8 mm / 0.32" of the internal wire insulation.</w:t>
      </w:r>
    </w:p>
    <w:p>
      <w:pPr>
        <w:pStyle w:val="ListParagraph"/>
        <w:numPr>
          <w:ilvl w:val="0"/>
          <w:numId w:val="3"/>
        </w:numPr>
        <w:spacing w:after="40" w:before="40"/>
      </w:pPr>
      <w:r>
        <w:rPr>
          <w:rFonts w:ascii="Arial" w:cs="Arial" w:eastAsia="Arial" w:hAnsi="Arial"/>
          <w:sz w:val="20"/>
          <w:szCs w:val="20"/>
        </w:rPr>
        <w:t xml:space="preserve">Open the AC cable gland and insert the cable through the gland.</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Turn OFF the AC before connecting the AC terminals. Connect the equipment grounding wire FIRST, before connecting the AC Line and Neutral wires.</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Single Phase AC Terminal Connections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Protective Earth</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 terminal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Line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 terminal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 terminal</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Three Phase AC Terminal Connections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Line 1</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L1 terminal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Line 2</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L2 terminal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Line 3</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L3 terminal (feeds the internal power supply)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Protective Earth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 terminal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Neutral</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 terminal</w:t>
            </w:r>
          </w:p>
        </w:tc>
      </w:tr>
    </w:tbl>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If power control is enabled, respect the order of grid lines. A 120-degree phase difference must be maintained: L1-L2-L3 order. If wrong order, an error is displayed on LCD and the inverter will not produce power.</w:t>
      </w:r>
    </w:p>
    <w:p>
      <w:pPr>
        <w:pStyle w:val="ListParagraph"/>
        <w:numPr>
          <w:ilvl w:val="0"/>
          <w:numId w:val="3"/>
        </w:numPr>
        <w:spacing w:after="40" w:before="40"/>
      </w:pPr>
      <w:r>
        <w:rPr>
          <w:rFonts w:ascii="Arial" w:cs="Arial" w:eastAsia="Arial" w:hAnsi="Arial"/>
          <w:sz w:val="20"/>
          <w:szCs w:val="20"/>
        </w:rPr>
        <w:t xml:space="preserve">Tighten screws of each terminal with torque 1.2–1.5 N*m / 0.88–1.1 lb*ft.</w:t>
      </w:r>
    </w:p>
    <w:p>
      <w:pPr>
        <w:pStyle w:val="ListParagraph"/>
        <w:numPr>
          <w:ilvl w:val="0"/>
          <w:numId w:val="3"/>
        </w:numPr>
        <w:spacing w:after="40" w:before="40"/>
      </w:pPr>
      <w:r>
        <w:rPr>
          <w:rFonts w:ascii="Arial" w:cs="Arial" w:eastAsia="Arial" w:hAnsi="Arial"/>
          <w:sz w:val="20"/>
          <w:szCs w:val="20"/>
        </w:rPr>
        <w:t xml:space="preserve">Check that the wires are fully inserted and cannot be pulled out easily.</w:t>
      </w:r>
    </w:p>
    <w:p>
      <w:pPr>
        <w:pStyle w:val="ListParagraph"/>
        <w:numPr>
          <w:ilvl w:val="0"/>
          <w:numId w:val="3"/>
        </w:numPr>
        <w:spacing w:after="40" w:before="40"/>
      </w:pPr>
      <w:r>
        <w:rPr>
          <w:rFonts w:ascii="Arial" w:cs="Arial" w:eastAsia="Arial" w:hAnsi="Arial"/>
          <w:sz w:val="20"/>
          <w:szCs w:val="20"/>
        </w:rPr>
        <w:t xml:space="preserve">Tighten the AC cable gland with torque 2.8–3.3 N*m / 2.0–2.4 lb*ft.</w:t>
      </w:r>
    </w:p>
    <w:p>
      <w:pPr>
        <w:pStyle w:val="ListParagraph"/>
        <w:numPr>
          <w:ilvl w:val="0"/>
          <w:numId w:val="3"/>
        </w:numPr>
        <w:spacing w:after="40" w:before="40"/>
      </w:pPr>
      <w:r>
        <w:rPr>
          <w:rFonts w:ascii="Arial" w:cs="Arial" w:eastAsia="Arial" w:hAnsi="Arial"/>
          <w:sz w:val="20"/>
          <w:szCs w:val="20"/>
        </w:rPr>
        <w:t xml:space="preserve">Verify there are no unconnected wires and unused terminal screws are tightened.</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Connecting the Strings to the Inverter</w:t>
      </w:r>
    </w:p>
    <w:p>
      <w:pPr>
        <w:spacing w:after="60" w:before="60"/>
      </w:pPr>
      <w:r>
        <w:rPr>
          <w:rFonts w:ascii="Arial" w:cs="Arial" w:eastAsia="Arial" w:hAnsi="Arial"/>
          <w:sz w:val="20"/>
          <w:szCs w:val="20"/>
        </w:rPr>
        <w:t xml:space="preserve">Connect the string to the DC input pairs. If required, connect additional strings in parallel using an external combiner box/branch cables before connecting to the inverter.</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Functional electrical earthing of DC-side negative or positive poles is prohibited because the inverter has no transformer. Grounding of module frames and mounting equipment is acceptable.</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SolarEdge's fixed input voltage architecture enables parallel strings of different lengths. They do not need to have the same number of power optimizers, as long as each string length is within the permitted range.</w:t>
      </w:r>
    </w:p>
    <w:p>
      <w:pPr>
        <w:pStyle w:val="ListParagraph"/>
        <w:numPr>
          <w:ilvl w:val="0"/>
          <w:numId w:val="3"/>
        </w:numPr>
        <w:spacing w:after="40" w:before="40"/>
      </w:pPr>
      <w:r>
        <w:rPr>
          <w:rFonts w:ascii="Arial" w:cs="Arial" w:eastAsia="Arial" w:hAnsi="Arial"/>
          <w:sz w:val="20"/>
          <w:szCs w:val="20"/>
        </w:rPr>
        <w:t xml:space="preserve">Connect the DC connectors of each string to the DC+ and DC- connectors according to the labels on the inverter.</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Selecting a Residual-Current Device (RCD)</w:t>
      </w:r>
    </w:p>
    <w:p>
      <w:pPr>
        <w:spacing w:after="60" w:before="60"/>
      </w:pPr>
      <w:r>
        <w:rPr>
          <w:rFonts w:ascii="Arial" w:cs="Arial" w:eastAsia="Arial" w:hAnsi="Arial"/>
          <w:sz w:val="20"/>
          <w:szCs w:val="20"/>
        </w:rPr>
        <w:t xml:space="preserve">All SolarEdge inverters incorporate a certified internal Residual Current Device (RCD). There are 2 trip thresholds: 30 mA (electrocution protection) and 300 mA (slow rising current).</w:t>
      </w:r>
    </w:p>
    <w:p>
      <w:pPr>
        <w:spacing w:after="60" w:before="60"/>
      </w:pPr>
      <w:r>
        <w:rPr>
          <w:rFonts w:ascii="Arial" w:cs="Arial" w:eastAsia="Arial" w:hAnsi="Arial"/>
          <w:sz w:val="20"/>
          <w:szCs w:val="20"/>
        </w:rPr>
        <w:t xml:space="preserve">If an external RCD is required by local regulations, SolarEdge recommends a Type-A RCD at 100 mA or 300 mA unless a lower value is required. Type-B RCD may be used when required by local regulations.</w:t>
      </w:r>
    </w:p>
    <w:p>
      <w:pPr>
        <w:spacing w:after="0" w:before="0"/>
      </w:pPr>
      <w:r>
        <w:br w:type="page"/>
      </w:r>
    </w:p>
    <w:p>
      <w:pPr>
        <w:pStyle w:val="Heading1"/>
        <w:spacing w:after="120" w:before="360"/>
      </w:pPr>
      <w:r>
        <w:rPr>
          <w:rFonts w:ascii="Arial" w:cs="Arial" w:eastAsia="Arial" w:hAnsi="Arial"/>
          <w:b/>
          <w:bCs/>
          <w:color w:val="C00000"/>
          <w:sz w:val="32"/>
          <w:szCs w:val="32"/>
        </w:rPr>
        <w:t xml:space="preserve">Chapter 5: Commissioning the Installation</w:t>
      </w:r>
    </w:p>
    <w:p>
      <w:pPr>
        <w:pStyle w:val="Heading2"/>
        <w:pBdr>
          <w:bottom w:val="single" w:color="C00000" w:sz="4" w:space="1"/>
        </w:pBdr>
        <w:spacing w:after="80" w:before="240"/>
      </w:pPr>
      <w:r>
        <w:rPr>
          <w:rFonts w:ascii="Arial" w:cs="Arial" w:eastAsia="Arial" w:hAnsi="Arial"/>
          <w:b/>
          <w:bCs/>
          <w:color w:val="404040"/>
          <w:sz w:val="26"/>
          <w:szCs w:val="26"/>
        </w:rPr>
        <w:t xml:space="preserve">Step 1: Activating the System</w:t>
      </w:r>
    </w:p>
    <w:p>
      <w:pPr>
        <w:pStyle w:val="ListParagraph"/>
        <w:numPr>
          <w:ilvl w:val="0"/>
          <w:numId w:val="3"/>
        </w:numPr>
        <w:spacing w:after="40" w:before="40"/>
      </w:pPr>
      <w:r>
        <w:rPr>
          <w:rFonts w:ascii="Arial" w:cs="Arial" w:eastAsia="Arial" w:hAnsi="Arial"/>
          <w:sz w:val="20"/>
          <w:szCs w:val="20"/>
        </w:rPr>
        <w:t xml:space="preserve">Verify that the inverter ON/OFF switch is OFF. Turn ON the AC breaker.</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ELECTRICAL SHOCK HAZARD. Do not touch uninsulated wires when the inverter cover is removed.</w:t>
      </w:r>
    </w:p>
    <w:p>
      <w:pPr>
        <w:pStyle w:val="ListParagraph"/>
        <w:numPr>
          <w:ilvl w:val="0"/>
          <w:numId w:val="3"/>
        </w:numPr>
        <w:spacing w:after="40" w:before="40"/>
      </w:pPr>
      <w:r>
        <w:rPr>
          <w:rFonts w:ascii="Arial" w:cs="Arial" w:eastAsia="Arial" w:hAnsi="Arial"/>
          <w:sz w:val="20"/>
          <w:szCs w:val="20"/>
        </w:rPr>
        <w:t xml:space="preserve">Activate the inverter according to the activation instructions supplied in the inverter package.</w:t>
      </w:r>
    </w:p>
    <w:p>
      <w:pPr>
        <w:pStyle w:val="ListParagraph"/>
        <w:numPr>
          <w:ilvl w:val="0"/>
          <w:numId w:val="3"/>
        </w:numPr>
        <w:spacing w:after="40" w:before="40"/>
      </w:pPr>
      <w:r>
        <w:rPr>
          <w:rFonts w:ascii="Arial" w:cs="Arial" w:eastAsia="Arial" w:hAnsi="Arial"/>
          <w:sz w:val="20"/>
          <w:szCs w:val="20"/>
        </w:rPr>
        <w:t xml:space="preserve">Verify that the inverter is configured to the proper country by pressing the LCD light button until reaching the ID status screen.</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If an inverter is not configured to any country, it will not produce energy, and 'No Country Selected' is displayed.</w:t>
      </w:r>
    </w:p>
    <w:p>
      <w:pPr>
        <w:pStyle w:val="ListParagraph"/>
        <w:numPr>
          <w:ilvl w:val="0"/>
          <w:numId w:val="3"/>
        </w:numPr>
        <w:spacing w:after="40" w:before="40"/>
      </w:pPr>
      <w:r>
        <w:rPr>
          <w:rFonts w:ascii="Arial" w:cs="Arial" w:eastAsia="Arial" w:hAnsi="Arial"/>
          <w:sz w:val="20"/>
          <w:szCs w:val="20"/>
        </w:rPr>
        <w:t xml:space="preserve">If required, perform country settings or inverter configuration using the internal LCD user buttons, or configure communication options.</w:t>
      </w:r>
    </w:p>
    <w:p>
      <w:pPr>
        <w:pStyle w:val="ListParagraph"/>
        <w:numPr>
          <w:ilvl w:val="0"/>
          <w:numId w:val="3"/>
        </w:numPr>
        <w:spacing w:after="40" w:before="40"/>
      </w:pPr>
      <w:r>
        <w:rPr>
          <w:rFonts w:ascii="Arial" w:cs="Arial" w:eastAsia="Arial" w:hAnsi="Arial"/>
          <w:sz w:val="20"/>
          <w:szCs w:val="20"/>
        </w:rPr>
        <w:t xml:space="preserve">Attach the inverter cover and tighten screws with torque 4.0 N*m / 2.9 lb*ft. Tighten corner screws first, then the two central screws.</w:t>
      </w:r>
    </w:p>
    <w:p>
      <w:pPr>
        <w:pStyle w:val="ListParagraph"/>
        <w:numPr>
          <w:ilvl w:val="0"/>
          <w:numId w:val="3"/>
        </w:numPr>
        <w:spacing w:after="40" w:before="40"/>
      </w:pPr>
      <w:r>
        <w:rPr>
          <w:rFonts w:ascii="Arial" w:cs="Arial" w:eastAsia="Arial" w:hAnsi="Arial"/>
          <w:sz w:val="20"/>
          <w:szCs w:val="20"/>
        </w:rPr>
        <w:t xml:space="preserve">If an additional external DC switch is installed between the power optimizers and the inverter, turn it ON.</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Initial LCD Status Screen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P_OK</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Connection with power optimizers – appears on first telemetry reception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000/000</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 of power optimizers paired (at this stage: 000 since none paired yet)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S_OK</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Connection to SolarEdge monitoring portal is successful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Vac [V]</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Grid AC output voltage – verify correct value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Vdc [V]</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DC input voltage – safety voltage of 1V per optimizer in the string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Pac [W]</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 output power – should be 0.0 since the inverter is OFF</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OFF</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Inverter ON/OFF switch is in the OFF position</w:t>
            </w:r>
          </w:p>
        </w:tc>
      </w:tr>
    </w:tbl>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A measurement error on the inverter LCD of ±3V is acceptable.</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Step 2: Pairing Power Optimizers to the Inverter</w:t>
      </w:r>
    </w:p>
    <w:p>
      <w:pPr>
        <w:spacing w:after="60" w:before="60"/>
      </w:pPr>
      <w:r>
        <w:rPr>
          <w:rFonts w:ascii="Arial" w:cs="Arial" w:eastAsia="Arial" w:hAnsi="Arial"/>
          <w:sz w:val="20"/>
          <w:szCs w:val="20"/>
        </w:rPr>
        <w:t xml:space="preserve">All power optimizers must be logically paired to their inverter. Optimizers do not start producing power until paired. Perform this step when modules are exposed to sunlight.</w:t>
      </w:r>
    </w:p>
    <w:p>
      <w:pPr>
        <w:pStyle w:val="ListParagraph"/>
        <w:numPr>
          <w:ilvl w:val="0"/>
          <w:numId w:val="3"/>
        </w:numPr>
        <w:spacing w:after="40" w:before="40"/>
      </w:pPr>
      <w:r>
        <w:rPr>
          <w:rFonts w:ascii="Arial" w:cs="Arial" w:eastAsia="Arial" w:hAnsi="Arial"/>
          <w:sz w:val="20"/>
          <w:szCs w:val="20"/>
        </w:rPr>
        <w:t xml:space="preserve">Verify that the inverter ON/OFF switch is OFF.</w:t>
      </w:r>
    </w:p>
    <w:p>
      <w:pPr>
        <w:pStyle w:val="ListParagraph"/>
        <w:numPr>
          <w:ilvl w:val="0"/>
          <w:numId w:val="3"/>
        </w:numPr>
        <w:spacing w:after="40" w:before="40"/>
      </w:pPr>
      <w:r>
        <w:rPr>
          <w:rFonts w:ascii="Arial" w:cs="Arial" w:eastAsia="Arial" w:hAnsi="Arial"/>
          <w:sz w:val="20"/>
          <w:szCs w:val="20"/>
        </w:rPr>
        <w:t xml:space="preserve">Press and hold down the inverter LCD light button for about 10 seconds until the pairing message is displayed.</w:t>
      </w:r>
    </w:p>
    <w:p>
      <w:pPr>
        <w:pStyle w:val="ListParagraph"/>
        <w:numPr>
          <w:ilvl w:val="0"/>
          <w:numId w:val="3"/>
        </w:numPr>
        <w:spacing w:after="40" w:before="40"/>
      </w:pPr>
      <w:r>
        <w:rPr>
          <w:rFonts w:ascii="Arial" w:cs="Arial" w:eastAsia="Arial" w:hAnsi="Arial"/>
          <w:sz w:val="20"/>
          <w:szCs w:val="20"/>
        </w:rPr>
        <w:t xml:space="preserve">Keep holding for 5 seconds until the pairing screen appears showing 'Turn Switch To On'.</w:t>
      </w:r>
    </w:p>
    <w:p>
      <w:pPr>
        <w:pStyle w:val="ListParagraph"/>
        <w:numPr>
          <w:ilvl w:val="0"/>
          <w:numId w:val="3"/>
        </w:numPr>
        <w:spacing w:after="40" w:before="40"/>
      </w:pPr>
      <w:r>
        <w:rPr>
          <w:rFonts w:ascii="Arial" w:cs="Arial" w:eastAsia="Arial" w:hAnsi="Arial"/>
          <w:sz w:val="20"/>
          <w:szCs w:val="20"/>
        </w:rPr>
        <w:t xml:space="preserve">Turn the inverter ON/OFF switch to ON within 5 seconds. If you wait longer, the inverter exits pairing mode.</w:t>
      </w:r>
    </w:p>
    <w:p>
      <w:pPr>
        <w:pStyle w:val="ListParagraph"/>
        <w:numPr>
          <w:ilvl w:val="0"/>
          <w:numId w:val="3"/>
        </w:numPr>
        <w:spacing w:after="40" w:before="40"/>
      </w:pPr>
      <w:r>
        <w:rPr>
          <w:rFonts w:ascii="Arial" w:cs="Arial" w:eastAsia="Arial" w:hAnsi="Arial"/>
          <w:sz w:val="20"/>
          <w:szCs w:val="20"/>
        </w:rPr>
        <w:t xml:space="preserve">Wait for the completion of the pairing (remaining seconds reaches 0).</w:t>
      </w:r>
    </w:p>
    <w:p>
      <w:pPr>
        <w:spacing w:after="60" w:before="60"/>
      </w:pPr>
      <w:r>
        <w:rPr>
          <w:rFonts w:ascii="Arial" w:cs="Arial" w:eastAsia="Arial" w:hAnsi="Arial"/>
          <w:sz w:val="20"/>
          <w:szCs w:val="20"/>
        </w:rPr>
        <w:t xml:space="preserve">When pairing succeeds, 'Pairing Completed' is displayed.</w:t>
      </w:r>
    </w:p>
    <w:p>
      <w:pPr>
        <w:spacing w:after="60" w:before="60"/>
      </w:pPr>
      <w:r>
        <w:rPr>
          <w:rFonts w:ascii="Arial" w:cs="Arial" w:eastAsia="Arial" w:hAnsi="Arial"/>
          <w:sz w:val="20"/>
          <w:szCs w:val="20"/>
        </w:rPr>
        <w:t xml:space="preserve">If pairing fails, an error is displayed. Repeat the pairing steps. If the problem persists, contact SolarEdge Support.</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Step 3: Verifying Proper Operation</w:t>
      </w:r>
    </w:p>
    <w:p>
      <w:pPr>
        <w:spacing w:after="60" w:before="60"/>
      </w:pPr>
      <w:r>
        <w:rPr>
          <w:rFonts w:ascii="Arial" w:cs="Arial" w:eastAsia="Arial" w:hAnsi="Arial"/>
          <w:sz w:val="20"/>
          <w:szCs w:val="20"/>
        </w:rPr>
        <w:t xml:space="preserve">After the wake-up time, verify the following on the LCD panel:</w:t>
      </w:r>
    </w:p>
    <w:p>
      <w:pPr>
        <w:pStyle w:val="ListParagraph"/>
        <w:numPr>
          <w:ilvl w:val="0"/>
          <w:numId w:val="2"/>
        </w:numPr>
        <w:spacing w:after="40" w:before="40"/>
      </w:pPr>
      <w:r>
        <w:rPr>
          <w:rFonts w:ascii="Arial" w:cs="Arial" w:eastAsia="Arial" w:hAnsi="Arial"/>
          <w:sz w:val="20"/>
          <w:szCs w:val="20"/>
        </w:rPr>
        <w:t xml:space="preserve">The green inverter LED is steadily lit.</w:t>
      </w:r>
    </w:p>
    <w:p>
      <w:pPr>
        <w:pStyle w:val="ListParagraph"/>
        <w:numPr>
          <w:ilvl w:val="0"/>
          <w:numId w:val="2"/>
        </w:numPr>
        <w:spacing w:after="40" w:before="40"/>
      </w:pPr>
      <w:r>
        <w:rPr>
          <w:rFonts w:ascii="Arial" w:cs="Arial" w:eastAsia="Arial" w:hAnsi="Arial"/>
          <w:sz w:val="20"/>
          <w:szCs w:val="20"/>
        </w:rPr>
        <w:t xml:space="preserve">The ON/OFF indicator on the LCD panel reads ON.</w:t>
      </w:r>
    </w:p>
    <w:p>
      <w:pPr>
        <w:pStyle w:val="ListParagraph"/>
        <w:numPr>
          <w:ilvl w:val="0"/>
          <w:numId w:val="2"/>
        </w:numPr>
        <w:spacing w:after="40" w:before="40"/>
      </w:pPr>
      <w:r>
        <w:rPr>
          <w:rFonts w:ascii="Arial" w:cs="Arial" w:eastAsia="Arial" w:hAnsi="Arial"/>
          <w:sz w:val="20"/>
          <w:szCs w:val="20"/>
        </w:rPr>
        <w:t xml:space="preserve">P_OK: XXX/YYY appears, indicating connection to power optimizers.</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Optimizers send telemetries in a frequency of up to 10 minutes. It can take up to 20 minutes for all to be counted on the LCD screen.</w:t>
      </w:r>
    </w:p>
    <w:p>
      <w:pPr>
        <w:pStyle w:val="ListParagraph"/>
        <w:numPr>
          <w:ilvl w:val="0"/>
          <w:numId w:val="2"/>
        </w:numPr>
        <w:spacing w:after="40" w:before="40"/>
      </w:pPr>
      <w:r>
        <w:rPr>
          <w:rFonts w:ascii="Arial" w:cs="Arial" w:eastAsia="Arial" w:hAnsi="Arial"/>
          <w:sz w:val="20"/>
          <w:szCs w:val="20"/>
        </w:rPr>
        <w:t xml:space="preserve">S_OK appears if the inverter is connected to the SolarEdge monitoring portal.</w:t>
      </w:r>
    </w:p>
    <w:p>
      <w:pPr>
        <w:pStyle w:val="ListParagraph"/>
        <w:numPr>
          <w:ilvl w:val="0"/>
          <w:numId w:val="2"/>
        </w:numPr>
        <w:spacing w:after="40" w:before="40"/>
      </w:pPr>
      <w:r>
        <w:rPr>
          <w:rFonts w:ascii="Arial" w:cs="Arial" w:eastAsia="Arial" w:hAnsi="Arial"/>
          <w:sz w:val="20"/>
          <w:szCs w:val="20"/>
        </w:rPr>
        <w:t xml:space="preserve">Vac [V]: Measured grid AC output voltage.</w:t>
      </w:r>
    </w:p>
    <w:p>
      <w:pPr>
        <w:pStyle w:val="ListParagraph"/>
        <w:numPr>
          <w:ilvl w:val="0"/>
          <w:numId w:val="2"/>
        </w:numPr>
        <w:spacing w:after="40" w:before="40"/>
      </w:pPr>
      <w:r>
        <w:rPr>
          <w:rFonts w:ascii="Arial" w:cs="Arial" w:eastAsia="Arial" w:hAnsi="Arial"/>
          <w:sz w:val="20"/>
          <w:szCs w:val="20"/>
        </w:rPr>
        <w:t xml:space="preserve">Vdc [V]: DC input voltage – 250V to 450V (single phase) or 550V to 950V (three phase).</w:t>
      </w:r>
    </w:p>
    <w:p>
      <w:pPr>
        <w:pStyle w:val="ListParagraph"/>
        <w:numPr>
          <w:ilvl w:val="0"/>
          <w:numId w:val="2"/>
        </w:numPr>
        <w:spacing w:after="40" w:before="40"/>
      </w:pPr>
      <w:r>
        <w:rPr>
          <w:rFonts w:ascii="Arial" w:cs="Arial" w:eastAsia="Arial" w:hAnsi="Arial"/>
          <w:sz w:val="20"/>
          <w:szCs w:val="20"/>
        </w:rPr>
        <w:t xml:space="preserve">Pac [W]: Total AC output power produced.</w:t>
      </w:r>
    </w:p>
    <w:p>
      <w:pPr>
        <w:spacing w:after="60" w:before="60"/>
      </w:pPr>
      <w:r>
        <w:rPr>
          <w:rFonts w:ascii="Arial" w:cs="Arial" w:eastAsia="Arial" w:hAnsi="Arial"/>
          <w:sz w:val="20"/>
          <w:szCs w:val="20"/>
        </w:rPr>
        <w:t xml:space="preserve">Take note of the serial number on the inverter label. This is needed to open a new site in the monitoring portal.</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Step 4: Reporting and Monitoring Installation Data</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This step requires connecting one of the communication options (see Chapter 6).</w:t>
      </w:r>
    </w:p>
    <w:p>
      <w:pPr>
        <w:pStyle w:val="Heading3"/>
        <w:spacing w:after="60" w:before="160"/>
      </w:pPr>
      <w:r>
        <w:rPr>
          <w:rFonts w:ascii="Arial" w:cs="Arial" w:eastAsia="Arial" w:hAnsi="Arial"/>
          <w:b/>
          <w:bCs/>
          <w:color w:val="666666"/>
          <w:sz w:val="22"/>
          <w:szCs w:val="22"/>
        </w:rPr>
        <w:t xml:space="preserve">Providing Installation Information</w:t>
      </w:r>
    </w:p>
    <w:p>
      <w:pPr>
        <w:spacing w:after="60" w:before="60"/>
      </w:pPr>
      <w:r>
        <w:rPr>
          <w:rFonts w:ascii="Arial" w:cs="Arial" w:eastAsia="Arial" w:hAnsi="Arial"/>
          <w:sz w:val="20"/>
          <w:szCs w:val="20"/>
        </w:rPr>
        <w:t xml:space="preserve">Two methods are available to map installed power optimizers:</w:t>
      </w:r>
    </w:p>
    <w:p>
      <w:pPr>
        <w:pStyle w:val="ListParagraph"/>
        <w:numPr>
          <w:ilvl w:val="0"/>
          <w:numId w:val="2"/>
        </w:numPr>
        <w:spacing w:after="40" w:before="40"/>
      </w:pPr>
      <w:r>
        <w:rPr>
          <w:rFonts w:ascii="Arial" w:cs="Arial" w:eastAsia="Arial" w:hAnsi="Arial"/>
          <w:sz w:val="20"/>
          <w:szCs w:val="20"/>
        </w:rPr>
        <w:t xml:space="preserve">Paper Template: Fill out the Physical Layout Template using the detachable 2D barcode stickers on each power optimizer. Scan and upload to the SolarEdge monitoring portal during site registration.</w:t>
      </w:r>
    </w:p>
    <w:p>
      <w:pPr>
        <w:pStyle w:val="ListParagraph"/>
        <w:numPr>
          <w:ilvl w:val="0"/>
          <w:numId w:val="2"/>
        </w:numPr>
        <w:spacing w:after="40" w:before="40"/>
      </w:pPr>
      <w:r>
        <w:rPr>
          <w:rFonts w:ascii="Arial" w:cs="Arial" w:eastAsia="Arial" w:hAnsi="Arial"/>
          <w:sz w:val="20"/>
          <w:szCs w:val="20"/>
        </w:rPr>
        <w:t xml:space="preserve">iPhone Site Mapper: Use the SolarEdge Site Mapper iPhone application to scan the 2D barcodes. The app creates an XML file to upload during site registration.</w:t>
      </w:r>
    </w:p>
    <w:p>
      <w:pPr>
        <w:spacing w:after="60" w:before="60"/>
      </w:pPr>
      <w:r>
        <w:rPr>
          <w:rFonts w:ascii="Arial" w:cs="Arial" w:eastAsia="Arial" w:hAnsi="Arial"/>
          <w:sz w:val="20"/>
          <w:szCs w:val="20"/>
        </w:rPr>
        <w:t xml:space="preserve">Create the site in the monitoring portal at: http://www.solaredge.com/groups/site-registration</w:t>
      </w:r>
    </w:p>
    <w:p>
      <w:pPr>
        <w:spacing w:after="0" w:before="0"/>
      </w:pPr>
      <w:r>
        <w:br w:type="page"/>
      </w:r>
    </w:p>
    <w:p>
      <w:pPr>
        <w:pStyle w:val="Heading1"/>
        <w:spacing w:after="120" w:before="360"/>
      </w:pPr>
      <w:r>
        <w:rPr>
          <w:rFonts w:ascii="Arial" w:cs="Arial" w:eastAsia="Arial" w:hAnsi="Arial"/>
          <w:b/>
          <w:bCs/>
          <w:color w:val="C00000"/>
          <w:sz w:val="32"/>
          <w:szCs w:val="32"/>
        </w:rPr>
        <w:t xml:space="preserve">Chapter 6: User Interface</w:t>
      </w:r>
    </w:p>
    <w:p>
      <w:pPr>
        <w:pStyle w:val="Heading2"/>
        <w:pBdr>
          <w:bottom w:val="single" w:color="C00000" w:sz="4" w:space="1"/>
        </w:pBdr>
        <w:spacing w:after="80" w:before="240"/>
      </w:pPr>
      <w:r>
        <w:rPr>
          <w:rFonts w:ascii="Arial" w:cs="Arial" w:eastAsia="Arial" w:hAnsi="Arial"/>
          <w:b/>
          <w:bCs/>
          <w:color w:val="404040"/>
          <w:sz w:val="26"/>
          <w:szCs w:val="26"/>
        </w:rPr>
        <w:t xml:space="preserve">LCD User Buttons</w:t>
      </w:r>
    </w:p>
    <w:p>
      <w:pPr>
        <w:spacing w:after="60" w:before="60"/>
      </w:pPr>
      <w:r>
        <w:rPr>
          <w:rFonts w:ascii="Arial" w:cs="Arial" w:eastAsia="Arial" w:hAnsi="Arial"/>
          <w:sz w:val="20"/>
          <w:szCs w:val="20"/>
        </w:rPr>
        <w:t xml:space="preserve">Four buttons are located inside the inverter, above the LCD panel: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Esc</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Moves cursor to beginning of current parameter; goes to previous menu; cancels a value change with long press (until 'Aborted' is displayed)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Up (1)</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Moves cursor between menu options; moves between characters of a parameter; toggles between possible characters when setting a value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Down (2)</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Same as Up but in reverse direction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Enter (3)</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Selects a menu option; accepts a value change with long press (until 'Applied' is displayed)</w:t>
            </w:r>
          </w:p>
        </w:tc>
      </w:tr>
    </w:tbl>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Use the three rightmost buttons for entering '123' when entering the password.</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Inverter Configuration – Setup Mode</w:t>
      </w:r>
    </w:p>
    <w:p>
      <w:pPr>
        <w:spacing w:after="60" w:before="60"/>
      </w:pPr>
      <w:r>
        <w:rPr>
          <w:rFonts w:ascii="Arial" w:cs="Arial" w:eastAsia="Arial" w:hAnsi="Arial"/>
          <w:sz w:val="20"/>
          <w:szCs w:val="20"/>
        </w:rPr>
        <w:t xml:space="preserve">You can configure the inverter using one of two methods:</w:t>
      </w:r>
    </w:p>
    <w:p>
      <w:pPr>
        <w:pStyle w:val="ListParagraph"/>
        <w:numPr>
          <w:ilvl w:val="0"/>
          <w:numId w:val="2"/>
        </w:numPr>
        <w:spacing w:after="40" w:before="40"/>
      </w:pPr>
      <w:r>
        <w:rPr>
          <w:rFonts w:ascii="Arial" w:cs="Arial" w:eastAsia="Arial" w:hAnsi="Arial"/>
          <w:sz w:val="20"/>
          <w:szCs w:val="20"/>
        </w:rPr>
        <w:t xml:space="preserve">Internal LCD user buttons (cover removed) – full configuration menu available.</w:t>
      </w:r>
    </w:p>
    <w:p>
      <w:pPr>
        <w:pStyle w:val="ListParagraph"/>
        <w:numPr>
          <w:ilvl w:val="0"/>
          <w:numId w:val="2"/>
        </w:numPr>
        <w:spacing w:after="40" w:before="40"/>
      </w:pPr>
      <w:r>
        <w:rPr>
          <w:rFonts w:ascii="Arial" w:cs="Arial" w:eastAsia="Arial" w:hAnsi="Arial"/>
          <w:sz w:val="20"/>
          <w:szCs w:val="20"/>
        </w:rPr>
        <w:t xml:space="preserve">External LCD light button (cover NOT required) – fewer menus but same core functionality.</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Configuring Using Internal LCD User Buttons</w:t>
      </w:r>
    </w:p>
    <w:p>
      <w:pPr>
        <w:pStyle w:val="ListParagraph"/>
        <w:numPr>
          <w:ilvl w:val="0"/>
          <w:numId w:val="3"/>
        </w:numPr>
        <w:spacing w:after="40" w:before="40"/>
      </w:pPr>
      <w:r>
        <w:rPr>
          <w:rFonts w:ascii="Arial" w:cs="Arial" w:eastAsia="Arial" w:hAnsi="Arial"/>
          <w:sz w:val="20"/>
          <w:szCs w:val="20"/>
        </w:rPr>
        <w:t xml:space="preserve">Turn the inverter ON/OFF switch to OFF (AC remains ON).</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If the inverter is operating, 'DC VOLTAGE NOT SAFE – DO NOT DISCONNECT' is displayed until the DC voltage is safe (50V). Do not open cover until voltage is safe or at least 5 minutes have passed.</w:t>
      </w:r>
    </w:p>
    <w:p>
      <w:pPr>
        <w:pStyle w:val="ListParagraph"/>
        <w:numPr>
          <w:ilvl w:val="0"/>
          <w:numId w:val="3"/>
        </w:numPr>
        <w:spacing w:after="40" w:before="40"/>
      </w:pPr>
      <w:r>
        <w:rPr>
          <w:rFonts w:ascii="Arial" w:cs="Arial" w:eastAsia="Arial" w:hAnsi="Arial"/>
          <w:sz w:val="20"/>
          <w:szCs w:val="20"/>
        </w:rPr>
        <w:t xml:space="preserve">Remove the inverter cover.</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ELECTRICAL SHOCK HAZARD. Do not touch uninsulated wires when the inverter cover is removed.</w:t>
      </w:r>
    </w:p>
    <w:p>
      <w:pPr>
        <w:pStyle w:val="ListParagraph"/>
        <w:numPr>
          <w:ilvl w:val="0"/>
          <w:numId w:val="3"/>
        </w:numPr>
        <w:spacing w:after="40" w:before="40"/>
      </w:pPr>
      <w:r>
        <w:rPr>
          <w:rFonts w:ascii="Arial" w:cs="Arial" w:eastAsia="Arial" w:hAnsi="Arial"/>
          <w:sz w:val="20"/>
          <w:szCs w:val="20"/>
        </w:rPr>
        <w:t xml:space="preserve">Press the Enter button for at least 5 seconds. The password prompt is displayed.</w:t>
      </w:r>
    </w:p>
    <w:p>
      <w:pPr>
        <w:pStyle w:val="ListParagraph"/>
        <w:numPr>
          <w:ilvl w:val="0"/>
          <w:numId w:val="3"/>
        </w:numPr>
        <w:spacing w:after="40" w:before="40"/>
      </w:pPr>
      <w:r>
        <w:rPr>
          <w:rFonts w:ascii="Arial" w:cs="Arial" w:eastAsia="Arial" w:hAnsi="Arial"/>
          <w:sz w:val="20"/>
          <w:szCs w:val="20"/>
        </w:rPr>
        <w:t xml:space="preserve">Use the three right-most buttons to type password: 12312312</w:t>
      </w:r>
    </w:p>
    <w:p>
      <w:pPr>
        <w:spacing w:after="60" w:before="60"/>
      </w:pPr>
      <w:r>
        <w:rPr>
          <w:rFonts w:ascii="Arial" w:cs="Arial" w:eastAsia="Arial" w:hAnsi="Arial"/>
          <w:sz w:val="20"/>
          <w:szCs w:val="20"/>
        </w:rPr>
        <w:t xml:space="preserve">The inverter is now in Setup mode and all LEDs are lit. The inverter automatically exits Setup mode if no buttons are pressed for more than 2 minutes.</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Configuration Menu Options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Country</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Specify the country for grid code compliance. CRITICAL – inverter must be configured to proper country to comply with grid codes.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Language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English, German, Spanish, French, Italian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Communication</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Configure server connection method and communication ports (LAN, RS485, ZigBee, RS232)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Power Control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Grid Control, RRCR, Reactive Power, Active Power, Wakeup, Phase Balance, P(f), Advanced, Load Defaults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Display</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Temperature units (C/F); LCD On Time (10-120 sec); TLM On Time (1-120 min)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Maintenance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Date and Time; Reset Counters; Factory Reset; SW Upgrade SD-Card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Information</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Versions (ID, DSP1/2, CPU); Error Log (last 5 errors); Warning Log (last 5 warnings)</w:t>
            </w:r>
          </w:p>
        </w:tc>
      </w:tr>
    </w:tbl>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Inverter Status Screens – Operational Mode</w:t>
      </w:r>
    </w:p>
    <w:p>
      <w:pPr>
        <w:spacing w:after="60" w:before="60"/>
      </w:pPr>
      <w:r>
        <w:rPr>
          <w:rFonts w:ascii="Arial" w:cs="Arial" w:eastAsia="Arial" w:hAnsi="Arial"/>
          <w:sz w:val="20"/>
          <w:szCs w:val="20"/>
        </w:rPr>
        <w:t xml:space="preserve">Pressing the external LCD light button turns on the backlight. Additional presses cycle through the following screens:</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1. Initial / Main Inverter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Vac [V]</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 output voltage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Vdc [V]</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DC input voltage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Pac [W]</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AC output power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Fac [Hz]</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 output frequency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OPs_Ok</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Number of optimizers sending telemetries (paired)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Temp [C or F]</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Inverter heat sink temperature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P_OK: XXX/YYY</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XXX = telemetries received last 2 hours; YYY = total paired optimizers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S_OK</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Connection to SolarEdge monitoring portal is successful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ON/OFF</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Position of the inverter ON/OFF switch</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2. Energy Meter Status</w:t>
      </w:r>
    </w:p>
    <w:p>
      <w:pPr>
        <w:spacing w:after="60" w:before="60"/>
      </w:pPr>
      <w:r>
        <w:rPr>
          <w:rFonts w:ascii="Arial" w:cs="Arial" w:eastAsia="Arial" w:hAnsi="Arial"/>
          <w:sz w:val="20"/>
          <w:szCs w:val="20"/>
        </w:rPr>
        <w:t xml:space="preserve">Displays total energy produced during: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Day [Wh]</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Energy produced today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Month [KWh]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Energy produced this month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Year [KWh]</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Energy produced this year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Total [KWh]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Total energy since inverter installation</w:t>
            </w:r>
          </w:p>
        </w:tc>
      </w:tr>
    </w:tbl>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This data is accumulated according to an internal real-time clock.</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3. Telemetry Status</w:t>
      </w:r>
    </w:p>
    <w:p>
      <w:pPr>
        <w:spacing w:after="60" w:before="60"/>
      </w:pPr>
      <w:r>
        <w:rPr>
          <w:rFonts w:ascii="Arial" w:cs="Arial" w:eastAsia="Arial" w:hAnsi="Arial"/>
          <w:sz w:val="20"/>
          <w:szCs w:val="20"/>
        </w:rPr>
        <w:t xml:space="preserve">Displays last power optimizer telemetry received. Updates as each optimizer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Module#</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Power optimizer serial number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Energy [Wh]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Power optimizer energy output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Vdc_O [V]</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Power optimizer output voltage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Vdc_I [V]</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Power optimizer input voltage (module voltage)</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4. ID Status</w:t>
      </w:r>
    </w:p>
    <w:p>
      <w:pPr>
        <w:spacing w:after="60" w:before="60"/>
      </w:pPr>
      <w:r>
        <w:rPr>
          <w:rFonts w:ascii="Arial" w:cs="Arial" w:eastAsia="Arial" w:hAnsi="Arial"/>
          <w:sz w:val="20"/>
          <w:szCs w:val="20"/>
        </w:rPr>
        <w:t xml:space="preserve">Displays inverter software version and country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ID</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Inverter serial number / 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DSP1/2</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DSP digital control board firmware version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CPU</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Communication board firmware version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Country</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Country to which the inverter is configured</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5. Server Communication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Server</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Method of connection to SolarEdge monitoring portal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S_OK</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Connection to monitoring portal is successful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Status</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OK if successful connection with specified server port/device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xxxxxxxx</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Eight-bit Ethernet communication status (1=OK, 0=error)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Error message</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Specific error details if communication fails</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6. IP Status</w:t>
      </w:r>
    </w:p>
    <w:p>
      <w:pPr>
        <w:spacing w:after="60" w:before="60"/>
      </w:pPr>
      <w:r>
        <w:rPr>
          <w:rFonts w:ascii="Arial" w:cs="Arial" w:eastAsia="Arial" w:hAnsi="Arial"/>
          <w:sz w:val="20"/>
          <w:szCs w:val="20"/>
        </w:rPr>
        <w:t xml:space="preserve">Describes the Ethernet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IP</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Inverter IP address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MSK</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Subnet mask</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GW</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Gateway address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MAC</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Media Access Control address</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7. ZigBee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PAN ID</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ZigBee transceiver PAN 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Ch.</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ZigBee transceiver channel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ID</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ZigBee transceiver 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MID</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Master ID of the coordinator ZigBee module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RSSI</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Receive signal strength: L=Low, M=Medium, H=High, (-)=No signal</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8. Fan Health Status (Three Phase Inverters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Operating</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Fan is functioning correctly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Not Working</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May be a system error, not necessarily a faulty fan. Turn AC off and on to clear.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Replace</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Faulty fan – requires replacement. Display blinks constantly until replaced.</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9. Power Control Status (if enabled)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 Control</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Country according to which power control is done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Peak Power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Ratio of current output to maximum AC power (shows limit if active power is limited)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PF</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Power Factor – CosPhi ratio between active and reactive power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AC Power</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AC power currently being produced</w:t>
            </w:r>
          </w:p>
        </w:tc>
      </w:tr>
    </w:tbl>
    <w:p>
      <w:pPr>
        <w:spacing w:after="0" w:before="0"/>
      </w:pPr>
      <w:r>
        <w:br w:type="page"/>
      </w:r>
    </w:p>
    <w:p>
      <w:pPr>
        <w:pStyle w:val="Heading1"/>
        <w:spacing w:after="120" w:before="360"/>
      </w:pPr>
      <w:r>
        <w:rPr>
          <w:rFonts w:ascii="Arial" w:cs="Arial" w:eastAsia="Arial" w:hAnsi="Arial"/>
          <w:b/>
          <w:bCs/>
          <w:color w:val="C00000"/>
          <w:sz w:val="32"/>
          <w:szCs w:val="32"/>
        </w:rPr>
        <w:t xml:space="preserve">Chapter 7: Setting Up Communication</w:t>
      </w:r>
    </w:p>
    <w:p>
      <w:pPr>
        <w:spacing w:after="60" w:before="60"/>
      </w:pPr>
      <w:r>
        <w:rPr>
          <w:rFonts w:ascii="Arial" w:cs="Arial" w:eastAsia="Arial" w:hAnsi="Arial"/>
          <w:sz w:val="20"/>
          <w:szCs w:val="20"/>
        </w:rPr>
        <w:t xml:space="preserve">Power optimizers send information to the inverter via the DC power lines. No additional wires are required. The inverter then sends data to the SolarEdge monitoring portal through the Internet. Communication setup is not required for power harvesting – only for using the monitoring portal.</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When connecting communication cables, the ON/OFF switch and AC must both be turned OFF. When configuring communication parameters, the ON/OFF switch must be OFF but AC must be ON.</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Communication Connectors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Gland #</w:t>
            </w:r>
          </w:p>
        </w:tc>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Opening</w:t>
            </w:r>
          </w:p>
        </w:tc>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Functionality</w:t>
            </w:r>
          </w:p>
        </w:tc>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Cable Size (diameter)</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1 (PG16)</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One small</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External antenna cable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2–4 mm</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1 (PG16)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Two large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Ethernet (CAT5/6) or RS232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4.5–7 mm</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2 (PG13.5)</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All three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RS485, power reduction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2.5–5 mm</w:t>
            </w:r>
          </w:p>
        </w:tc>
      </w:tr>
    </w:tbl>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Communication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Ethernet (LAN)</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Used for LAN connection. Most straightforward setup for monitoring portal.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RS485 Bus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Most commonly used. Connects multiple SolarEdge devices on same bus (master-slave). Up to 31 slave inverters + 1 master. Also used for external devices (revenue meters, data loggers).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RS232 (UART)</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Enables connection to an external SolarEdge GSM modem.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ZigBee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Optional wireless communication (purchased separately).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USB (Mini-B 5-pin)</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Enables connection of a laptop to the inverter for configuration.</w:t>
            </w:r>
          </w:p>
        </w:tc>
      </w:tr>
    </w:tbl>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Removing the Inverter Cover</w:t>
      </w:r>
    </w:p>
    <w:p>
      <w:pPr>
        <w:pStyle w:val="ListParagraph"/>
        <w:numPr>
          <w:ilvl w:val="0"/>
          <w:numId w:val="3"/>
        </w:numPr>
        <w:spacing w:after="40" w:before="40"/>
      </w:pPr>
      <w:r>
        <w:rPr>
          <w:rFonts w:ascii="Arial" w:cs="Arial" w:eastAsia="Arial" w:hAnsi="Arial"/>
          <w:sz w:val="20"/>
          <w:szCs w:val="20"/>
        </w:rPr>
        <w:t xml:space="preserve">Turn the inverter ON/OFF switch to OFF.</w:t>
      </w:r>
    </w:p>
    <w:p>
      <w:pPr>
        <w:pStyle w:val="ListParagraph"/>
        <w:numPr>
          <w:ilvl w:val="0"/>
          <w:numId w:val="3"/>
        </w:numPr>
        <w:spacing w:after="40" w:before="40"/>
      </w:pPr>
      <w:r>
        <w:rPr>
          <w:rFonts w:ascii="Arial" w:cs="Arial" w:eastAsia="Arial" w:hAnsi="Arial"/>
          <w:sz w:val="20"/>
          <w:szCs w:val="20"/>
        </w:rPr>
        <w:t xml:space="preserve">Disconnect the AC by turning OFF circuit breakers on distribution panel. Wait 5 minutes for capacitors to discharge.</w:t>
      </w:r>
    </w:p>
    <w:p>
      <w:pPr>
        <w:pStyle w:val="ListParagraph"/>
        <w:numPr>
          <w:ilvl w:val="0"/>
          <w:numId w:val="3"/>
        </w:numPr>
        <w:spacing w:after="40" w:before="40"/>
      </w:pPr>
      <w:r>
        <w:rPr>
          <w:rFonts w:ascii="Arial" w:cs="Arial" w:eastAsia="Arial" w:hAnsi="Arial"/>
          <w:sz w:val="20"/>
          <w:szCs w:val="20"/>
        </w:rPr>
        <w:t xml:space="preserve">Open the inverter cover's six Allen screws and carefully pull the cover vertically before lowering it.</w:t>
      </w:r>
    </w:p>
    <w:p>
      <w:pPr>
        <w:pBdr>
          <w:left w:val="single" w:color="FF6600" w:sz="8" w:space="4"/>
        </w:pBdr>
        <w:spacing w:after="80" w:before="80"/>
        <w:ind w:left="360"/>
      </w:pPr>
      <w:r>
        <w:rPr>
          <w:rFonts w:ascii="Arial" w:cs="Arial" w:eastAsia="Arial" w:hAnsi="Arial"/>
          <w:b/>
          <w:bCs/>
          <w:color w:val="FF6600"/>
          <w:sz w:val="20"/>
          <w:szCs w:val="20"/>
        </w:rPr>
        <w:t xml:space="preserve">CAUTION: </w:t>
      </w:r>
      <w:r>
        <w:rPr>
          <w:rFonts w:ascii="Arial" w:cs="Arial" w:eastAsia="Arial" w:hAnsi="Arial"/>
          <w:sz w:val="20"/>
          <w:szCs w:val="20"/>
        </w:rPr>
        <w:t xml:space="preserve">When removing the cover, make sure not to damage internal components.</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Creating an Ethernet (LAN) Connection</w:t>
      </w:r>
    </w:p>
    <w:p>
      <w:pPr>
        <w:spacing w:after="60" w:before="60"/>
      </w:pPr>
      <w:r>
        <w:rPr>
          <w:rFonts w:ascii="Arial" w:cs="Arial" w:eastAsia="Arial" w:hAnsi="Arial"/>
          <w:sz w:val="20"/>
          <w:szCs w:val="20"/>
        </w:rPr>
        <w:t xml:space="preserve">This option connects the inverter to the monitoring portal through a LAN. Each inverter sends its monitored data independently to the portal.</w:t>
      </w:r>
    </w:p>
    <w:p>
      <w:pPr>
        <w:spacing w:after="60" w:before="60"/>
      </w:pPr>
      <w:r>
        <w:rPr>
          <w:rFonts w:ascii="Arial" w:cs="Arial" w:eastAsia="Arial" w:hAnsi="Arial"/>
          <w:sz w:val="20"/>
          <w:szCs w:val="20"/>
        </w:rPr>
        <w:t xml:space="preserve">Firewall note: Configure to enable connection to prod.solaredge.com on TCP Port 22222 (incoming and outgoing).</w:t>
      </w:r>
    </w:p>
    <w:p>
      <w:pPr>
        <w:pStyle w:val="ListParagraph"/>
        <w:numPr>
          <w:ilvl w:val="0"/>
          <w:numId w:val="3"/>
        </w:numPr>
        <w:spacing w:after="40" w:before="40"/>
      </w:pPr>
      <w:r>
        <w:rPr>
          <w:rFonts w:ascii="Arial" w:cs="Arial" w:eastAsia="Arial" w:hAnsi="Arial"/>
          <w:sz w:val="20"/>
          <w:szCs w:val="20"/>
        </w:rPr>
        <w:t xml:space="preserve">Remove the inverter cover.</w:t>
      </w:r>
    </w:p>
    <w:p>
      <w:pPr>
        <w:pStyle w:val="ListParagraph"/>
        <w:numPr>
          <w:ilvl w:val="0"/>
          <w:numId w:val="3"/>
        </w:numPr>
        <w:spacing w:after="40" w:before="40"/>
      </w:pPr>
      <w:r>
        <w:rPr>
          <w:rFonts w:ascii="Arial" w:cs="Arial" w:eastAsia="Arial" w:hAnsi="Arial"/>
          <w:sz w:val="20"/>
          <w:szCs w:val="20"/>
        </w:rPr>
        <w:t xml:space="preserve">Open gland #1.</w:t>
      </w:r>
    </w:p>
    <w:p>
      <w:pPr>
        <w:pStyle w:val="ListParagraph"/>
        <w:numPr>
          <w:ilvl w:val="0"/>
          <w:numId w:val="3"/>
        </w:numPr>
        <w:spacing w:after="40" w:before="40"/>
      </w:pPr>
      <w:r>
        <w:rPr>
          <w:rFonts w:ascii="Arial" w:cs="Arial" w:eastAsia="Arial" w:hAnsi="Arial"/>
          <w:sz w:val="20"/>
          <w:szCs w:val="20"/>
        </w:rPr>
        <w:t xml:space="preserve">Insert an Ethernet CAT5/6 cable through the opening with rubber waterproof fitting.</w:t>
      </w:r>
    </w:p>
    <w:p>
      <w:pPr>
        <w:pStyle w:val="ListParagraph"/>
        <w:numPr>
          <w:ilvl w:val="0"/>
          <w:numId w:val="3"/>
        </w:numPr>
        <w:spacing w:after="40" w:before="40"/>
      </w:pPr>
      <w:r>
        <w:rPr>
          <w:rFonts w:ascii="Arial" w:cs="Arial" w:eastAsia="Arial" w:hAnsi="Arial"/>
          <w:sz w:val="20"/>
          <w:szCs w:val="20"/>
        </w:rPr>
        <w:t xml:space="preserve">Depending on inverter connector type (RJ45 or 8-pin terminal block), connect the wires according to the T568B or T568A standard.</w:t>
      </w:r>
    </w:p>
    <w:p>
      <w:pPr>
        <w:pStyle w:val="ListParagraph"/>
        <w:numPr>
          <w:ilvl w:val="0"/>
          <w:numId w:val="3"/>
        </w:numPr>
        <w:spacing w:after="40" w:before="40"/>
      </w:pPr>
      <w:r>
        <w:rPr>
          <w:rFonts w:ascii="Arial" w:cs="Arial" w:eastAsia="Arial" w:hAnsi="Arial"/>
          <w:sz w:val="20"/>
          <w:szCs w:val="20"/>
        </w:rPr>
        <w:t xml:space="preserve">Connect the other end to the RJ45 port of the Ethernet switch or router.</w:t>
      </w:r>
    </w:p>
    <w:p>
      <w:pPr>
        <w:pStyle w:val="ListParagraph"/>
        <w:numPr>
          <w:ilvl w:val="0"/>
          <w:numId w:val="3"/>
        </w:numPr>
        <w:spacing w:after="40" w:before="40"/>
      </w:pPr>
      <w:r>
        <w:rPr>
          <w:rFonts w:ascii="Arial" w:cs="Arial" w:eastAsia="Arial" w:hAnsi="Arial"/>
          <w:sz w:val="20"/>
          <w:szCs w:val="20"/>
        </w:rPr>
        <w:t xml:space="preserve">Verify the connection (S_OK should appear on LCD after up to 2 minutes).</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Ethernet Wiring Reference (T568B Standard)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RJ45 Pin</w:t>
            </w:r>
          </w:p>
        </w:tc>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Wire Color (T568B)</w:t>
            </w:r>
          </w:p>
        </w:tc>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Wire Color (T568A)</w:t>
            </w:r>
          </w:p>
        </w:tc>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1</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White/Orange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White/Green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Transmit+</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2</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Orange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Green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Transmit-</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3</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White/Green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White/Orange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Receive+</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Blue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Blue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Reserved</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5</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White/Blue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White/Blue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Reserved</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6</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Green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Orange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Receive-</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7</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White/Brown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White/Brown</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Reserved</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8</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Brown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Brown</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Reserved</w:t>
            </w:r>
          </w:p>
        </w:tc>
      </w:tr>
    </w:tbl>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Creating an RS485 Bus Connection</w:t>
      </w:r>
    </w:p>
    <w:p>
      <w:pPr>
        <w:spacing w:after="60" w:before="60"/>
      </w:pPr>
      <w:r>
        <w:rPr>
          <w:rFonts w:ascii="Arial" w:cs="Arial" w:eastAsia="Arial" w:hAnsi="Arial"/>
          <w:sz w:val="20"/>
          <w:szCs w:val="20"/>
        </w:rPr>
        <w:t xml:space="preserve">The RS485 option enables creating a bus of up to 31 slave inverters and 1 master inverter connected in a chain.</w:t>
      </w:r>
    </w:p>
    <w:p>
      <w:pPr>
        <w:pStyle w:val="ListParagraph"/>
        <w:numPr>
          <w:ilvl w:val="0"/>
          <w:numId w:val="3"/>
        </w:numPr>
        <w:spacing w:after="40" w:before="40"/>
      </w:pPr>
      <w:r>
        <w:rPr>
          <w:rFonts w:ascii="Arial" w:cs="Arial" w:eastAsia="Arial" w:hAnsi="Arial"/>
          <w:sz w:val="20"/>
          <w:szCs w:val="20"/>
        </w:rPr>
        <w:t xml:space="preserve">Remove the inverter cover.</w:t>
      </w:r>
    </w:p>
    <w:p>
      <w:pPr>
        <w:pStyle w:val="ListParagraph"/>
        <w:numPr>
          <w:ilvl w:val="0"/>
          <w:numId w:val="3"/>
        </w:numPr>
        <w:spacing w:after="40" w:before="40"/>
      </w:pPr>
      <w:r>
        <w:rPr>
          <w:rFonts w:ascii="Arial" w:cs="Arial" w:eastAsia="Arial" w:hAnsi="Arial"/>
          <w:sz w:val="20"/>
          <w:szCs w:val="20"/>
        </w:rPr>
        <w:t xml:space="preserve">Remove the seal from an opening in communication gland #2 and insert the wire.</w:t>
      </w:r>
    </w:p>
    <w:p>
      <w:pPr>
        <w:pStyle w:val="ListParagraph"/>
        <w:numPr>
          <w:ilvl w:val="0"/>
          <w:numId w:val="3"/>
        </w:numPr>
        <w:spacing w:after="40" w:before="40"/>
      </w:pPr>
      <w:r>
        <w:rPr>
          <w:rFonts w:ascii="Arial" w:cs="Arial" w:eastAsia="Arial" w:hAnsi="Arial"/>
          <w:sz w:val="20"/>
          <w:szCs w:val="20"/>
        </w:rPr>
        <w:t xml:space="preserve">Pull out the 9-pin RS485/RS232 terminal block connector.</w:t>
      </w:r>
    </w:p>
    <w:p>
      <w:pPr>
        <w:pStyle w:val="ListParagraph"/>
        <w:numPr>
          <w:ilvl w:val="0"/>
          <w:numId w:val="3"/>
        </w:numPr>
        <w:spacing w:after="40" w:before="40"/>
      </w:pPr>
      <w:r>
        <w:rPr>
          <w:rFonts w:ascii="Arial" w:cs="Arial" w:eastAsia="Arial" w:hAnsi="Arial"/>
          <w:sz w:val="20"/>
          <w:szCs w:val="20"/>
        </w:rPr>
        <w:t xml:space="preserve">Loosen screws of pins A(+), B(-), and G on the RS-485 terminal block.</w:t>
      </w:r>
    </w:p>
    <w:p>
      <w:pPr>
        <w:pStyle w:val="ListParagraph"/>
        <w:numPr>
          <w:ilvl w:val="0"/>
          <w:numId w:val="3"/>
        </w:numPr>
        <w:spacing w:after="40" w:before="40"/>
      </w:pPr>
      <w:r>
        <w:rPr>
          <w:rFonts w:ascii="Arial" w:cs="Arial" w:eastAsia="Arial" w:hAnsi="Arial"/>
          <w:sz w:val="20"/>
          <w:szCs w:val="20"/>
        </w:rPr>
        <w:t xml:space="preserve">Insert wire ends into G, A, and B pins. Use four- or six-wire twisted pair cable. Use consistent wire colors across all A, B, and G pins.</w:t>
      </w:r>
    </w:p>
    <w:p>
      <w:pPr>
        <w:pStyle w:val="ListParagraph"/>
        <w:numPr>
          <w:ilvl w:val="0"/>
          <w:numId w:val="3"/>
        </w:numPr>
        <w:spacing w:after="40" w:before="40"/>
      </w:pPr>
      <w:r>
        <w:rPr>
          <w:rFonts w:ascii="Arial" w:cs="Arial" w:eastAsia="Arial" w:hAnsi="Arial"/>
          <w:sz w:val="20"/>
          <w:szCs w:val="20"/>
        </w:rPr>
        <w:t xml:space="preserve">Connect all B, A, and G pins in all inverters in the chain.</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Do not cross-connect B, A, and G wires. Do not insert wires into RS485-2 pins.</w:t>
      </w:r>
    </w:p>
    <w:p>
      <w:pPr>
        <w:pStyle w:val="ListParagraph"/>
        <w:numPr>
          <w:ilvl w:val="0"/>
          <w:numId w:val="3"/>
        </w:numPr>
        <w:spacing w:after="40" w:before="40"/>
      </w:pPr>
      <w:r>
        <w:rPr>
          <w:rFonts w:ascii="Arial" w:cs="Arial" w:eastAsia="Arial" w:hAnsi="Arial"/>
          <w:sz w:val="20"/>
          <w:szCs w:val="20"/>
        </w:rPr>
        <w:t xml:space="preserve">Tighten the terminal block screws.</w:t>
      </w:r>
    </w:p>
    <w:p>
      <w:pPr>
        <w:pStyle w:val="ListParagraph"/>
        <w:numPr>
          <w:ilvl w:val="0"/>
          <w:numId w:val="3"/>
        </w:numPr>
        <w:spacing w:after="40" w:before="40"/>
      </w:pPr>
      <w:r>
        <w:rPr>
          <w:rFonts w:ascii="Arial" w:cs="Arial" w:eastAsia="Arial" w:hAnsi="Arial"/>
          <w:sz w:val="20"/>
          <w:szCs w:val="20"/>
        </w:rPr>
        <w:t xml:space="preserve">Push the RS485 terminal block firmly into the connector.</w:t>
      </w:r>
    </w:p>
    <w:p>
      <w:pPr>
        <w:pStyle w:val="ListParagraph"/>
        <w:numPr>
          <w:ilvl w:val="0"/>
          <w:numId w:val="3"/>
        </w:numPr>
        <w:spacing w:after="40" w:before="40"/>
      </w:pPr>
      <w:r>
        <w:rPr>
          <w:rFonts w:ascii="Arial" w:cs="Arial" w:eastAsia="Arial" w:hAnsi="Arial"/>
          <w:sz w:val="20"/>
          <w:szCs w:val="20"/>
        </w:rPr>
        <w:t xml:space="preserve">Terminate the FIRST and LAST device in the chain by switching the termination DIP-switch SW7 to ON (move switch up).</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Only the first and last SolarEdge devices in the chain should be terminated. Other inverters should have the termination switch OFF.</w:t>
      </w:r>
    </w:p>
    <w:p>
      <w:pPr>
        <w:pStyle w:val="ListParagraph"/>
        <w:numPr>
          <w:ilvl w:val="0"/>
          <w:numId w:val="3"/>
        </w:numPr>
        <w:spacing w:after="40" w:before="40"/>
      </w:pPr>
      <w:r>
        <w:rPr>
          <w:rFonts w:ascii="Arial" w:cs="Arial" w:eastAsia="Arial" w:hAnsi="Arial"/>
          <w:sz w:val="20"/>
          <w:szCs w:val="20"/>
        </w:rPr>
        <w:t xml:space="preserve">Designate one inverter as the master. Connect the master to the monitoring portal via LAN or GSM modem.</w:t>
      </w:r>
    </w:p>
    <w:p>
      <w:pPr>
        <w:spacing w:after="60" w:before="60"/>
      </w:pPr>
      <w:r>
        <w:rPr>
          <w:rFonts w:ascii="Arial" w:cs="Arial" w:eastAsia="Arial" w:hAnsi="Arial"/>
          <w:sz w:val="20"/>
          <w:szCs w:val="20"/>
        </w:rPr>
        <w:t xml:space="preserve">To configure: Select RS485-1 Conf. &gt; Device Type: SolarEdge &gt; Protocol: Master &gt; Slave Detect</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Verifying the Connection</w:t>
      </w:r>
    </w:p>
    <w:p>
      <w:pPr>
        <w:pStyle w:val="ListParagraph"/>
        <w:numPr>
          <w:ilvl w:val="0"/>
          <w:numId w:val="3"/>
        </w:numPr>
        <w:spacing w:after="40" w:before="40"/>
      </w:pPr>
      <w:r>
        <w:rPr>
          <w:rFonts w:ascii="Arial" w:cs="Arial" w:eastAsia="Arial" w:hAnsi="Arial"/>
          <w:sz w:val="20"/>
          <w:szCs w:val="20"/>
        </w:rPr>
        <w:t xml:space="preserve">Close the inverter cover.</w:t>
      </w:r>
    </w:p>
    <w:p>
      <w:pPr>
        <w:pStyle w:val="ListParagraph"/>
        <w:numPr>
          <w:ilvl w:val="0"/>
          <w:numId w:val="3"/>
        </w:numPr>
        <w:spacing w:after="40" w:before="40"/>
      </w:pPr>
      <w:r>
        <w:rPr>
          <w:rFonts w:ascii="Arial" w:cs="Arial" w:eastAsia="Arial" w:hAnsi="Arial"/>
          <w:sz w:val="20"/>
          <w:szCs w:val="20"/>
        </w:rPr>
        <w:t xml:space="preserve">Turn ON the AC by turning ON the circuit breaker.</w:t>
      </w:r>
    </w:p>
    <w:p>
      <w:pPr>
        <w:pStyle w:val="ListParagraph"/>
        <w:numPr>
          <w:ilvl w:val="0"/>
          <w:numId w:val="3"/>
        </w:numPr>
        <w:spacing w:after="40" w:before="40"/>
      </w:pPr>
      <w:r>
        <w:rPr>
          <w:rFonts w:ascii="Arial" w:cs="Arial" w:eastAsia="Arial" w:hAnsi="Arial"/>
          <w:sz w:val="20"/>
          <w:szCs w:val="20"/>
        </w:rPr>
        <w:t xml:space="preserve">Wait up to 2 minutes for the inverter to connect to the SolarEdge monitoring portal.</w:t>
      </w:r>
    </w:p>
    <w:p>
      <w:pPr>
        <w:spacing w:after="60" w:before="60"/>
      </w:pPr>
      <w:r>
        <w:rPr>
          <w:rFonts w:ascii="Arial" w:cs="Arial" w:eastAsia="Arial" w:hAnsi="Arial"/>
          <w:sz w:val="20"/>
          <w:szCs w:val="20"/>
        </w:rPr>
        <w:t xml:space="preserve">S_OK on the LCD indicates a successful connection to the SolarEdge monitoring portal.</w:t>
      </w:r>
    </w:p>
    <w:p>
      <w:pPr>
        <w:spacing w:after="0" w:before="0"/>
      </w:pPr>
      <w:r>
        <w:br w:type="page"/>
      </w:r>
    </w:p>
    <w:p>
      <w:pPr>
        <w:pStyle w:val="Heading1"/>
        <w:spacing w:after="120" w:before="360"/>
      </w:pPr>
      <w:r>
        <w:rPr>
          <w:rFonts w:ascii="Arial" w:cs="Arial" w:eastAsia="Arial" w:hAnsi="Arial"/>
          <w:b/>
          <w:bCs/>
          <w:color w:val="C00000"/>
          <w:sz w:val="32"/>
          <w:szCs w:val="32"/>
        </w:rPr>
        <w:t xml:space="preserve">Chapter 8: Errors and Troubleshooting</w:t>
      </w:r>
    </w:p>
    <w:p>
      <w:pPr>
        <w:pStyle w:val="Heading2"/>
        <w:pBdr>
          <w:bottom w:val="single" w:color="C00000" w:sz="4" w:space="1"/>
        </w:pBdr>
        <w:spacing w:after="80" w:before="240"/>
      </w:pPr>
      <w:r>
        <w:rPr>
          <w:rFonts w:ascii="Arial" w:cs="Arial" w:eastAsia="Arial" w:hAnsi="Arial"/>
          <w:b/>
          <w:bCs/>
          <w:color w:val="404040"/>
          <w:sz w:val="26"/>
          <w:szCs w:val="26"/>
        </w:rPr>
        <w:t xml:space="preserve">Error Codes Reference</w:t>
      </w:r>
    </w:p>
    <w:p>
      <w:pPr>
        <w:spacing w:after="60" w:before="60"/>
      </w:pPr>
      <w:r>
        <w:rPr>
          <w:rFonts w:ascii="Arial" w:cs="Arial" w:eastAsia="Arial" w:hAnsi="Arial"/>
          <w:sz w:val="20"/>
          <w:szCs w:val="20"/>
        </w:rPr>
        <w:t xml:space="preserve">Error messages include an error number and a description. An error message is displayed for 30 seconds, after which the inverter waits the necessary reconnection time and then restarts.</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All Warnings and Cautions in this manual should be adhered to while troubleshooting an error.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2313"/>
        <w:gridCol w:w="2313"/>
      </w:tblGrid>
      <w:tr>
        <w:trPr>
          <w:tblHeader/>
        </w:trPr>
        <w:tc>
          <w:tcPr>
            <w:tcW w:type="dxa" w:w="14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Error # (1-Ph)</w:t>
            </w:r>
          </w:p>
        </w:tc>
        <w:tc>
          <w:tcPr>
            <w:tcW w:type="dxa" w:w="14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Error # (3-Ph)</w:t>
            </w:r>
          </w:p>
        </w:tc>
        <w:tc>
          <w:tcPr>
            <w:tcW w:type="dxa" w:w="1600"/>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LCD Message</w:t>
            </w:r>
          </w:p>
        </w:tc>
        <w:tc>
          <w:tcPr>
            <w:tcW w:type="dxa" w:w="2313"/>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Description</w:t>
            </w:r>
          </w:p>
        </w:tc>
        <w:tc>
          <w:tcPr>
            <w:tcW w:type="dxa" w:w="2313"/>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Troubleshooting</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Fan # Failure</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One of the fans is not working</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Check Fan Health Status screen. Replace fan if needed (replacement kit from SolarEdge).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4,5,8,12,18-23,39,42,45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45,48,50-53,94,108-113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SW Error</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Internal software error</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If fault persists, contact SolarEdge support.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112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Wrong AC Connection</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Grid lines connected in wrong order (no 120 deg between phases)</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Switch L1/L2 or L2/L3 connections.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9, 13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 Current Surge</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High AC output currents detected – may be due to AC voltage changes or switching loads</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Check AC connection; check with grid operator for surge sources.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10, 37, 38</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76, 77, 90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Ground Current – RCD</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Ground current surge – insufficient insulation to ground</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Turn OFF, wait 5 min, disconnect DC strings, test each string separately. Only certified installer should fix.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58/59/60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 Voltage Too High (L1/2/3)</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Sudden high AC voltage detected</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Check AC connection; verify country setting; use larger gauge wire; consult grid operator.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102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DC Voltage Too High</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Input DC voltage exceeds maximum supported level</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Inverter shuts off optimizers and restarts. If persistent: turn OFF, check strings, re-commission inverters.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Measurement Error</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Internal hardware error</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If fault persists, contact SolarEdge support.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104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Temperature Too High</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Over-temperature condition</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Verify clearances; clean heat-sink fins; reinstall in cooler location.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Faulty Temp. Sensor</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Broken or unconnected temperature sensor</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If fault persists, contact SolarEdge support.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121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Isolation Fault</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PV array not properly isolated from ground earth</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Check PV installation for isolation problems. Only certified installer may fix.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Faulty AC Relay</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 relay failed during wake-up tests</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Disconnect from AC grid; contact SolarEdge support.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29-30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Phase Balance Error</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Balance of each phase (L1-N, L2-N) exceeded allowed limit</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Check grid connection, GND wire, L1/L2/Neutral connections; verify symmetric load.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31, 33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64/65/66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 Voltage Too High</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Grid voltage above country limit</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Verify country setting; turn OFF inverters; verify AC grid voltage; consult grid operator.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32, 41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61-63, 67-69</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AC Voltage Too Low</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Grid voltage below country limit</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Verify country setting; consult grid operator.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79/80/81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AC Freq Too High</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Grid frequency above country limit</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Same as AC Voltage Too Low.</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35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82/83/84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AC Freq Too Low</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Grid frequency below country limit</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Same as AC Voltage Too Low.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36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72/74/75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DC Injection (L1/2/3)</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DC feed detected on AC output</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If fault persists, contact SolarEdge support.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40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Islanding</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AC grid voltage out of range; inverter shut off due to islanding</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Inverter restarts after reconnection time. Consult grid operator if AC disruptions persist.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44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No Country Selected</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Inverter not configured to any country</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Select the country via LCD menu.</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46</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Phase Unbalance</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Uneven power supply across three inverters</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Change Phase Balance option in LCD menu to Disable.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103, 146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DC Voltage Too Low</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Input DC voltage below minimum supported level</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Turn inverter OFF then ON. If persists, contact SolarEdge support.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78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Grid Sync Error</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Grid voltage or frequency is unstable</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If fault persists, contact SolarEdge support.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105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Temperature Too Low</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Under-temperature condition</w:t>
            </w:r>
          </w:p>
        </w:tc>
        <w:tc>
          <w:tcPr>
            <w:tcW w:type="dxa" w:w="23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Reinstall inverter in a warmer location.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N/A</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124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Ground Current – RCD</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Internal hardware error</w:t>
            </w:r>
          </w:p>
        </w:tc>
        <w:tc>
          <w:tcPr>
            <w:tcW w:type="dxa" w:w="23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If fault persists, contact SolarEdge support.</w:t>
            </w:r>
          </w:p>
        </w:tc>
      </w:tr>
    </w:tbl>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Troubleshooting Communication – S_OK Not Displayed</w:t>
      </w:r>
    </w:p>
    <w:p>
      <w:pPr>
        <w:pStyle w:val="Heading3"/>
        <w:spacing w:after="60" w:before="160"/>
      </w:pPr>
      <w:r>
        <w:rPr>
          <w:rFonts w:ascii="Arial" w:cs="Arial" w:eastAsia="Arial" w:hAnsi="Arial"/>
          <w:b/>
          <w:bCs/>
          <w:color w:val="666666"/>
          <w:sz w:val="22"/>
          <w:szCs w:val="22"/>
        </w:rPr>
        <w:t xml:space="preserve">Ethernet Communication</w:t>
      </w:r>
    </w:p>
    <w:p>
      <w:pPr>
        <w:spacing w:after="60" w:before="60"/>
      </w:pPr>
      <w:r>
        <w:rPr>
          <w:rFonts w:ascii="Arial" w:cs="Arial" w:eastAsia="Arial" w:hAnsi="Arial"/>
          <w:sz w:val="20"/>
          <w:szCs w:val="20"/>
        </w:rPr>
        <w:t xml:space="preserve">The Server Communication Status window shows an eight-bit status string. 1 = OK, 0 =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Bit</w:t>
            </w:r>
          </w:p>
        </w:tc>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 Message</w:t>
            </w:r>
          </w:p>
        </w:tc>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256"/>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Troubleshooting</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1st</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LAN Disconnected</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Ethernet cable not connected properly</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Check cable pin-out and connection.</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2nd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DHCP Failed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Failed to get IP from DHCP server</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Check router and inverter configuration.</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3rd</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Gateway Ping Failed</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Connection to router not available</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Check physical connection to switch/router.</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4th</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G Server Ping Failed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Internet not available (google.com ping failed)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Connect laptop and check internet.</w:t>
            </w:r>
          </w:p>
        </w:tc>
      </w:tr>
      <w:tr>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5th-7th</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Server x Ping Failed</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Ping to redundant server failed</w:t>
            </w:r>
          </w:p>
        </w:tc>
        <w:tc>
          <w:tcPr>
            <w:tcW w:type="dxa" w:w="225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Check prod.solaredge.com and port 22222.</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8th</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Tcp Connect. Failed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Connection to SolarEdge server failed</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Check firewall; ensure port 22222 is open.</w:t>
            </w:r>
          </w:p>
        </w:tc>
      </w:tr>
    </w:tbl>
    <w:p>
      <w:pPr>
        <w:spacing w:after="80" w:before="80"/>
      </w:pPr>
      <w:r>
        <w:t xml:space="preserve"/>
      </w:r>
    </w:p>
    <w:p>
      <w:pPr>
        <w:pStyle w:val="Heading3"/>
        <w:spacing w:after="60" w:before="160"/>
      </w:pPr>
      <w:r>
        <w:rPr>
          <w:rFonts w:ascii="Arial" w:cs="Arial" w:eastAsia="Arial" w:hAnsi="Arial"/>
          <w:b/>
          <w:bCs/>
          <w:color w:val="666666"/>
          <w:sz w:val="22"/>
          <w:szCs w:val="22"/>
        </w:rPr>
        <w:t xml:space="preserve">RS485 Communication</w:t>
      </w:r>
    </w:p>
    <w:p>
      <w:pPr>
        <w:pStyle w:val="ListParagraph"/>
        <w:numPr>
          <w:ilvl w:val="0"/>
          <w:numId w:val="2"/>
        </w:numPr>
        <w:spacing w:after="40" w:before="40"/>
      </w:pPr>
      <w:r>
        <w:rPr>
          <w:rFonts w:ascii="Arial" w:cs="Arial" w:eastAsia="Arial" w:hAnsi="Arial"/>
          <w:sz w:val="20"/>
          <w:szCs w:val="20"/>
        </w:rPr>
        <w:t xml:space="preserve">If slaves reported in master is less than actual slaves: check Server Communication status on each slave inverter (Status: OK should appear).</w:t>
      </w:r>
    </w:p>
    <w:p>
      <w:pPr>
        <w:pStyle w:val="ListParagraph"/>
        <w:numPr>
          <w:ilvl w:val="0"/>
          <w:numId w:val="2"/>
        </w:numPr>
        <w:spacing w:after="40" w:before="40"/>
      </w:pPr>
      <w:r>
        <w:rPr>
          <w:rFonts w:ascii="Arial" w:cs="Arial" w:eastAsia="Arial" w:hAnsi="Arial"/>
          <w:sz w:val="20"/>
          <w:szCs w:val="20"/>
        </w:rPr>
        <w:t xml:space="preserve">If 'Master Not Found' appears: master device is not responsive or RS485 cable is not connected.</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General Troubleshooting Steps</w:t>
      </w:r>
    </w:p>
    <w:p>
      <w:pPr>
        <w:pStyle w:val="ListParagraph"/>
        <w:numPr>
          <w:ilvl w:val="0"/>
          <w:numId w:val="3"/>
        </w:numPr>
        <w:spacing w:after="40" w:before="40"/>
      </w:pPr>
      <w:r>
        <w:rPr>
          <w:rFonts w:ascii="Arial" w:cs="Arial" w:eastAsia="Arial" w:hAnsi="Arial"/>
          <w:sz w:val="20"/>
          <w:szCs w:val="20"/>
        </w:rPr>
        <w:t xml:space="preserve">Check that the modem or hub/router is functioning properly.</w:t>
      </w:r>
    </w:p>
    <w:p>
      <w:pPr>
        <w:pStyle w:val="ListParagraph"/>
        <w:numPr>
          <w:ilvl w:val="0"/>
          <w:numId w:val="3"/>
        </w:numPr>
        <w:spacing w:after="40" w:before="40"/>
      </w:pPr>
      <w:r>
        <w:rPr>
          <w:rFonts w:ascii="Arial" w:cs="Arial" w:eastAsia="Arial" w:hAnsi="Arial"/>
          <w:sz w:val="20"/>
          <w:szCs w:val="20"/>
        </w:rPr>
        <w:t xml:space="preserve">Check that the connection to the internal connector on the communication board is properly done.</w:t>
      </w:r>
    </w:p>
    <w:p>
      <w:pPr>
        <w:pStyle w:val="ListParagraph"/>
        <w:numPr>
          <w:ilvl w:val="0"/>
          <w:numId w:val="3"/>
        </w:numPr>
        <w:spacing w:after="40" w:before="40"/>
      </w:pPr>
      <w:r>
        <w:rPr>
          <w:rFonts w:ascii="Arial" w:cs="Arial" w:eastAsia="Arial" w:hAnsi="Arial"/>
          <w:sz w:val="20"/>
          <w:szCs w:val="20"/>
        </w:rPr>
        <w:t xml:space="preserve">Check that the selected communication option is properly configured.</w:t>
      </w:r>
    </w:p>
    <w:p>
      <w:pPr>
        <w:pStyle w:val="ListParagraph"/>
        <w:numPr>
          <w:ilvl w:val="0"/>
          <w:numId w:val="3"/>
        </w:numPr>
        <w:spacing w:after="40" w:before="40"/>
      </w:pPr>
      <w:r>
        <w:rPr>
          <w:rFonts w:ascii="Arial" w:cs="Arial" w:eastAsia="Arial" w:hAnsi="Arial"/>
          <w:sz w:val="20"/>
          <w:szCs w:val="20"/>
        </w:rPr>
        <w:t xml:space="preserve">Use a method independent of the SolarEdge inverter to check whether the network and modem are operating properly (e.g., connect a laptop to the Ethernet router).</w:t>
      </w:r>
    </w:p>
    <w:p>
      <w:pPr>
        <w:pStyle w:val="ListParagraph"/>
        <w:numPr>
          <w:ilvl w:val="0"/>
          <w:numId w:val="3"/>
        </w:numPr>
        <w:spacing w:after="40" w:before="40"/>
      </w:pPr>
      <w:r>
        <w:rPr>
          <w:rFonts w:ascii="Arial" w:cs="Arial" w:eastAsia="Arial" w:hAnsi="Arial"/>
          <w:sz w:val="20"/>
          <w:szCs w:val="20"/>
        </w:rPr>
        <w:t xml:space="preserve">Check whether a firewall or another type of network filter is blocking communication.</w:t>
      </w:r>
    </w:p>
    <w:p>
      <w:pPr>
        <w:pStyle w:val="ListParagraph"/>
        <w:numPr>
          <w:ilvl w:val="0"/>
          <w:numId w:val="3"/>
        </w:numPr>
        <w:spacing w:after="40" w:before="40"/>
      </w:pPr>
      <w:r>
        <w:rPr>
          <w:rFonts w:ascii="Arial" w:cs="Arial" w:eastAsia="Arial" w:hAnsi="Arial"/>
          <w:sz w:val="20"/>
          <w:szCs w:val="20"/>
        </w:rPr>
        <w:t xml:space="preserve">For ZigBee troubleshooting, refer to the ZigBee installation manuals.</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Power Optimizers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Problem</w:t>
            </w:r>
          </w:p>
        </w:tc>
        <w:tc>
          <w:tcPr>
            <w:tcW w:type="dxa" w:w="300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Possible Cause</w:t>
            </w:r>
          </w:p>
        </w:tc>
        <w:tc>
          <w:tcPr>
            <w:tcW w:type="dxa" w:w="300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Possible Solution</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String voltage is 0V</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Output of one or more optimizers is disconnected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Connect all power optimizer outputs.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String voltage lower than expected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One or more optimizers not connected in string</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Connect all power optimizers.</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String voltage lower than expected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Modules not connected properly to optimizer inputs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Connect modules to optimizer inputs.</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String voltage lower than expected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Wrong polarity connection on one of the strings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Check polarity with voltmeter and correct.</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String voltage higher than expected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Extra power optimizer connected in string</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Check if extra optimizer is in the string.</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String voltage higher than expected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Module connected directly to string without optimizer</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Verify only optimizers are in the string.</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String voltage higher than expected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Malfunction of one of the power optimizers</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Test each optimizer output; replace malfunctioning unit.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String voltage higher than expected</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SafeDC mode previously disabled using SolarEdge Key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Enable SafeDC using the SolarEdge Key.</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Pairing to inverter failed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Power optimizers are shaded</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Perform remote pairing via monitoring portal if connected.</w:t>
            </w:r>
          </w:p>
        </w:tc>
      </w:tr>
    </w:tbl>
    <w:p>
      <w:pPr>
        <w:spacing w:after="0" w:before="0"/>
      </w:pPr>
      <w:r>
        <w:br w:type="page"/>
      </w:r>
    </w:p>
    <w:p>
      <w:pPr>
        <w:pStyle w:val="Heading1"/>
        <w:spacing w:after="120" w:before="360"/>
      </w:pPr>
      <w:r>
        <w:rPr>
          <w:rFonts w:ascii="Arial" w:cs="Arial" w:eastAsia="Arial" w:hAnsi="Arial"/>
          <w:b/>
          <w:bCs/>
          <w:color w:val="C00000"/>
          <w:sz w:val="32"/>
          <w:szCs w:val="32"/>
        </w:rPr>
        <w:t xml:space="preserve">Chapter 9: Technical Specifications</w:t>
      </w:r>
    </w:p>
    <w:p>
      <w:pPr>
        <w:pStyle w:val="Heading2"/>
        <w:pBdr>
          <w:bottom w:val="single" w:color="C00000" w:sz="4" w:space="1"/>
        </w:pBdr>
        <w:spacing w:after="80" w:before="240"/>
      </w:pPr>
      <w:r>
        <w:rPr>
          <w:rFonts w:ascii="Arial" w:cs="Arial" w:eastAsia="Arial" w:hAnsi="Arial"/>
          <w:b/>
          <w:bCs/>
          <w:color w:val="404040"/>
          <w:sz w:val="26"/>
          <w:szCs w:val="26"/>
        </w:rPr>
        <w:t xml:space="preserve">Single Phase Inverters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SE2200</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SE3000</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SE3500</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SE4000</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SE5000</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SE6000</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Rated AC Power Output</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4,000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6,000</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AC Output Voltage (nominal)</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Vac</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220/230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220/230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220/230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220/230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220/230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220/230</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AC Output Voltage Range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Vac</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184–264.5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184–264.5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184–264.5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184–264.5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184–264.5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184–264.5</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AC Frequency (nominal)</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Hz</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Max Continuous Output Current</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12</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16.5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19.5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27</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27</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RCD / RCD Step Detector</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mA</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300/30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300/30</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Max Input Voltage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Vdc</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500</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Nominal DC Input Voltage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Vdc</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350</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Max Input Current</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Adc</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11.5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13.5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15.5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19.5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Max Inverter Efficiency</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Euro Weighted Efficiency</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97.4</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97.4</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Night-Time Power Consumption</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Operating Temp Range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+50</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Dimensions W×L×H</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mm</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540×315×172</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540×315×172</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540×315×172</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540×315×172</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540×315×191</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540×315×191</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Weight</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kg</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20.2</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21.7</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21.7</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Cooling</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Natural Conv.</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Natural Conv.</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Natural Conv.</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Natural Conv.</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Natural Conv.</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Natural Conv.</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Noise Level</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dBA</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&lt;50</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Protection Rating</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DC Input Pairs</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 MC4</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 MC4</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 MC4</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 MC4</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 MC4</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 MC4</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Max Altitude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r>
    </w:tbl>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Three Phase Inverters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tblHeader/>
        </w:trPr>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SE5K</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SE7K</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SE10K</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SE12.5K</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SE15K</w:t>
            </w:r>
          </w:p>
        </w:tc>
        <w:tc>
          <w:tcPr>
            <w:tcW w:type="dxa" w:w="112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SE17K</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Rated AC Power Output</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VA</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7,000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12,500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15,000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17,000</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AC Output Voltage L-L / L-N</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Vac</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380/220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380/220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380/220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380/220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380/220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380/220</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AC Frequency</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Hz</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50/60 ±5</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Max Continuous Output Current</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A/ph</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11.5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16</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26</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Max Input Voltage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Vdc</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950</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Nominal DC Input Voltage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Vdc</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750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750</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Max Input Current</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Adc</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12</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16.5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21</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Max DC Power (STC)</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5,500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7,700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11,000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13,700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16,500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18,700</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Max Inverter Efficiency</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98</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98</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98</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98</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98</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98</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Euro Weighted Efficiency</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97.3</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97.3</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97.7</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97.6</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97.7</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Night-Time Power Consumption</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&lt;2.5</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Operating Temp Range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°C</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+60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+60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+60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+60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+60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 to +60</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Dimensions W×L×H</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mm</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540×315×260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540×315×260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540×315×260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540×315×260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540×315×260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540×315×260</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Weight</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kg</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33.2</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33.2</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33.2</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33.2</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33.2</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33.2</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Cooling</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Fan (user replaceable)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Fan</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Fan</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Fan</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Fan</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Fan</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Protection Rating</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IP65</w:t>
            </w:r>
          </w:p>
        </w:tc>
      </w:tr>
      <w:tr>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Grid Connection</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3/N/PE 230/400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3/N/PE 230/400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3/N/PE 230/400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3/N/PE 230/400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3/N/PE 230/400</w:t>
            </w:r>
          </w:p>
        </w:tc>
        <w:tc>
          <w:tcPr>
            <w:tcW w:type="dxa" w:w="112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3/N/PE 230/400</w:t>
            </w:r>
          </w:p>
        </w:tc>
      </w:tr>
      <w:tr>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Max Altitude</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m</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c>
          <w:tcPr>
            <w:tcW w:type="dxa" w:w="112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2,000</w:t>
            </w:r>
          </w:p>
        </w:tc>
      </w:tr>
    </w:tbl>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Standards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Safety</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IEC-62103 (EN50178), IEC-62109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Grid Connection Standards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VDE-AR-N-4105, VDE 0126-1-1, AS-4777, RD-1663, DK 5940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Emissions</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IEC61000-6-2, IEC61000-6-3, IEC61000-3-11, IEC61000-3-12, FCC part15 class 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Environmental</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RoHS, WEEE compliant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Communication Interfaces</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RS485, RS232, Ethernet, ZigBee (optional)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Protective Class</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Class I</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Overvoltage Category</w:t>
            </w:r>
          </w:p>
        </w:tc>
        <w:tc>
          <w:tcPr>
            <w:tcW w:type="dxa" w:w="5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III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Pollution Degree (inside/outside)</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2/3</w:t>
            </w:r>
          </w:p>
        </w:tc>
      </w:tr>
    </w:tbl>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Recommended Circuit Breaker / Fuse Sizes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Inverter Model</w:t>
            </w:r>
          </w:p>
        </w:tc>
        <w:tc>
          <w:tcPr>
            <w:tcW w:type="dxa" w:w="300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Max Output Current (A)</w:t>
            </w:r>
          </w:p>
        </w:tc>
        <w:tc>
          <w:tcPr>
            <w:tcW w:type="dxa" w:w="300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Suggested Fuse Rating (A)</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SE2200</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12</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16</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SE3000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16.5</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SE3500</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19.5</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SE4000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SE4000-16A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16</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SE5000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27</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32</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SE6000</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27</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32</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SE5k (3-phase)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SE7k (3-phase)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11.5</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16</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SE10k (3-phase)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16</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SE12.5k (3-phase)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20</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SE15k (3-phase)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25</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SE17k (3-phase)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26</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32</w:t>
            </w:r>
          </w:p>
        </w:tc>
      </w:tr>
    </w:tbl>
    <w:p>
      <w:pPr>
        <w:spacing w:after="0" w:before="0"/>
      </w:pPr>
      <w:r>
        <w:br w:type="page"/>
      </w:r>
    </w:p>
    <w:p>
      <w:pPr>
        <w:pStyle w:val="Heading1"/>
        <w:spacing w:after="120" w:before="360"/>
      </w:pPr>
      <w:r>
        <w:rPr>
          <w:rFonts w:ascii="Arial" w:cs="Arial" w:eastAsia="Arial" w:hAnsi="Arial"/>
          <w:b/>
          <w:bCs/>
          <w:color w:val="C00000"/>
          <w:sz w:val="32"/>
          <w:szCs w:val="32"/>
        </w:rPr>
        <w:t xml:space="preserve">Chapter 10: Safe DC, Maintenance &amp; Component Replacement</w:t>
      </w:r>
    </w:p>
    <w:p>
      <w:pPr>
        <w:pStyle w:val="Heading2"/>
        <w:pBdr>
          <w:bottom w:val="single" w:color="C00000" w:sz="4" w:space="1"/>
        </w:pBdr>
        <w:spacing w:after="80" w:before="240"/>
      </w:pPr>
      <w:r>
        <w:rPr>
          <w:rFonts w:ascii="Arial" w:cs="Arial" w:eastAsia="Arial" w:hAnsi="Arial"/>
          <w:b/>
          <w:bCs/>
          <w:color w:val="404040"/>
          <w:sz w:val="26"/>
          <w:szCs w:val="26"/>
        </w:rPr>
        <w:t xml:space="preserve">Appendix C: Safe DC</w:t>
      </w:r>
    </w:p>
    <w:p>
      <w:pPr>
        <w:spacing w:after="60" w:before="60"/>
      </w:pPr>
      <w:r>
        <w:rPr>
          <w:rFonts w:ascii="Arial" w:cs="Arial" w:eastAsia="Arial" w:hAnsi="Arial"/>
          <w:sz w:val="20"/>
          <w:szCs w:val="20"/>
        </w:rPr>
        <w:t xml:space="preserve">When AC supply to the inverter is shut off or when the inverter ON/OFF switch is turned to OFF, the DC voltage drops to a safe voltage of 1V per optimizer.</w:t>
      </w:r>
    </w:p>
    <w:p>
      <w:pPr>
        <w:spacing w:after="60" w:before="60"/>
      </w:pPr>
      <w:r>
        <w:rPr>
          <w:rFonts w:ascii="Arial" w:cs="Arial" w:eastAsia="Arial" w:hAnsi="Arial"/>
          <w:sz w:val="20"/>
          <w:szCs w:val="20"/>
        </w:rPr>
        <w:t xml:space="preserve">SolarEdge inverters are certified as disconnection devices for PV generators, compliant with:</w:t>
      </w:r>
    </w:p>
    <w:p>
      <w:pPr>
        <w:pStyle w:val="ListParagraph"/>
        <w:numPr>
          <w:ilvl w:val="0"/>
          <w:numId w:val="2"/>
        </w:numPr>
        <w:spacing w:after="40" w:before="40"/>
      </w:pPr>
      <w:r>
        <w:rPr>
          <w:rFonts w:ascii="Arial" w:cs="Arial" w:eastAsia="Arial" w:hAnsi="Arial"/>
          <w:sz w:val="20"/>
          <w:szCs w:val="20"/>
        </w:rPr>
        <w:t xml:space="preserve">IEC 60947-3:1999 and amendments</w:t>
      </w:r>
    </w:p>
    <w:p>
      <w:pPr>
        <w:pStyle w:val="ListParagraph"/>
        <w:numPr>
          <w:ilvl w:val="0"/>
          <w:numId w:val="2"/>
        </w:numPr>
        <w:spacing w:after="40" w:before="40"/>
      </w:pPr>
      <w:r>
        <w:rPr>
          <w:rFonts w:ascii="Arial" w:cs="Arial" w:eastAsia="Arial" w:hAnsi="Arial"/>
          <w:sz w:val="20"/>
          <w:szCs w:val="20"/>
        </w:rPr>
        <w:t xml:space="preserve">DIN EN 60947-3 / VDE 0660-107:2006-03</w:t>
      </w:r>
    </w:p>
    <w:p>
      <w:pPr>
        <w:pStyle w:val="ListParagraph"/>
        <w:numPr>
          <w:ilvl w:val="0"/>
          <w:numId w:val="2"/>
        </w:numPr>
        <w:spacing w:after="40" w:before="40"/>
      </w:pPr>
      <w:r>
        <w:rPr>
          <w:rFonts w:ascii="Arial" w:cs="Arial" w:eastAsia="Arial" w:hAnsi="Arial"/>
          <w:sz w:val="20"/>
          <w:szCs w:val="20"/>
        </w:rPr>
        <w:t xml:space="preserve">IEC 60364-7-712:2002-05 / DIN VDE 0100-712:2006-06</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Safe Disconnection Procedure</w:t>
      </w:r>
    </w:p>
    <w:p>
      <w:pPr>
        <w:pStyle w:val="ListParagraph"/>
        <w:numPr>
          <w:ilvl w:val="0"/>
          <w:numId w:val="3"/>
        </w:numPr>
        <w:spacing w:after="40" w:before="40"/>
      </w:pPr>
      <w:r>
        <w:rPr>
          <w:rFonts w:ascii="Arial" w:cs="Arial" w:eastAsia="Arial" w:hAnsi="Arial"/>
          <w:sz w:val="20"/>
          <w:szCs w:val="20"/>
        </w:rPr>
        <w:t xml:space="preserve">Turn the inverter ON/OFF switch to OFF, or disconnect AC by shutting off the AC breaker at the site. DC voltage displayed on LCD begins to decrease.</w:t>
      </w:r>
    </w:p>
    <w:p>
      <w:pPr>
        <w:pStyle w:val="ListParagraph"/>
        <w:numPr>
          <w:ilvl w:val="0"/>
          <w:numId w:val="3"/>
        </w:numPr>
        <w:spacing w:after="40" w:before="40"/>
      </w:pPr>
      <w:r>
        <w:rPr>
          <w:rFonts w:ascii="Arial" w:cs="Arial" w:eastAsia="Arial" w:hAnsi="Arial"/>
          <w:sz w:val="20"/>
          <w:szCs w:val="20"/>
        </w:rPr>
        <w:t xml:space="preserve">When DC voltage reaches a safe level, PV connectors at the inverter input can be disconnected. A galvanic separation then exists between the PV array and the inverter.</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Under single fault conditions, Safe DC voltage is only guaranteed when using modules up to: 95 Voc (single phase inverter) or 70 Voc (three phase inverter).</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Appendix D: Fan Maintenance and Replacement</w:t>
      </w:r>
    </w:p>
    <w:p>
      <w:pPr>
        <w:spacing w:after="60" w:before="60"/>
      </w:pPr>
      <w:r>
        <w:rPr>
          <w:rFonts w:ascii="Arial" w:cs="Arial" w:eastAsia="Arial" w:hAnsi="Arial"/>
          <w:sz w:val="20"/>
          <w:szCs w:val="20"/>
        </w:rPr>
        <w:t xml:space="preserve">Three-phase inverters have two fans: Fan 1 (internal – requires SolarEdge technician) and Fan 2 (accessible from outside – user replaceable). A replacement kit is available from SolarEdge.</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Fan Maintenance</w:t>
      </w:r>
    </w:p>
    <w:p>
      <w:pPr>
        <w:pStyle w:val="ListParagraph"/>
        <w:numPr>
          <w:ilvl w:val="0"/>
          <w:numId w:val="3"/>
        </w:numPr>
        <w:spacing w:after="40" w:before="40"/>
      </w:pPr>
      <w:r>
        <w:rPr>
          <w:rFonts w:ascii="Arial" w:cs="Arial" w:eastAsia="Arial" w:hAnsi="Arial"/>
          <w:sz w:val="20"/>
          <w:szCs w:val="20"/>
        </w:rPr>
        <w:t xml:space="preserve">Keep the fan and screen clean by blowing dust away when it accumulates, or at least once a year.</w:t>
      </w:r>
    </w:p>
    <w:p>
      <w:pPr>
        <w:pStyle w:val="ListParagraph"/>
        <w:numPr>
          <w:ilvl w:val="0"/>
          <w:numId w:val="3"/>
        </w:numPr>
        <w:spacing w:after="40" w:before="40"/>
      </w:pPr>
      <w:r>
        <w:rPr>
          <w:rFonts w:ascii="Arial" w:cs="Arial" w:eastAsia="Arial" w:hAnsi="Arial"/>
          <w:sz w:val="20"/>
          <w:szCs w:val="20"/>
        </w:rPr>
        <w:t xml:space="preserve">Check the Fan Health Status screen on the LCD.</w:t>
      </w:r>
    </w:p>
    <w:p>
      <w:pPr>
        <w:pStyle w:val="ListParagraph"/>
        <w:numPr>
          <w:ilvl w:val="0"/>
          <w:numId w:val="3"/>
        </w:numPr>
        <w:spacing w:after="40" w:before="40"/>
      </w:pPr>
      <w:r>
        <w:rPr>
          <w:rFonts w:ascii="Arial" w:cs="Arial" w:eastAsia="Arial" w:hAnsi="Arial"/>
          <w:sz w:val="20"/>
          <w:szCs w:val="20"/>
        </w:rPr>
        <w:t xml:space="preserve">Replace the fan if:</w:t>
      </w:r>
    </w:p>
    <w:p>
      <w:pPr>
        <w:pStyle w:val="ListParagraph"/>
        <w:numPr>
          <w:ilvl w:val="0"/>
          <w:numId w:val="2"/>
        </w:numPr>
        <w:spacing w:after="40" w:before="40"/>
      </w:pPr>
      <w:r>
        <w:rPr>
          <w:rFonts w:ascii="Arial" w:cs="Arial" w:eastAsia="Arial" w:hAnsi="Arial"/>
          <w:sz w:val="20"/>
          <w:szCs w:val="20"/>
        </w:rPr>
        <w:t xml:space="preserve">The fan stops operating</w:t>
      </w:r>
    </w:p>
    <w:p>
      <w:pPr>
        <w:pStyle w:val="ListParagraph"/>
        <w:numPr>
          <w:ilvl w:val="0"/>
          <w:numId w:val="2"/>
        </w:numPr>
        <w:spacing w:after="40" w:before="40"/>
      </w:pPr>
      <w:r>
        <w:rPr>
          <w:rFonts w:ascii="Arial" w:cs="Arial" w:eastAsia="Arial" w:hAnsi="Arial"/>
          <w:sz w:val="20"/>
          <w:szCs w:val="20"/>
        </w:rPr>
        <w:t xml:space="preserve">Fan status shows 'Replace'</w:t>
      </w:r>
    </w:p>
    <w:p>
      <w:pPr>
        <w:pStyle w:val="ListParagraph"/>
        <w:numPr>
          <w:ilvl w:val="0"/>
          <w:numId w:val="2"/>
        </w:numPr>
        <w:spacing w:after="40" w:before="40"/>
      </w:pPr>
      <w:r>
        <w:rPr>
          <w:rFonts w:ascii="Arial" w:cs="Arial" w:eastAsia="Arial" w:hAnsi="Arial"/>
          <w:sz w:val="20"/>
          <w:szCs w:val="20"/>
        </w:rPr>
        <w:t xml:space="preserve">Fan status shows 'Not Working' (first try turning AC off and on)</w:t>
      </w:r>
    </w:p>
    <w:p>
      <w:pPr>
        <w:pStyle w:val="ListParagraph"/>
        <w:numPr>
          <w:ilvl w:val="0"/>
          <w:numId w:val="2"/>
        </w:numPr>
        <w:spacing w:after="40" w:before="40"/>
      </w:pPr>
      <w:r>
        <w:rPr>
          <w:rFonts w:ascii="Arial" w:cs="Arial" w:eastAsia="Arial" w:hAnsi="Arial"/>
          <w:sz w:val="20"/>
          <w:szCs w:val="20"/>
        </w:rPr>
        <w:t xml:space="preserve">Error 'Fan 2 Failure' is displayed</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Fan 2 Replacement Steps</w:t>
      </w:r>
    </w:p>
    <w:p>
      <w:pPr>
        <w:pStyle w:val="ListParagraph"/>
        <w:numPr>
          <w:ilvl w:val="0"/>
          <w:numId w:val="3"/>
        </w:numPr>
        <w:spacing w:after="40" w:before="40"/>
      </w:pPr>
      <w:r>
        <w:rPr>
          <w:rFonts w:ascii="Arial" w:cs="Arial" w:eastAsia="Arial" w:hAnsi="Arial"/>
          <w:sz w:val="20"/>
          <w:szCs w:val="20"/>
        </w:rPr>
        <w:t xml:space="preserve">Turn OFF the inverter ON/OFF switch and wait until LCD shows DC voltage is safe (&lt;50V), or wait 5 minutes.</w:t>
      </w:r>
    </w:p>
    <w:p>
      <w:pPr>
        <w:pBdr>
          <w:left w:val="single" w:color="AA0000" w:sz="8" w:space="4"/>
        </w:pBdr>
        <w:spacing w:after="80" w:before="80"/>
        <w:ind w:left="360"/>
      </w:pPr>
      <w:r>
        <w:rPr>
          <w:rFonts w:ascii="Arial" w:cs="Arial" w:eastAsia="Arial" w:hAnsi="Arial"/>
          <w:b/>
          <w:bCs/>
          <w:color w:val="AA0000"/>
          <w:sz w:val="20"/>
          <w:szCs w:val="20"/>
        </w:rPr>
        <w:t xml:space="preserve">WARNING: </w:t>
      </w:r>
      <w:r>
        <w:rPr>
          <w:rFonts w:ascii="Arial" w:cs="Arial" w:eastAsia="Arial" w:hAnsi="Arial"/>
          <w:sz w:val="20"/>
          <w:szCs w:val="20"/>
        </w:rPr>
        <w:t xml:space="preserve">If you cannot see the inverter panel or a malfunction is indicated, wait 5 minutes for capacitors to discharge.</w:t>
      </w:r>
    </w:p>
    <w:p>
      <w:pPr>
        <w:pStyle w:val="ListParagraph"/>
        <w:numPr>
          <w:ilvl w:val="0"/>
          <w:numId w:val="3"/>
        </w:numPr>
        <w:spacing w:after="40" w:before="40"/>
      </w:pPr>
      <w:r>
        <w:rPr>
          <w:rFonts w:ascii="Arial" w:cs="Arial" w:eastAsia="Arial" w:hAnsi="Arial"/>
          <w:sz w:val="20"/>
          <w:szCs w:val="20"/>
        </w:rPr>
        <w:t xml:space="preserve">Turn OFF the AC switch of the main distribution panel.</w:t>
      </w:r>
    </w:p>
    <w:p>
      <w:pPr>
        <w:pStyle w:val="ListParagraph"/>
        <w:numPr>
          <w:ilvl w:val="0"/>
          <w:numId w:val="3"/>
        </w:numPr>
        <w:spacing w:after="40" w:before="40"/>
      </w:pPr>
      <w:r>
        <w:rPr>
          <w:rFonts w:ascii="Arial" w:cs="Arial" w:eastAsia="Arial" w:hAnsi="Arial"/>
          <w:sz w:val="20"/>
          <w:szCs w:val="20"/>
        </w:rPr>
        <w:t xml:space="preserve">Use a Philips screwdriver to unfasten the single screw of the fan cover.</w:t>
      </w:r>
    </w:p>
    <w:p>
      <w:pPr>
        <w:pStyle w:val="ListParagraph"/>
        <w:numPr>
          <w:ilvl w:val="0"/>
          <w:numId w:val="3"/>
        </w:numPr>
        <w:spacing w:after="40" w:before="40"/>
      </w:pPr>
      <w:r>
        <w:rPr>
          <w:rFonts w:ascii="Arial" w:cs="Arial" w:eastAsia="Arial" w:hAnsi="Arial"/>
          <w:sz w:val="20"/>
          <w:szCs w:val="20"/>
        </w:rPr>
        <w:t xml:space="preserve">Open the fan door.</w:t>
      </w:r>
    </w:p>
    <w:p>
      <w:pPr>
        <w:pStyle w:val="ListParagraph"/>
        <w:numPr>
          <w:ilvl w:val="0"/>
          <w:numId w:val="3"/>
        </w:numPr>
        <w:spacing w:after="40" w:before="40"/>
      </w:pPr>
      <w:r>
        <w:rPr>
          <w:rFonts w:ascii="Arial" w:cs="Arial" w:eastAsia="Arial" w:hAnsi="Arial"/>
          <w:sz w:val="20"/>
          <w:szCs w:val="20"/>
        </w:rPr>
        <w:t xml:space="preserve">Disconnect the fan connector and remove the fan.</w:t>
      </w:r>
    </w:p>
    <w:p>
      <w:pPr>
        <w:pStyle w:val="ListParagraph"/>
        <w:numPr>
          <w:ilvl w:val="0"/>
          <w:numId w:val="3"/>
        </w:numPr>
        <w:spacing w:after="40" w:before="40"/>
      </w:pPr>
      <w:r>
        <w:rPr>
          <w:rFonts w:ascii="Arial" w:cs="Arial" w:eastAsia="Arial" w:hAnsi="Arial"/>
          <w:sz w:val="20"/>
          <w:szCs w:val="20"/>
        </w:rPr>
        <w:t xml:space="preserve">Connect the fan connector to the new fan.</w:t>
      </w:r>
    </w:p>
    <w:p>
      <w:pPr>
        <w:pStyle w:val="ListParagraph"/>
        <w:numPr>
          <w:ilvl w:val="0"/>
          <w:numId w:val="3"/>
        </w:numPr>
        <w:spacing w:after="40" w:before="40"/>
      </w:pPr>
      <w:r>
        <w:rPr>
          <w:rFonts w:ascii="Arial" w:cs="Arial" w:eastAsia="Arial" w:hAnsi="Arial"/>
          <w:sz w:val="20"/>
          <w:szCs w:val="20"/>
        </w:rPr>
        <w:t xml:space="preserve">Close the fan door and fasten the cover screw.</w:t>
      </w:r>
    </w:p>
    <w:p>
      <w:pPr>
        <w:pStyle w:val="ListParagraph"/>
        <w:numPr>
          <w:ilvl w:val="0"/>
          <w:numId w:val="3"/>
        </w:numPr>
        <w:spacing w:after="40" w:before="40"/>
      </w:pPr>
      <w:r>
        <w:rPr>
          <w:rFonts w:ascii="Arial" w:cs="Arial" w:eastAsia="Arial" w:hAnsi="Arial"/>
          <w:sz w:val="20"/>
          <w:szCs w:val="20"/>
        </w:rPr>
        <w:t xml:space="preserve">Check the Fan Health Status screen to confirm the new fan is operating.</w:t>
      </w:r>
    </w:p>
    <w:p>
      <w:pPr>
        <w:spacing w:after="80" w:before="80"/>
      </w:pPr>
      <w:r>
        <w:t xml:space="preserve"/>
      </w:r>
    </w:p>
    <w:p>
      <w:pPr>
        <w:pStyle w:val="Heading2"/>
        <w:pBdr>
          <w:bottom w:val="single" w:color="C00000" w:sz="4" w:space="1"/>
        </w:pBdr>
        <w:spacing w:after="80" w:before="240"/>
      </w:pPr>
      <w:r>
        <w:rPr>
          <w:rFonts w:ascii="Arial" w:cs="Arial" w:eastAsia="Arial" w:hAnsi="Arial"/>
          <w:b/>
          <w:bCs/>
          <w:color w:val="404040"/>
          <w:sz w:val="26"/>
          <w:szCs w:val="26"/>
        </w:rPr>
        <w:t xml:space="preserve">Appendix E: Replacing and Adding System Components</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If permanently disassembling the installation or part of it, use disposal methods dictated by local regulations.</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Replacing an Inverter</w:t>
      </w:r>
    </w:p>
    <w:p>
      <w:pPr>
        <w:pStyle w:val="ListParagraph"/>
        <w:numPr>
          <w:ilvl w:val="0"/>
          <w:numId w:val="3"/>
        </w:numPr>
        <w:spacing w:after="40" w:before="40"/>
      </w:pPr>
      <w:r>
        <w:rPr>
          <w:rFonts w:ascii="Arial" w:cs="Arial" w:eastAsia="Arial" w:hAnsi="Arial"/>
          <w:sz w:val="20"/>
          <w:szCs w:val="20"/>
        </w:rPr>
        <w:t xml:space="preserve">Turn OFF the inverter ON/OFF switch and wait until LCD shows DC voltage is safe (&lt;50V), or wait 5 minutes.</w:t>
      </w:r>
    </w:p>
    <w:p>
      <w:pPr>
        <w:pStyle w:val="ListParagraph"/>
        <w:numPr>
          <w:ilvl w:val="0"/>
          <w:numId w:val="3"/>
        </w:numPr>
        <w:spacing w:after="40" w:before="40"/>
      </w:pPr>
      <w:r>
        <w:rPr>
          <w:rFonts w:ascii="Arial" w:cs="Arial" w:eastAsia="Arial" w:hAnsi="Arial"/>
          <w:sz w:val="20"/>
          <w:szCs w:val="20"/>
        </w:rPr>
        <w:t xml:space="preserve">Disconnect the AC by turning OFF circuit breakers on the distribution panel.</w:t>
      </w:r>
    </w:p>
    <w:p>
      <w:pPr>
        <w:pStyle w:val="ListParagraph"/>
        <w:numPr>
          <w:ilvl w:val="0"/>
          <w:numId w:val="3"/>
        </w:numPr>
        <w:spacing w:after="40" w:before="40"/>
      </w:pPr>
      <w:r>
        <w:rPr>
          <w:rFonts w:ascii="Arial" w:cs="Arial" w:eastAsia="Arial" w:hAnsi="Arial"/>
          <w:sz w:val="20"/>
          <w:szCs w:val="20"/>
        </w:rPr>
        <w:t xml:space="preserve">Open the inverter cover.</w:t>
      </w:r>
    </w:p>
    <w:p>
      <w:pPr>
        <w:pStyle w:val="ListParagraph"/>
        <w:numPr>
          <w:ilvl w:val="0"/>
          <w:numId w:val="3"/>
        </w:numPr>
        <w:spacing w:after="40" w:before="40"/>
      </w:pPr>
      <w:r>
        <w:rPr>
          <w:rFonts w:ascii="Arial" w:cs="Arial" w:eastAsia="Arial" w:hAnsi="Arial"/>
          <w:sz w:val="20"/>
          <w:szCs w:val="20"/>
        </w:rPr>
        <w:t xml:space="preserve">Disconnect the DC plugs and AC wires from the inverter.</w:t>
      </w:r>
    </w:p>
    <w:p>
      <w:pPr>
        <w:pStyle w:val="ListParagraph"/>
        <w:numPr>
          <w:ilvl w:val="0"/>
          <w:numId w:val="3"/>
        </w:numPr>
        <w:spacing w:after="40" w:before="40"/>
      </w:pPr>
      <w:r>
        <w:rPr>
          <w:rFonts w:ascii="Arial" w:cs="Arial" w:eastAsia="Arial" w:hAnsi="Arial"/>
          <w:sz w:val="20"/>
          <w:szCs w:val="20"/>
        </w:rPr>
        <w:t xml:space="preserve">Remove the two lower screws securing the inverter to the mounting bracket and remove the inverter.</w:t>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If you remove the old inverter and do not immediately install a new one, use insulation tape to isolate each AC and DC wire.</w:t>
      </w:r>
    </w:p>
    <w:p>
      <w:pPr>
        <w:pStyle w:val="ListParagraph"/>
        <w:numPr>
          <w:ilvl w:val="0"/>
          <w:numId w:val="3"/>
        </w:numPr>
        <w:spacing w:after="40" w:before="40"/>
      </w:pPr>
      <w:r>
        <w:rPr>
          <w:rFonts w:ascii="Arial" w:cs="Arial" w:eastAsia="Arial" w:hAnsi="Arial"/>
          <w:sz w:val="20"/>
          <w:szCs w:val="20"/>
        </w:rPr>
        <w:t xml:space="preserve">Place the new inverter on the mounting bracket; insert the screws.</w:t>
      </w:r>
    </w:p>
    <w:p>
      <w:pPr>
        <w:pStyle w:val="ListParagraph"/>
        <w:numPr>
          <w:ilvl w:val="0"/>
          <w:numId w:val="3"/>
        </w:numPr>
        <w:spacing w:after="40" w:before="40"/>
      </w:pPr>
      <w:r>
        <w:rPr>
          <w:rFonts w:ascii="Arial" w:cs="Arial" w:eastAsia="Arial" w:hAnsi="Arial"/>
          <w:sz w:val="20"/>
          <w:szCs w:val="20"/>
        </w:rPr>
        <w:t xml:space="preserve">Follow the instructions of Chapter 4 (Installing the Inverter) and Chapter 5 (Commissioning the Installation).</w:t>
      </w:r>
    </w:p>
    <w:p>
      <w:pPr>
        <w:spacing w:after="80" w:before="80"/>
      </w:pPr>
      <w:r>
        <w:t xml:space="preserve"/>
      </w:r>
    </w:p>
    <w:p>
      <w:pPr>
        <w:pStyle w:val="Heading3"/>
        <w:spacing w:after="60" w:before="160"/>
      </w:pPr>
      <w:r>
        <w:rPr>
          <w:rFonts w:ascii="Arial" w:cs="Arial" w:eastAsia="Arial" w:hAnsi="Arial"/>
          <w:b/>
          <w:bCs/>
          <w:color w:val="666666"/>
          <w:sz w:val="22"/>
          <w:szCs w:val="22"/>
        </w:rPr>
        <w:t xml:space="preserve">Adding, Removing or Replacing Power Optimizers</w:t>
      </w:r>
    </w:p>
    <w:p>
      <w:pPr>
        <w:pStyle w:val="ListParagraph"/>
        <w:numPr>
          <w:ilvl w:val="0"/>
          <w:numId w:val="3"/>
        </w:numPr>
        <w:spacing w:after="40" w:before="40"/>
      </w:pPr>
      <w:r>
        <w:rPr>
          <w:rFonts w:ascii="Arial" w:cs="Arial" w:eastAsia="Arial" w:hAnsi="Arial"/>
          <w:sz w:val="20"/>
          <w:szCs w:val="20"/>
        </w:rPr>
        <w:t xml:space="preserve">Turn OFF the inverter ON/OFF switch and wait until safe (&lt;50V), or wait 5 minutes.</w:t>
      </w:r>
    </w:p>
    <w:p>
      <w:pPr>
        <w:pStyle w:val="ListParagraph"/>
        <w:numPr>
          <w:ilvl w:val="0"/>
          <w:numId w:val="3"/>
        </w:numPr>
        <w:spacing w:after="40" w:before="40"/>
      </w:pPr>
      <w:r>
        <w:rPr>
          <w:rFonts w:ascii="Arial" w:cs="Arial" w:eastAsia="Arial" w:hAnsi="Arial"/>
          <w:sz w:val="20"/>
          <w:szCs w:val="20"/>
        </w:rPr>
        <w:t xml:space="preserve">Turn OFF the AC switch of the main distribution panel.</w:t>
      </w:r>
    </w:p>
    <w:p>
      <w:pPr>
        <w:pStyle w:val="ListParagraph"/>
        <w:numPr>
          <w:ilvl w:val="0"/>
          <w:numId w:val="3"/>
        </w:numPr>
        <w:spacing w:after="40" w:before="40"/>
      </w:pPr>
      <w:r>
        <w:rPr>
          <w:rFonts w:ascii="Arial" w:cs="Arial" w:eastAsia="Arial" w:hAnsi="Arial"/>
          <w:sz w:val="20"/>
          <w:szCs w:val="20"/>
        </w:rPr>
        <w:t xml:space="preserve">Disconnect and connect the necessary power optimizers.</w:t>
      </w:r>
    </w:p>
    <w:p>
      <w:pPr>
        <w:pStyle w:val="ListParagraph"/>
        <w:numPr>
          <w:ilvl w:val="0"/>
          <w:numId w:val="3"/>
        </w:numPr>
        <w:spacing w:after="40" w:before="40"/>
      </w:pPr>
      <w:r>
        <w:rPr>
          <w:rFonts w:ascii="Arial" w:cs="Arial" w:eastAsia="Arial" w:hAnsi="Arial"/>
          <w:sz w:val="20"/>
          <w:szCs w:val="20"/>
        </w:rPr>
        <w:t xml:space="preserve">Perform pairing and commissioning procedures on all inverters affected.</w:t>
      </w:r>
    </w:p>
    <w:p>
      <w:pPr>
        <w:pStyle w:val="ListParagraph"/>
        <w:numPr>
          <w:ilvl w:val="0"/>
          <w:numId w:val="3"/>
        </w:numPr>
        <w:spacing w:after="40" w:before="40"/>
      </w:pPr>
      <w:r>
        <w:rPr>
          <w:rFonts w:ascii="Arial" w:cs="Arial" w:eastAsia="Arial" w:hAnsi="Arial"/>
          <w:sz w:val="20"/>
          <w:szCs w:val="20"/>
        </w:rPr>
        <w:t xml:space="preserve">In the monitoring portal, replace the serial number of the removed optimizer with the serial number of the newly installed optimizer.</w:t>
      </w:r>
    </w:p>
    <w:p>
      <w:pPr>
        <w:spacing w:after="80" w:before="80"/>
      </w:pPr>
      <w:r>
        <w:t xml:space="preserve"/>
      </w:r>
    </w:p>
    <w:p>
      <w:pPr>
        <w:pStyle w:val="Heading1"/>
        <w:spacing w:after="120" w:before="360"/>
      </w:pPr>
      <w:r>
        <w:rPr>
          <w:rFonts w:ascii="Arial" w:cs="Arial" w:eastAsia="Arial" w:hAnsi="Arial"/>
          <w:b/>
          <w:bCs/>
          <w:color w:val="C00000"/>
          <w:sz w:val="32"/>
          <w:szCs w:val="32"/>
        </w:rPr>
        <w:t xml:space="preserve">Support and Contact Information</w:t>
      </w:r>
    </w:p>
    <w:p>
      <w:pPr>
        <w:spacing w:after="60" w:before="60"/>
      </w:pPr>
      <w:r>
        <w:rPr>
          <w:rFonts w:ascii="Arial" w:cs="Arial" w:eastAsia="Arial" w:hAnsi="Arial"/>
          <w:sz w:val="20"/>
          <w:szCs w:val="20"/>
        </w:rPr>
        <w:t xml:space="preserve">Before contacting support, have the following information ready:</w:t>
      </w:r>
    </w:p>
    <w:p>
      <w:pPr>
        <w:pStyle w:val="ListParagraph"/>
        <w:numPr>
          <w:ilvl w:val="0"/>
          <w:numId w:val="2"/>
        </w:numPr>
        <w:spacing w:after="40" w:before="40"/>
      </w:pPr>
      <w:r>
        <w:rPr>
          <w:rFonts w:ascii="Arial" w:cs="Arial" w:eastAsia="Arial" w:hAnsi="Arial"/>
          <w:sz w:val="20"/>
          <w:szCs w:val="20"/>
        </w:rPr>
        <w:t xml:space="preserve">Inverter and power optimizer model numbers</w:t>
      </w:r>
    </w:p>
    <w:p>
      <w:pPr>
        <w:pStyle w:val="ListParagraph"/>
        <w:numPr>
          <w:ilvl w:val="0"/>
          <w:numId w:val="2"/>
        </w:numPr>
        <w:spacing w:after="40" w:before="40"/>
      </w:pPr>
      <w:r>
        <w:rPr>
          <w:rFonts w:ascii="Arial" w:cs="Arial" w:eastAsia="Arial" w:hAnsi="Arial"/>
          <w:sz w:val="20"/>
          <w:szCs w:val="20"/>
        </w:rPr>
        <w:t xml:space="preserve">Serial number of the product in question</w:t>
      </w:r>
    </w:p>
    <w:p>
      <w:pPr>
        <w:pStyle w:val="ListParagraph"/>
        <w:numPr>
          <w:ilvl w:val="0"/>
          <w:numId w:val="2"/>
        </w:numPr>
        <w:spacing w:after="40" w:before="40"/>
      </w:pPr>
      <w:r>
        <w:rPr>
          <w:rFonts w:ascii="Arial" w:cs="Arial" w:eastAsia="Arial" w:hAnsi="Arial"/>
          <w:sz w:val="20"/>
          <w:szCs w:val="20"/>
        </w:rPr>
        <w:t xml:space="preserve">The error indicated on the inverter screen or monitoring portal</w:t>
      </w:r>
    </w:p>
    <w:p>
      <w:pPr>
        <w:pStyle w:val="ListParagraph"/>
        <w:numPr>
          <w:ilvl w:val="0"/>
          <w:numId w:val="2"/>
        </w:numPr>
        <w:spacing w:after="40" w:before="40"/>
      </w:pPr>
      <w:r>
        <w:rPr>
          <w:rFonts w:ascii="Arial" w:cs="Arial" w:eastAsia="Arial" w:hAnsi="Arial"/>
          <w:sz w:val="20"/>
          <w:szCs w:val="20"/>
        </w:rPr>
        <w:t xml:space="preserve">System configuration information (type and number of modules, number and length of strings)</w:t>
      </w:r>
    </w:p>
    <w:p>
      <w:pPr>
        <w:pStyle w:val="ListParagraph"/>
        <w:numPr>
          <w:ilvl w:val="0"/>
          <w:numId w:val="2"/>
        </w:numPr>
        <w:spacing w:after="40" w:before="40"/>
      </w:pPr>
      <w:r>
        <w:rPr>
          <w:rFonts w:ascii="Arial" w:cs="Arial" w:eastAsia="Arial" w:hAnsi="Arial"/>
          <w:sz w:val="20"/>
          <w:szCs w:val="20"/>
        </w:rPr>
        <w:t xml:space="preserve">Communication method to the SolarEdge monitoring portal</w:t>
      </w:r>
    </w:p>
    <w:p>
      <w:pPr>
        <w:pStyle w:val="ListParagraph"/>
        <w:numPr>
          <w:ilvl w:val="0"/>
          <w:numId w:val="2"/>
        </w:numPr>
        <w:spacing w:after="40" w:before="40"/>
      </w:pPr>
      <w:r>
        <w:rPr>
          <w:rFonts w:ascii="Arial" w:cs="Arial" w:eastAsia="Arial" w:hAnsi="Arial"/>
          <w:sz w:val="20"/>
          <w:szCs w:val="20"/>
        </w:rPr>
        <w:t xml:space="preserve">Inverter software version (visible in the ID status screen)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Region / Country</w:t>
            </w:r>
          </w:p>
        </w:tc>
        <w:tc>
          <w:tcPr>
            <w:tcW w:type="dxa" w:w="300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Phone</w:t>
            </w:r>
          </w:p>
        </w:tc>
        <w:tc>
          <w:tcPr>
            <w:tcW w:type="dxa" w:w="3008"/>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Email</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US &amp; Canada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1 877 360 5292</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ussupport@solaredge.com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Belgium</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080073041</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support@solaredge.be</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France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0800917410</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support@solaredge.fr</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Germany</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+49 89-45459730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support@solaredge.de</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Italy</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800 784 824</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support@solaredge.it</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Japan</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+81.3.5530.9360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support@solaredge.jp</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Australia</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1800149229</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support@solaredge.com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Greece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00800125574</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support@solaredge.com</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Israel</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+972 73 240-3118</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support@solaredge.com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Netherlands</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08000221089</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support@solaredge.com</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United Kingdom</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0800 028 1183</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support@solaredge.com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APAC (Asia Pacific)</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support-asia@solaredge.com</w:t>
            </w:r>
          </w:p>
        </w:tc>
      </w:tr>
      <w:tr>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Worldwide</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+972 73 240-3118</w:t>
            </w:r>
          </w:p>
        </w:tc>
        <w:tc>
          <w:tcPr>
            <w:tcW w:type="dxa" w:w="300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support@solaredge.com</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Fax</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+972 73 240-3117</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r>
    </w:tbl>
    <w:p>
      <w:pPr>
        <w:spacing w:after="80" w:before="80"/>
      </w:pPr>
      <w:r>
        <w:t xml:space="preserve"/>
      </w:r>
    </w:p>
    <w:p>
      <w:pPr>
        <w:pBdr>
          <w:left w:val="single" w:color="1F5C99" w:sz="8" w:space="4"/>
        </w:pBdr>
        <w:spacing w:after="80" w:before="80"/>
        <w:ind w:left="360"/>
      </w:pPr>
      <w:r>
        <w:rPr>
          <w:rFonts w:ascii="Arial" w:cs="Arial" w:eastAsia="Arial" w:hAnsi="Arial"/>
          <w:b/>
          <w:bCs/>
          <w:color w:val="1F5C99"/>
          <w:sz w:val="20"/>
          <w:szCs w:val="20"/>
        </w:rPr>
        <w:t xml:space="preserve">NOTE: </w:t>
      </w:r>
      <w:r>
        <w:rPr>
          <w:rFonts w:ascii="Arial" w:cs="Arial" w:eastAsia="Arial" w:hAnsi="Arial"/>
          <w:sz w:val="20"/>
          <w:szCs w:val="20"/>
        </w:rPr>
        <w:t xml:space="preserve">Website: www.solaredge.com  |  Support portal: http://www.solaredge.com/groups/support/services</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0000" w:sz="4" w:space="2"/>
      </w:pBdr>
      <w:tabs>
        <w:tab w:val="right" w:pos="9026"/>
      </w:tabs>
    </w:pPr>
    <w:r>
      <w:rPr>
        <w:rFonts w:ascii="Arial" w:cs="Arial" w:eastAsia="Arial" w:hAnsi="Arial"/>
        <w:color w:val="666666"/>
        <w:sz w:val="16"/>
        <w:szCs w:val="16"/>
      </w:rPr>
      <w:t xml:space="preserve">www.solaredge.com</w:t>
    </w:r>
    <w:r>
      <w:rPr>
        <w:rFonts w:ascii="Arial" w:cs="Arial" w:eastAsia="Arial" w:hAnsi="Arial"/>
        <w:sz w:val="16"/>
        <w:szCs w:val="16"/>
      </w:rPr>
      <w:t xml:space="preserv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0000" w:sz="4" w:space="2"/>
      </w:pBdr>
      <w:tabs>
        <w:tab w:val="right" w:pos="9026"/>
      </w:tabs>
    </w:pPr>
    <w:r>
      <w:rPr>
        <w:rFonts w:ascii="Arial" w:cs="Arial" w:eastAsia="Arial" w:hAnsi="Arial"/>
        <w:color w:val="666666"/>
        <w:sz w:val="16"/>
        <w:szCs w:val="16"/>
      </w:rPr>
      <w:t xml:space="preserve">SolarEdge Solar Inverter – Complete Installation Manual</w:t>
    </w:r>
    <w:r>
      <w:rPr>
        <w:rFonts w:ascii="Arial" w:cs="Arial" w:eastAsia="Arial" w:hAnsi="Arial"/>
        <w:sz w:val="16"/>
        <w:szCs w:val="16"/>
      </w:rPr>
      <w:t xml:space="preserve">	</w:t>
    </w:r>
    <w:r>
      <w:rPr>
        <w:rFonts w:ascii="Arial" w:cs="Arial" w:eastAsia="Arial" w:hAnsi="Arial"/>
        <w:color w:val="666666"/>
        <w:sz w:val="16"/>
        <w:szCs w:val="16"/>
      </w:rPr>
      <w:t xml:space="preserve">MAN-01-00057-2.2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C00000"/>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404040"/>
      <w:sz w:val="28"/>
      <w:szCs w:val="28"/>
    </w:rPr>
  </w:style>
  <w:style w:type="paragraph" w:styleId="Heading3">
    <w:name w:val="Heading 3"/>
    <w:basedOn w:val="Normal"/>
    <w:next w:val="Normal"/>
    <w:qFormat/>
    <w:pPr>
      <w:spacing w:after="60" w:before="200"/>
      <w:outlineLvl w:val="2"/>
    </w:pPr>
    <w:rPr>
      <w:rFonts w:ascii="Arial" w:cs="Arial" w:eastAsia="Arial" w:hAnsi="Arial"/>
      <w:b/>
      <w:b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2026-05-04T10:01:45.621Z</dcterms:created>
  <dcterms:modified xsi:type="dcterms:W3CDTF">2026-05-04T10:01:45.636Z</dcterms:modified>
</cp:coreProperties>
</file>

<file path=docProps/custom.xml><?xml version="1.0" encoding="utf-8"?>
<Properties xmlns="http://schemas.openxmlformats.org/officeDocument/2006/custom-properties" xmlns:vt="http://schemas.openxmlformats.org/officeDocument/2006/docPropsVTypes"/>
</file>