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4B76" w:rsidRPr="00C5148A" w:rsidRDefault="00B333FE" w:rsidP="009D4B76">
      <w:pPr>
        <w:ind w:firstLine="720"/>
        <w:jc w:val="center"/>
        <w:rPr>
          <w:rFonts w:eastAsia="Arial"/>
          <w:b/>
          <w:bCs/>
          <w:sz w:val="28"/>
          <w:szCs w:val="28"/>
        </w:rPr>
      </w:pPr>
      <w:r w:rsidRPr="007D2FDA">
        <w:rPr>
          <w:b/>
          <w:bCs/>
          <w:sz w:val="28"/>
          <w:szCs w:val="28"/>
        </w:rPr>
        <w:t xml:space="preserve">ДОГОВОР </w:t>
      </w:r>
      <w:r w:rsidR="009D4B76" w:rsidRPr="007D2FDA">
        <w:rPr>
          <w:b/>
          <w:bCs/>
          <w:sz w:val="28"/>
          <w:szCs w:val="28"/>
        </w:rPr>
        <w:t xml:space="preserve">№ </w:t>
      </w:r>
      <w:r w:rsidR="000E0591">
        <w:rPr>
          <w:b/>
          <w:bCs/>
          <w:sz w:val="28"/>
          <w:szCs w:val="28"/>
        </w:rPr>
        <w:t>__</w:t>
      </w:r>
      <w:r w:rsidR="00C5148A">
        <w:rPr>
          <w:b/>
          <w:bCs/>
          <w:sz w:val="28"/>
          <w:szCs w:val="28"/>
        </w:rPr>
        <w:t xml:space="preserve"> </w:t>
      </w:r>
      <w:r w:rsidR="00EE5808" w:rsidRPr="007D2FDA">
        <w:rPr>
          <w:b/>
          <w:bCs/>
          <w:sz w:val="28"/>
          <w:szCs w:val="28"/>
        </w:rPr>
        <w:t>НП-Х</w:t>
      </w:r>
      <w:r w:rsidR="00782542">
        <w:rPr>
          <w:b/>
          <w:bCs/>
          <w:sz w:val="28"/>
          <w:szCs w:val="28"/>
          <w:lang w:val="en-US"/>
        </w:rPr>
        <w:t>V</w:t>
      </w:r>
      <w:r w:rsidR="00C5148A">
        <w:rPr>
          <w:b/>
          <w:bCs/>
          <w:sz w:val="28"/>
          <w:szCs w:val="28"/>
          <w:lang w:val="en-US"/>
        </w:rPr>
        <w:t>I</w:t>
      </w:r>
    </w:p>
    <w:p w:rsidR="009D4B76" w:rsidRPr="007D2FDA" w:rsidRDefault="009D4B76" w:rsidP="009D4B76">
      <w:pPr>
        <w:autoSpaceDE w:val="0"/>
        <w:ind w:firstLine="720"/>
        <w:rPr>
          <w:sz w:val="28"/>
          <w:szCs w:val="28"/>
        </w:rPr>
      </w:pPr>
    </w:p>
    <w:p w:rsidR="009D4B76" w:rsidRPr="0074424D" w:rsidRDefault="009D4B76" w:rsidP="00E3198F">
      <w:pPr>
        <w:autoSpaceDE w:val="0"/>
      </w:pPr>
      <w:r w:rsidRPr="0074424D">
        <w:t>г. Москва</w:t>
      </w:r>
      <w:r w:rsidRPr="0074424D">
        <w:tab/>
        <w:t xml:space="preserve">                                </w:t>
      </w:r>
      <w:r w:rsidRPr="0074424D">
        <w:tab/>
        <w:t xml:space="preserve">       </w:t>
      </w:r>
      <w:r w:rsidR="00E3198F" w:rsidRPr="0074424D">
        <w:t xml:space="preserve">                             </w:t>
      </w:r>
      <w:r w:rsidR="007D2FDA" w:rsidRPr="0074424D">
        <w:t xml:space="preserve">     </w:t>
      </w:r>
      <w:r w:rsidR="0074424D">
        <w:t xml:space="preserve">                            </w:t>
      </w:r>
      <w:r w:rsidR="004A652E" w:rsidRPr="0074424D">
        <w:t xml:space="preserve"> </w:t>
      </w:r>
      <w:r w:rsidR="001A546E">
        <w:t xml:space="preserve"> </w:t>
      </w:r>
      <w:r w:rsidR="001A546E" w:rsidRPr="00D51CF1">
        <w:t xml:space="preserve"> </w:t>
      </w:r>
      <w:r w:rsidR="004A652E" w:rsidRPr="0074424D">
        <w:t xml:space="preserve"> «</w:t>
      </w:r>
      <w:r w:rsidR="001A546E" w:rsidRPr="00D51CF1">
        <w:t xml:space="preserve">  </w:t>
      </w:r>
      <w:r w:rsidR="00F43B8E">
        <w:t xml:space="preserve"> » </w:t>
      </w:r>
      <w:r w:rsidR="00782542" w:rsidRPr="00782542">
        <w:t>___________</w:t>
      </w:r>
      <w:r w:rsidR="00F43B8E">
        <w:t xml:space="preserve"> </w:t>
      </w:r>
      <w:r w:rsidRPr="0074424D">
        <w:t>20</w:t>
      </w:r>
      <w:r w:rsidR="00C1120F" w:rsidRPr="0074424D">
        <w:t>2</w:t>
      </w:r>
      <w:r w:rsidR="00C5148A">
        <w:t>5</w:t>
      </w:r>
      <w:r w:rsidRPr="0074424D">
        <w:t>г.</w:t>
      </w:r>
    </w:p>
    <w:p w:rsidR="00536B9B" w:rsidRPr="0074424D" w:rsidRDefault="00536B9B">
      <w:pPr>
        <w:autoSpaceDE w:val="0"/>
        <w:ind w:firstLine="720"/>
      </w:pPr>
    </w:p>
    <w:p w:rsidR="00782542" w:rsidRDefault="002D3937" w:rsidP="00782542">
      <w:pPr>
        <w:jc w:val="both"/>
      </w:pPr>
      <w:r w:rsidRPr="00B74AE7">
        <w:rPr>
          <w:b/>
          <w:lang w:eastAsia="ru-RU"/>
        </w:rPr>
        <w:t xml:space="preserve">Общероссийская общественная </w:t>
      </w:r>
      <w:r w:rsidR="00536B9B" w:rsidRPr="00B74AE7">
        <w:rPr>
          <w:b/>
          <w:lang w:eastAsia="ru-RU"/>
        </w:rPr>
        <w:t>организация</w:t>
      </w:r>
      <w:r w:rsidR="00536B9B" w:rsidRPr="0074424D">
        <w:rPr>
          <w:b/>
          <w:lang w:eastAsia="ru-RU"/>
        </w:rPr>
        <w:t xml:space="preserve"> «</w:t>
      </w:r>
      <w:r w:rsidRPr="0074424D">
        <w:rPr>
          <w:b/>
          <w:lang w:eastAsia="ru-RU"/>
        </w:rPr>
        <w:t>Ассоциация</w:t>
      </w:r>
      <w:r w:rsidR="005B4DA7" w:rsidRPr="0074424D">
        <w:rPr>
          <w:b/>
          <w:lang w:eastAsia="ru-RU"/>
        </w:rPr>
        <w:t xml:space="preserve"> ландшафтных архитекторов</w:t>
      </w:r>
      <w:r w:rsidRPr="0074424D">
        <w:rPr>
          <w:b/>
          <w:lang w:eastAsia="ru-RU"/>
        </w:rPr>
        <w:t xml:space="preserve"> России</w:t>
      </w:r>
      <w:r w:rsidR="00536B9B" w:rsidRPr="0074424D">
        <w:rPr>
          <w:b/>
          <w:lang w:eastAsia="ru-RU"/>
        </w:rPr>
        <w:t>»,</w:t>
      </w:r>
      <w:r w:rsidRPr="0074424D">
        <w:rPr>
          <w:b/>
          <w:lang w:eastAsia="ru-RU"/>
        </w:rPr>
        <w:t xml:space="preserve"> </w:t>
      </w:r>
      <w:r w:rsidR="00536B9B" w:rsidRPr="0074424D">
        <w:t>именуемая в дальнейшем «</w:t>
      </w:r>
      <w:r w:rsidR="00470F55" w:rsidRPr="0074424D">
        <w:t>Организатор</w:t>
      </w:r>
      <w:r w:rsidR="00536B9B" w:rsidRPr="0074424D">
        <w:t>»,</w:t>
      </w:r>
      <w:r w:rsidR="001052C6" w:rsidRPr="0074424D">
        <w:t xml:space="preserve"> </w:t>
      </w:r>
      <w:r w:rsidR="00536B9B" w:rsidRPr="0074424D">
        <w:t xml:space="preserve">в лице </w:t>
      </w:r>
      <w:r w:rsidR="006E39FF" w:rsidRPr="0074424D">
        <w:t xml:space="preserve">Президента </w:t>
      </w:r>
      <w:r w:rsidR="006E39FF" w:rsidRPr="0074424D">
        <w:rPr>
          <w:b/>
        </w:rPr>
        <w:t>Вольфтруб Т.И.</w:t>
      </w:r>
      <w:r w:rsidR="006E39FF" w:rsidRPr="0074424D">
        <w:t>,  действующей</w:t>
      </w:r>
      <w:r w:rsidR="00536B9B" w:rsidRPr="0074424D">
        <w:t xml:space="preserve"> на основании Устава, с одной стороны, и</w:t>
      </w:r>
      <w:r w:rsidR="00470F55" w:rsidRPr="0074424D">
        <w:t xml:space="preserve"> </w:t>
      </w:r>
      <w:r w:rsidR="00240E03">
        <w:rPr>
          <w:b/>
        </w:rPr>
        <w:t>Индивидуальный предприниматель</w:t>
      </w:r>
      <w:r w:rsidR="00536B9B" w:rsidRPr="0074424D">
        <w:t xml:space="preserve"> </w:t>
      </w:r>
      <w:r w:rsidR="00240E03">
        <w:t xml:space="preserve">_________________________________, </w:t>
      </w:r>
      <w:r w:rsidR="00536B9B" w:rsidRPr="0074424D">
        <w:t>именуем</w:t>
      </w:r>
      <w:r w:rsidR="00240E03">
        <w:t>ый</w:t>
      </w:r>
      <w:r w:rsidR="00536B9B" w:rsidRPr="0074424D">
        <w:t xml:space="preserve"> в дальнейшем «Участник»,</w:t>
      </w:r>
      <w:r w:rsidR="00240E03">
        <w:t xml:space="preserve"> </w:t>
      </w:r>
      <w:r w:rsidR="00CF6314" w:rsidRPr="0074424D">
        <w:t xml:space="preserve"> </w:t>
      </w:r>
      <w:r w:rsidR="00CF6314" w:rsidRPr="0074424D">
        <w:rPr>
          <w:b/>
        </w:rPr>
        <w:t xml:space="preserve"> </w:t>
      </w:r>
      <w:r w:rsidR="00240E03">
        <w:t>действующий</w:t>
      </w:r>
      <w:r w:rsidR="00782542">
        <w:t xml:space="preserve"> на основании </w:t>
      </w:r>
      <w:r w:rsidR="00240E03">
        <w:t>Свидетельства о государственной регистрации</w:t>
      </w:r>
      <w:r w:rsidR="00782542">
        <w:rPr>
          <w:b/>
        </w:rPr>
        <w:t xml:space="preserve"> </w:t>
      </w:r>
      <w:r w:rsidR="00240E03" w:rsidRPr="00240E03">
        <w:t>физического лица</w:t>
      </w:r>
      <w:r w:rsidR="00240E03">
        <w:t xml:space="preserve"> в качестве индивидуального  предпринимателя серии  _ № __________</w:t>
      </w:r>
      <w:r w:rsidR="00240E03" w:rsidRPr="00240E03">
        <w:t xml:space="preserve"> </w:t>
      </w:r>
      <w:r w:rsidR="00E66666">
        <w:t>от __________</w:t>
      </w:r>
      <w:r w:rsidR="00240E03">
        <w:t xml:space="preserve">, </w:t>
      </w:r>
      <w:r w:rsidR="00782542">
        <w:t xml:space="preserve">с </w:t>
      </w:r>
      <w:r w:rsidR="00240E03">
        <w:t xml:space="preserve"> </w:t>
      </w:r>
      <w:r w:rsidR="00782542">
        <w:t>другой стороны,  вместе</w:t>
      </w:r>
      <w:r w:rsidR="00E66666">
        <w:t xml:space="preserve"> </w:t>
      </w:r>
      <w:r w:rsidR="00782542">
        <w:t xml:space="preserve"> именуемые «Стороны», заключили Договор о нижеследующем.</w:t>
      </w:r>
    </w:p>
    <w:p w:rsidR="004C2BB4" w:rsidRPr="0074424D" w:rsidRDefault="004C2BB4" w:rsidP="00782542">
      <w:pPr>
        <w:autoSpaceDE w:val="0"/>
        <w:jc w:val="both"/>
        <w:rPr>
          <w:b/>
        </w:rPr>
      </w:pPr>
    </w:p>
    <w:p w:rsidR="00536B9B" w:rsidRPr="0074424D" w:rsidRDefault="00536B9B">
      <w:pPr>
        <w:autoSpaceDE w:val="0"/>
        <w:ind w:firstLine="720"/>
        <w:jc w:val="center"/>
        <w:rPr>
          <w:b/>
        </w:rPr>
      </w:pPr>
      <w:r w:rsidRPr="0074424D">
        <w:rPr>
          <w:b/>
        </w:rPr>
        <w:t>1. Предмет Договора</w:t>
      </w:r>
      <w:r w:rsidR="00AA74A0" w:rsidRPr="0074424D">
        <w:rPr>
          <w:b/>
        </w:rPr>
        <w:t>.</w:t>
      </w:r>
    </w:p>
    <w:p w:rsidR="00C1120F" w:rsidRPr="0074424D" w:rsidRDefault="00C1120F" w:rsidP="006A5AF3">
      <w:pPr>
        <w:jc w:val="both"/>
      </w:pPr>
      <w:r w:rsidRPr="0074424D">
        <w:t xml:space="preserve">1.1. </w:t>
      </w:r>
      <w:r w:rsidR="00377781" w:rsidRPr="0074424D">
        <w:t xml:space="preserve">На основании Положения о </w:t>
      </w:r>
      <w:r w:rsidR="005A1389">
        <w:rPr>
          <w:lang w:eastAsia="ru-RU"/>
        </w:rPr>
        <w:t xml:space="preserve">Фестивале </w:t>
      </w:r>
      <w:r w:rsidR="005A1389">
        <w:rPr>
          <w:lang w:val="en-US" w:eastAsia="ru-RU"/>
        </w:rPr>
        <w:t>XV</w:t>
      </w:r>
      <w:r w:rsidR="00B22754">
        <w:rPr>
          <w:lang w:val="en-US" w:eastAsia="ru-RU"/>
        </w:rPr>
        <w:t>I</w:t>
      </w:r>
      <w:r w:rsidR="005A1389">
        <w:rPr>
          <w:lang w:eastAsia="ru-RU"/>
        </w:rPr>
        <w:t xml:space="preserve"> «Национальная премия  России по ландшафтной архитектуре и садово-парковому искусству»</w:t>
      </w:r>
      <w:r w:rsidR="005A1389" w:rsidRPr="0074424D">
        <w:t xml:space="preserve"> </w:t>
      </w:r>
      <w:r w:rsidR="00377781" w:rsidRPr="0074424D">
        <w:t>(</w:t>
      </w:r>
      <w:r w:rsidR="00CB4B0A" w:rsidRPr="0074424D">
        <w:t xml:space="preserve">см. сайт </w:t>
      </w:r>
      <w:hyperlink r:id="rId9" w:history="1">
        <w:r w:rsidR="00CB4B0A" w:rsidRPr="0074424D">
          <w:rPr>
            <w:rStyle w:val="af2"/>
            <w:color w:val="auto"/>
            <w:u w:val="none"/>
          </w:rPr>
          <w:t>http://alaros.ru/</w:t>
        </w:r>
      </w:hyperlink>
      <w:r w:rsidR="00377781" w:rsidRPr="0074424D">
        <w:t xml:space="preserve">) Организатор обязуется оказать Участнику услуги по обеспечению участия в выставочном фестивале </w:t>
      </w:r>
      <w:r w:rsidRPr="0074424D">
        <w:t>(далее – Премия), а Участник</w:t>
      </w:r>
      <w:r w:rsidR="00377781" w:rsidRPr="0074424D">
        <w:t xml:space="preserve"> </w:t>
      </w:r>
      <w:r w:rsidRPr="0074424D">
        <w:t>обязуется принять и оплатить данные услуги в порядке и в сроки, предусмотренные настоящим Договором.</w:t>
      </w:r>
    </w:p>
    <w:p w:rsidR="00536B9B" w:rsidRPr="0074424D" w:rsidRDefault="00C1120F" w:rsidP="006A5AF3">
      <w:pPr>
        <w:jc w:val="both"/>
      </w:pPr>
      <w:r w:rsidRPr="0074424D">
        <w:t xml:space="preserve">1.2. </w:t>
      </w:r>
      <w:r w:rsidR="00377781" w:rsidRPr="0074424D">
        <w:t>Услуги</w:t>
      </w:r>
      <w:r w:rsidRPr="0074424D">
        <w:t>, оказываемые Организатором</w:t>
      </w:r>
      <w:r w:rsidR="005A1389">
        <w:t>,</w:t>
      </w:r>
      <w:r w:rsidR="00377781" w:rsidRPr="0074424D">
        <w:t xml:space="preserve"> включают в себя демонстрацию работы Участника, оформленн</w:t>
      </w:r>
      <w:r w:rsidR="005A1389">
        <w:t xml:space="preserve">ой </w:t>
      </w:r>
      <w:r w:rsidR="00377781" w:rsidRPr="0074424D">
        <w:t xml:space="preserve"> </w:t>
      </w:r>
      <w:r w:rsidR="00E3198F" w:rsidRPr="0074424D">
        <w:t>согласно заявке</w:t>
      </w:r>
      <w:r w:rsidR="005A1389">
        <w:t xml:space="preserve"> и</w:t>
      </w:r>
      <w:r w:rsidR="00E3198F" w:rsidRPr="0074424D">
        <w:t xml:space="preserve"> </w:t>
      </w:r>
      <w:r w:rsidR="00377781" w:rsidRPr="0074424D">
        <w:t>в соответствии с Техничес</w:t>
      </w:r>
      <w:r w:rsidR="00E3198F" w:rsidRPr="0074424D">
        <w:t>кими требованиями</w:t>
      </w:r>
      <w:r w:rsidRPr="0074424D">
        <w:t xml:space="preserve"> (Памятка участников см. сайт </w:t>
      </w:r>
      <w:hyperlink r:id="rId10" w:history="1">
        <w:r w:rsidRPr="0074424D">
          <w:rPr>
            <w:rStyle w:val="af2"/>
            <w:color w:val="auto"/>
            <w:u w:val="none"/>
          </w:rPr>
          <w:t>http://alaros.ru/</w:t>
        </w:r>
      </w:hyperlink>
      <w:r w:rsidRPr="0074424D">
        <w:t xml:space="preserve">) </w:t>
      </w:r>
      <w:r w:rsidR="00B22754" w:rsidRPr="00B22754">
        <w:t xml:space="preserve"> </w:t>
      </w:r>
      <w:r w:rsidR="005F0409" w:rsidRPr="0074424D">
        <w:t>(</w:t>
      </w:r>
      <w:r w:rsidRPr="0074424D">
        <w:t>далее</w:t>
      </w:r>
      <w:r w:rsidR="005F0409" w:rsidRPr="0074424D">
        <w:t xml:space="preserve"> – Технические требования) </w:t>
      </w:r>
      <w:r w:rsidR="00377781" w:rsidRPr="0074424D">
        <w:t xml:space="preserve">на смотре-конкурсе, </w:t>
      </w:r>
      <w:r w:rsidR="005A1389">
        <w:t xml:space="preserve"> </w:t>
      </w:r>
      <w:r w:rsidR="00377781" w:rsidRPr="0074424D">
        <w:t xml:space="preserve">который состоится </w:t>
      </w:r>
      <w:r w:rsidR="001A0667">
        <w:t>в  г. Москв</w:t>
      </w:r>
      <w:r w:rsidR="00DC45A3">
        <w:t>е</w:t>
      </w:r>
      <w:r w:rsidR="001A0667">
        <w:t xml:space="preserve"> </w:t>
      </w:r>
      <w:r w:rsidR="00377781" w:rsidRPr="0074424D">
        <w:t xml:space="preserve"> с </w:t>
      </w:r>
      <w:r w:rsidR="00B22754" w:rsidRPr="00B22754">
        <w:t xml:space="preserve">24 </w:t>
      </w:r>
      <w:r w:rsidR="00CB4B0A" w:rsidRPr="0074424D">
        <w:t xml:space="preserve"> по </w:t>
      </w:r>
      <w:r w:rsidR="00B22754" w:rsidRPr="00B22754">
        <w:t>28</w:t>
      </w:r>
      <w:r w:rsidR="00D51CF1">
        <w:t xml:space="preserve"> </w:t>
      </w:r>
      <w:r w:rsidR="00EB5BC1" w:rsidRPr="0074424D">
        <w:t>ноября 20</w:t>
      </w:r>
      <w:r w:rsidR="005F2992" w:rsidRPr="0074424D">
        <w:t>2</w:t>
      </w:r>
      <w:r w:rsidR="00C5148A">
        <w:t>5</w:t>
      </w:r>
      <w:r w:rsidR="00377781" w:rsidRPr="0074424D">
        <w:t xml:space="preserve"> г.</w:t>
      </w:r>
    </w:p>
    <w:p w:rsidR="004C2BB4" w:rsidRPr="0074424D" w:rsidRDefault="004C2BB4">
      <w:pPr>
        <w:ind w:firstLine="720"/>
        <w:jc w:val="center"/>
        <w:rPr>
          <w:b/>
        </w:rPr>
      </w:pPr>
    </w:p>
    <w:p w:rsidR="000121C0" w:rsidRPr="00D51CF1" w:rsidRDefault="00F56803">
      <w:pPr>
        <w:ind w:firstLine="720"/>
        <w:jc w:val="center"/>
        <w:rPr>
          <w:b/>
        </w:rPr>
      </w:pPr>
      <w:r w:rsidRPr="0074424D">
        <w:rPr>
          <w:b/>
        </w:rPr>
        <w:t>2. Обязательства</w:t>
      </w:r>
      <w:r w:rsidR="00536B9B" w:rsidRPr="0074424D">
        <w:rPr>
          <w:b/>
        </w:rPr>
        <w:t xml:space="preserve"> Сторон</w:t>
      </w:r>
      <w:r w:rsidRPr="0074424D">
        <w:rPr>
          <w:b/>
        </w:rPr>
        <w:t>.</w:t>
      </w:r>
    </w:p>
    <w:p w:rsidR="00377781" w:rsidRPr="0074424D" w:rsidRDefault="00377781" w:rsidP="00377781">
      <w:pPr>
        <w:jc w:val="both"/>
        <w:rPr>
          <w:rFonts w:eastAsia="Arial"/>
          <w:b/>
          <w:bCs/>
        </w:rPr>
      </w:pPr>
      <w:r w:rsidRPr="0074424D">
        <w:rPr>
          <w:b/>
          <w:bCs/>
        </w:rPr>
        <w:t>Организатор обязан:</w:t>
      </w:r>
    </w:p>
    <w:p w:rsidR="00377781" w:rsidRPr="0074424D" w:rsidRDefault="00377781" w:rsidP="00B731A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2.1. Выполнить печать экспозиции Участника по готовому макету, самостоятельно оформленному Участником согласно техни</w:t>
      </w:r>
      <w:r w:rsidR="00E3198F" w:rsidRPr="0074424D">
        <w:t>ческим требованиям Организатора</w:t>
      </w:r>
      <w:r w:rsidRPr="0074424D">
        <w:t>.</w:t>
      </w:r>
    </w:p>
    <w:p w:rsidR="00377781" w:rsidRPr="0074424D" w:rsidRDefault="00B731AB" w:rsidP="00B731A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 xml:space="preserve">2.2. </w:t>
      </w:r>
      <w:r w:rsidR="00377781" w:rsidRPr="0074424D">
        <w:t>Предоставить вертикальную экспозиционную площадь Участнику для демонстрации работы Участника в количеств</w:t>
      </w:r>
      <w:r w:rsidR="00E3198F" w:rsidRPr="0074424D">
        <w:t xml:space="preserve">е модулей согласно заявке </w:t>
      </w:r>
      <w:r w:rsidR="00377781" w:rsidRPr="0074424D">
        <w:t>и разместить напечатанный экспозиционный материал Участника.</w:t>
      </w:r>
    </w:p>
    <w:p w:rsidR="00377781" w:rsidRPr="0074424D" w:rsidRDefault="00377781" w:rsidP="00B731A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2.3. Обеспечить Участника информационными материалами Премии</w:t>
      </w:r>
      <w:r w:rsidR="005C25B3">
        <w:t>.</w:t>
      </w:r>
    </w:p>
    <w:p w:rsidR="00377781" w:rsidRPr="0074424D" w:rsidRDefault="00377781" w:rsidP="00B731A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2.4. Предоставить Участнику возможность бесплатного участия во всех мероприятиях Премии (профессиональная программа, лекции, мастер-классы, семинары, презентации и пр.).</w:t>
      </w:r>
    </w:p>
    <w:p w:rsidR="00377781" w:rsidRPr="0074424D" w:rsidRDefault="00D76714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2.5.</w:t>
      </w:r>
      <w:r w:rsidR="00CB4B0A" w:rsidRPr="0074424D">
        <w:t xml:space="preserve"> Вручить </w:t>
      </w:r>
      <w:r w:rsidR="00377781" w:rsidRPr="0074424D">
        <w:t>Диплом Участника</w:t>
      </w:r>
      <w:r w:rsidR="00CB4B0A" w:rsidRPr="0074424D">
        <w:t xml:space="preserve"> (по </w:t>
      </w:r>
      <w:r w:rsidR="00BB12D2" w:rsidRPr="0074424D">
        <w:t>требованию</w:t>
      </w:r>
      <w:r w:rsidR="00CB4B0A" w:rsidRPr="0074424D">
        <w:t>)</w:t>
      </w:r>
      <w:r w:rsidR="00377781" w:rsidRPr="0074424D">
        <w:t>, а при условии положительного решения жюри Премии – Золотой</w:t>
      </w:r>
      <w:r w:rsidR="00AC2428" w:rsidRPr="0074424D">
        <w:t xml:space="preserve"> Диплом и наградной памятный знак «Зеленый куб»</w:t>
      </w:r>
      <w:r w:rsidR="00CB4B0A" w:rsidRPr="0074424D">
        <w:t>, Серебряный или Б</w:t>
      </w:r>
      <w:r w:rsidR="00377781" w:rsidRPr="0074424D">
        <w:t xml:space="preserve">ронзовый </w:t>
      </w:r>
      <w:r w:rsidR="002813B6" w:rsidRPr="0074424D">
        <w:t>Диплом в</w:t>
      </w:r>
      <w:r w:rsidR="00377781" w:rsidRPr="0074424D">
        <w:t xml:space="preserve"> одной из заявленных номинаций на торжественной церемонии.</w:t>
      </w:r>
    </w:p>
    <w:p w:rsidR="00377781" w:rsidRPr="0074424D" w:rsidRDefault="00D76714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 xml:space="preserve">2.6. </w:t>
      </w:r>
      <w:r w:rsidR="00377781" w:rsidRPr="0074424D">
        <w:t>В случае отмены мероприятия возвратить денежные средства, уплаченные Участником, в полном размере.</w:t>
      </w:r>
    </w:p>
    <w:p w:rsidR="00BB12D2" w:rsidRPr="0074424D" w:rsidRDefault="00BB12D2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</w:p>
    <w:p w:rsidR="00377781" w:rsidRPr="0074424D" w:rsidRDefault="00377781" w:rsidP="00377781">
      <w:pPr>
        <w:ind w:left="426" w:hanging="426"/>
        <w:jc w:val="both"/>
        <w:rPr>
          <w:rFonts w:eastAsia="Arial"/>
          <w:b/>
          <w:bCs/>
        </w:rPr>
      </w:pPr>
      <w:r w:rsidRPr="0074424D">
        <w:rPr>
          <w:b/>
          <w:bCs/>
        </w:rPr>
        <w:t>Организатор вправе:</w:t>
      </w:r>
    </w:p>
    <w:p w:rsidR="00377781" w:rsidRPr="0074424D" w:rsidRDefault="00CB4B0A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  <w:r w:rsidRPr="0074424D">
        <w:t>2.</w:t>
      </w:r>
      <w:r w:rsidR="004A652E" w:rsidRPr="0074424D">
        <w:t>7. Оказывать</w:t>
      </w:r>
      <w:r w:rsidR="00377781" w:rsidRPr="0074424D">
        <w:t xml:space="preserve"> Участнику дополнительные услуги согласно дополнительным соглашениям к данному Договору. </w:t>
      </w:r>
    </w:p>
    <w:p w:rsidR="00377781" w:rsidRPr="0074424D" w:rsidRDefault="00CB4B0A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2.8</w:t>
      </w:r>
      <w:r w:rsidR="00D76714" w:rsidRPr="0074424D">
        <w:t xml:space="preserve">. </w:t>
      </w:r>
      <w:r w:rsidR="00377781" w:rsidRPr="0074424D">
        <w:t>Использовать в течение срока действия настоящего Договора и по его окончании работы Участника в публикациях и рекламных материалах, выставках, интернет и печатных изданиях, публикациях в СМИ</w:t>
      </w:r>
      <w:r w:rsidR="005F0409" w:rsidRPr="0074424D">
        <w:t xml:space="preserve"> с указанием автора (соавтора) работы</w:t>
      </w:r>
      <w:r w:rsidR="00377781" w:rsidRPr="0074424D">
        <w:t xml:space="preserve">. </w:t>
      </w:r>
    </w:p>
    <w:p w:rsidR="00853F6F" w:rsidRPr="0074424D" w:rsidRDefault="00853F6F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</w:p>
    <w:p w:rsidR="00377781" w:rsidRPr="0074424D" w:rsidRDefault="00377781" w:rsidP="00377781">
      <w:pPr>
        <w:ind w:left="426" w:hanging="426"/>
        <w:jc w:val="both"/>
        <w:rPr>
          <w:rFonts w:eastAsia="Arial"/>
          <w:b/>
          <w:bCs/>
        </w:rPr>
      </w:pPr>
      <w:r w:rsidRPr="0074424D">
        <w:rPr>
          <w:b/>
          <w:bCs/>
        </w:rPr>
        <w:t>Участник обязан:</w:t>
      </w:r>
    </w:p>
    <w:p w:rsidR="00377781" w:rsidRPr="0074424D" w:rsidRDefault="00CB4B0A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  <w:r w:rsidRPr="0074424D">
        <w:t>2.9</w:t>
      </w:r>
      <w:r w:rsidR="00D76714" w:rsidRPr="0074424D">
        <w:t xml:space="preserve">. </w:t>
      </w:r>
      <w:r w:rsidR="00377781" w:rsidRPr="0074424D">
        <w:t>Предоставить Организатору 1</w:t>
      </w:r>
      <w:r w:rsidR="005F0409" w:rsidRPr="0074424D">
        <w:t>(один)</w:t>
      </w:r>
      <w:r w:rsidR="00377781" w:rsidRPr="0074424D">
        <w:t xml:space="preserve"> экземпляр Заявки на участие</w:t>
      </w:r>
      <w:r w:rsidR="00426E59" w:rsidRPr="0074424D">
        <w:t xml:space="preserve"> в Премии в электронном виде</w:t>
      </w:r>
      <w:r w:rsidR="005F0409" w:rsidRPr="0074424D">
        <w:t xml:space="preserve"> до </w:t>
      </w:r>
      <w:r w:rsidR="005C25B3">
        <w:t>2</w:t>
      </w:r>
      <w:r w:rsidR="00186272">
        <w:t>5</w:t>
      </w:r>
      <w:r w:rsidR="00C5148A">
        <w:t xml:space="preserve"> </w:t>
      </w:r>
      <w:r w:rsidR="00D5743D" w:rsidRPr="00F64ECA">
        <w:t>октября 202</w:t>
      </w:r>
      <w:r w:rsidR="00C5148A">
        <w:t>5</w:t>
      </w:r>
      <w:r w:rsidR="00D5743D" w:rsidRPr="00F64ECA">
        <w:t xml:space="preserve"> года</w:t>
      </w:r>
      <w:r w:rsidR="00426E59" w:rsidRPr="0074424D">
        <w:t xml:space="preserve">, </w:t>
      </w:r>
      <w:r w:rsidR="005C25B3">
        <w:t>2(два) экземпляра Д</w:t>
      </w:r>
      <w:r w:rsidR="00426E59" w:rsidRPr="0074424D">
        <w:t>оговор</w:t>
      </w:r>
      <w:r w:rsidR="005C25B3">
        <w:t>а</w:t>
      </w:r>
      <w:r w:rsidR="00426E59" w:rsidRPr="0074424D">
        <w:t xml:space="preserve"> с оригинальной подписью и печатью</w:t>
      </w:r>
      <w:r w:rsidR="005C25B3">
        <w:t>, предварительно подписанных и скрепленных печатью Организатором по прибытию на Премию.</w:t>
      </w:r>
      <w:r w:rsidR="00426E59" w:rsidRPr="0074424D">
        <w:t xml:space="preserve"> </w:t>
      </w:r>
    </w:p>
    <w:p w:rsidR="00377781" w:rsidRPr="0074424D" w:rsidRDefault="00CB4B0A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  <w:r w:rsidRPr="0074424D">
        <w:t>2.10</w:t>
      </w:r>
      <w:r w:rsidR="00D76714" w:rsidRPr="0074424D">
        <w:t xml:space="preserve">. </w:t>
      </w:r>
      <w:r w:rsidR="00377781" w:rsidRPr="0074424D">
        <w:t>Предоставить макет экспозиционной панели в сроки и в порядке, предусмотренном  Техничес</w:t>
      </w:r>
      <w:r w:rsidR="00E3198F" w:rsidRPr="0074424D">
        <w:t>кими требованиями</w:t>
      </w:r>
      <w:r w:rsidR="00377781" w:rsidRPr="0074424D">
        <w:t>.</w:t>
      </w:r>
    </w:p>
    <w:p w:rsidR="00377781" w:rsidRPr="0074424D" w:rsidRDefault="00CB4B0A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2.11</w:t>
      </w:r>
      <w:r w:rsidR="00D76714" w:rsidRPr="0074424D">
        <w:t xml:space="preserve">. </w:t>
      </w:r>
      <w:r w:rsidR="00377781" w:rsidRPr="0074424D">
        <w:t>Оплатить Организатору расходы на проведение Премии в соответствии пунктом 4.1. настоящего договора и З</w:t>
      </w:r>
      <w:r w:rsidR="00E3198F" w:rsidRPr="0074424D">
        <w:t>аявкой на участие</w:t>
      </w:r>
      <w:r w:rsidR="00377781" w:rsidRPr="0074424D">
        <w:t>.</w:t>
      </w:r>
    </w:p>
    <w:p w:rsidR="00CF6314" w:rsidRPr="0074424D" w:rsidRDefault="00CF6314" w:rsidP="00377781">
      <w:pPr>
        <w:ind w:left="426" w:hanging="426"/>
        <w:jc w:val="both"/>
        <w:rPr>
          <w:b/>
          <w:bCs/>
        </w:rPr>
      </w:pPr>
    </w:p>
    <w:p w:rsidR="000121C0" w:rsidRPr="00D51CF1" w:rsidRDefault="000121C0" w:rsidP="00377781">
      <w:pPr>
        <w:ind w:left="426" w:hanging="426"/>
        <w:jc w:val="both"/>
        <w:rPr>
          <w:b/>
          <w:bCs/>
        </w:rPr>
      </w:pPr>
    </w:p>
    <w:p w:rsidR="005C25B3" w:rsidRDefault="005C25B3" w:rsidP="00377781">
      <w:pPr>
        <w:ind w:left="426" w:hanging="426"/>
        <w:jc w:val="both"/>
        <w:rPr>
          <w:b/>
          <w:bCs/>
        </w:rPr>
      </w:pPr>
    </w:p>
    <w:p w:rsidR="00377781" w:rsidRPr="0074424D" w:rsidRDefault="00377781" w:rsidP="00377781">
      <w:pPr>
        <w:ind w:left="426" w:hanging="426"/>
        <w:jc w:val="both"/>
        <w:rPr>
          <w:rFonts w:eastAsia="Arial"/>
          <w:b/>
          <w:bCs/>
        </w:rPr>
      </w:pPr>
      <w:r w:rsidRPr="0074424D">
        <w:rPr>
          <w:b/>
          <w:bCs/>
        </w:rPr>
        <w:t>Стороны обязуются:</w:t>
      </w:r>
    </w:p>
    <w:p w:rsidR="00377781" w:rsidRPr="0074424D" w:rsidRDefault="00BB12D2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  <w:r w:rsidRPr="0074424D">
        <w:t>2.12</w:t>
      </w:r>
      <w:r w:rsidR="00D76714" w:rsidRPr="0074424D">
        <w:t xml:space="preserve">. </w:t>
      </w:r>
      <w:r w:rsidR="00377781" w:rsidRPr="0074424D">
        <w:t>Сохранять конфиденциальность переговоров, переписки и всей информации по участию Участника в Премии.</w:t>
      </w:r>
    </w:p>
    <w:p w:rsidR="00377781" w:rsidRPr="0074424D" w:rsidRDefault="00BB12D2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2.13</w:t>
      </w:r>
      <w:r w:rsidR="00D76714" w:rsidRPr="0074424D">
        <w:t xml:space="preserve">. </w:t>
      </w:r>
      <w:r w:rsidR="00377781" w:rsidRPr="0074424D">
        <w:t xml:space="preserve">В недельный срок довести до сведения противоположной Стороны, посредством письменного уведомления, об изменениях своих реквизитов (наименования, </w:t>
      </w:r>
      <w:r w:rsidR="004A652E" w:rsidRPr="0074424D">
        <w:t>адреса и</w:t>
      </w:r>
      <w:r w:rsidR="00377781" w:rsidRPr="0074424D">
        <w:t xml:space="preserve"> т.п.). Несоблюдение одной из Сторон настоящего пункта является основанием для другой Стороны к приостановлению выполнения своих обязательств по настоящему Договору до момента соответствующего уведомления ее другой Стороной или одностороннему расторжению договора.</w:t>
      </w:r>
    </w:p>
    <w:p w:rsidR="00853F6F" w:rsidRPr="0074424D" w:rsidRDefault="00853F6F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</w:p>
    <w:p w:rsidR="00377781" w:rsidRPr="0074424D" w:rsidRDefault="00B6307A" w:rsidP="00377781">
      <w:pPr>
        <w:ind w:left="426" w:hanging="426"/>
        <w:jc w:val="center"/>
        <w:rPr>
          <w:rFonts w:eastAsia="Arial"/>
          <w:b/>
          <w:bCs/>
        </w:rPr>
      </w:pPr>
      <w:r>
        <w:rPr>
          <w:b/>
          <w:bCs/>
        </w:rPr>
        <w:t>3. П</w:t>
      </w:r>
      <w:r w:rsidR="00377781" w:rsidRPr="0074424D">
        <w:rPr>
          <w:b/>
          <w:bCs/>
        </w:rPr>
        <w:t>орядок сдачи</w:t>
      </w:r>
      <w:r>
        <w:rPr>
          <w:b/>
          <w:bCs/>
        </w:rPr>
        <w:t>-приемки</w:t>
      </w:r>
      <w:r w:rsidR="00377781" w:rsidRPr="0074424D">
        <w:rPr>
          <w:b/>
          <w:bCs/>
        </w:rPr>
        <w:t xml:space="preserve"> оказанных услуг.</w:t>
      </w:r>
    </w:p>
    <w:p w:rsidR="00377781" w:rsidRPr="00F64ECA" w:rsidRDefault="00377781" w:rsidP="00F64ECA">
      <w:pPr>
        <w:jc w:val="both"/>
        <w:rPr>
          <w:rStyle w:val="10"/>
          <w:rFonts w:ascii="Times New Roman" w:hAnsi="Times New Roman" w:cs="Times New Roman"/>
          <w:b w:val="0"/>
          <w:color w:val="auto"/>
          <w:sz w:val="24"/>
          <w:szCs w:val="24"/>
        </w:rPr>
      </w:pPr>
      <w:r w:rsidRPr="0074424D">
        <w:t>3.1.</w:t>
      </w:r>
      <w:r w:rsidR="00F64ECA">
        <w:t xml:space="preserve"> </w:t>
      </w:r>
      <w:r w:rsidRPr="00F64ECA">
        <w:rPr>
          <w:rFonts w:eastAsiaTheme="majorEastAsia"/>
        </w:rPr>
        <w:t xml:space="preserve">Услуги считаются оказанными с </w:t>
      </w:r>
      <w:r w:rsidR="00B6307A" w:rsidRPr="00F64ECA">
        <w:rPr>
          <w:rFonts w:eastAsiaTheme="majorEastAsia"/>
        </w:rPr>
        <w:t>даты</w:t>
      </w:r>
      <w:r w:rsidRPr="00F64ECA">
        <w:rPr>
          <w:rFonts w:eastAsiaTheme="majorEastAsia"/>
        </w:rPr>
        <w:t xml:space="preserve"> подписания Сторона</w:t>
      </w:r>
      <w:r w:rsidR="00F64ECA" w:rsidRPr="00F64ECA">
        <w:rPr>
          <w:rFonts w:eastAsiaTheme="majorEastAsia"/>
        </w:rPr>
        <w:t xml:space="preserve">ми Акта сдачи-приемки оказанных </w:t>
      </w:r>
      <w:r w:rsidRPr="00F64ECA">
        <w:rPr>
          <w:rFonts w:eastAsiaTheme="majorEastAsia"/>
        </w:rPr>
        <w:t xml:space="preserve">услуг. Организатор подписывает и направляет Акт сдачи-приемки оказанных услуг Участнику в течение 5 (пяти) рабочих дней с даты </w:t>
      </w:r>
      <w:r w:rsidR="00B6307A" w:rsidRPr="00F64ECA">
        <w:rPr>
          <w:rFonts w:eastAsiaTheme="majorEastAsia"/>
        </w:rPr>
        <w:t xml:space="preserve"> </w:t>
      </w:r>
      <w:r w:rsidRPr="00F64ECA">
        <w:rPr>
          <w:rFonts w:eastAsiaTheme="majorEastAsia"/>
        </w:rPr>
        <w:t xml:space="preserve">проведения церемонии награждения. После получения Акта сдачи-приемки оказанных услуг Участник в течение </w:t>
      </w:r>
      <w:r w:rsidR="00186272">
        <w:rPr>
          <w:rFonts w:eastAsiaTheme="majorEastAsia"/>
        </w:rPr>
        <w:t>5</w:t>
      </w:r>
      <w:r w:rsidRPr="00F64ECA">
        <w:rPr>
          <w:rFonts w:eastAsiaTheme="majorEastAsia"/>
        </w:rPr>
        <w:t xml:space="preserve"> (</w:t>
      </w:r>
      <w:r w:rsidR="00186272">
        <w:rPr>
          <w:rFonts w:eastAsiaTheme="majorEastAsia"/>
        </w:rPr>
        <w:t>п</w:t>
      </w:r>
      <w:r w:rsidRPr="00F64ECA">
        <w:rPr>
          <w:rFonts w:eastAsiaTheme="majorEastAsia"/>
        </w:rPr>
        <w:t>яти) рабочих дней подписывает его и направляет его Организатору или в тот же срок направляет мотивированный отказ от подписания Акта сдачи-приемки оказанных услуг. В этом случае Стороны согласуют срок для устранения недостатков и подписания нового акта об оказанных услугах.</w:t>
      </w:r>
    </w:p>
    <w:p w:rsidR="00377781" w:rsidRPr="0074424D" w:rsidRDefault="00377781" w:rsidP="00377781">
      <w:pPr>
        <w:ind w:left="426" w:hanging="426"/>
        <w:jc w:val="both"/>
        <w:rPr>
          <w:rFonts w:eastAsia="Arial"/>
          <w:b/>
          <w:bCs/>
        </w:rPr>
      </w:pPr>
    </w:p>
    <w:p w:rsidR="00377781" w:rsidRPr="0074424D" w:rsidRDefault="00377781" w:rsidP="00377781">
      <w:pPr>
        <w:ind w:left="426" w:hanging="426"/>
        <w:jc w:val="center"/>
        <w:rPr>
          <w:rFonts w:eastAsia="Arial"/>
          <w:b/>
          <w:bCs/>
        </w:rPr>
      </w:pPr>
      <w:r w:rsidRPr="0074424D">
        <w:rPr>
          <w:b/>
          <w:bCs/>
        </w:rPr>
        <w:t>4. Стоимость услуг и порядок оплаты.</w:t>
      </w:r>
    </w:p>
    <w:p w:rsidR="00377781" w:rsidRPr="0074424D" w:rsidRDefault="00377781" w:rsidP="00F64ECA">
      <w:pPr>
        <w:rPr>
          <w:rFonts w:eastAsia="Arial"/>
        </w:rPr>
      </w:pPr>
      <w:r w:rsidRPr="0074424D">
        <w:t xml:space="preserve">4.1. </w:t>
      </w:r>
      <w:r w:rsidR="00F64ECA">
        <w:t xml:space="preserve"> </w:t>
      </w:r>
      <w:r w:rsidRPr="0074424D">
        <w:t xml:space="preserve">Сумма </w:t>
      </w:r>
      <w:r w:rsidR="00F43B8E">
        <w:t xml:space="preserve"> </w:t>
      </w:r>
      <w:r w:rsidRPr="0074424D">
        <w:t xml:space="preserve">настоящего </w:t>
      </w:r>
      <w:r w:rsidR="00F43B8E">
        <w:t xml:space="preserve"> </w:t>
      </w:r>
      <w:r w:rsidRPr="0074424D">
        <w:t>Договора</w:t>
      </w:r>
      <w:r w:rsidR="00F43B8E">
        <w:t xml:space="preserve"> </w:t>
      </w:r>
      <w:r w:rsidRPr="0074424D">
        <w:t xml:space="preserve"> составляет </w:t>
      </w:r>
      <w:r w:rsidR="000121C0" w:rsidRPr="000121C0">
        <w:t>________</w:t>
      </w:r>
      <w:r w:rsidR="00427FFB" w:rsidRPr="0074424D">
        <w:t xml:space="preserve"> руб. 00 коп. (</w:t>
      </w:r>
      <w:r w:rsidR="000121C0" w:rsidRPr="000121C0">
        <w:t>_______</w:t>
      </w:r>
      <w:r w:rsidR="00F43B8E">
        <w:t xml:space="preserve"> тысяч </w:t>
      </w:r>
      <w:r w:rsidR="00427FFB" w:rsidRPr="0074424D">
        <w:t xml:space="preserve"> рублей 00 коп.)</w:t>
      </w:r>
      <w:r w:rsidRPr="0074424D">
        <w:t xml:space="preserve">, НДС не </w:t>
      </w:r>
      <w:r w:rsidR="00B74AE7">
        <w:t>о</w:t>
      </w:r>
      <w:r w:rsidRPr="0074424D">
        <w:t xml:space="preserve">благается </w:t>
      </w:r>
      <w:r w:rsidR="00F64ECA">
        <w:t xml:space="preserve"> </w:t>
      </w:r>
      <w:r w:rsidRPr="0074424D">
        <w:t>(Согласно</w:t>
      </w:r>
      <w:r w:rsidR="00F64ECA">
        <w:t xml:space="preserve"> </w:t>
      </w:r>
      <w:r w:rsidR="005E7C22" w:rsidRPr="0074424D">
        <w:t>информационному письму</w:t>
      </w:r>
      <w:r w:rsidRPr="0074424D">
        <w:t xml:space="preserve"> </w:t>
      </w:r>
      <w:r w:rsidR="00F64ECA">
        <w:t xml:space="preserve"> </w:t>
      </w:r>
      <w:r w:rsidRPr="0074424D">
        <w:t xml:space="preserve">ИФНС </w:t>
      </w:r>
      <w:r w:rsidR="00F64ECA">
        <w:t xml:space="preserve"> </w:t>
      </w:r>
      <w:r w:rsidRPr="0074424D">
        <w:t>№</w:t>
      </w:r>
      <w:r w:rsidR="005E7C22" w:rsidRPr="0074424D">
        <w:t>15</w:t>
      </w:r>
      <w:r w:rsidR="00F64ECA">
        <w:t xml:space="preserve"> </w:t>
      </w:r>
      <w:r w:rsidRPr="0074424D">
        <w:t xml:space="preserve"> по </w:t>
      </w:r>
      <w:r w:rsidR="00F64ECA">
        <w:t xml:space="preserve"> </w:t>
      </w:r>
      <w:r w:rsidRPr="0074424D">
        <w:t>г.</w:t>
      </w:r>
      <w:r w:rsidR="00F64ECA">
        <w:t xml:space="preserve"> </w:t>
      </w:r>
      <w:r w:rsidRPr="0074424D">
        <w:t xml:space="preserve"> </w:t>
      </w:r>
      <w:r w:rsidR="004A652E" w:rsidRPr="0074424D">
        <w:t xml:space="preserve">Москве </w:t>
      </w:r>
      <w:r w:rsidR="00F64ECA">
        <w:t xml:space="preserve"> </w:t>
      </w:r>
      <w:r w:rsidR="004A652E" w:rsidRPr="0074424D">
        <w:t>№</w:t>
      </w:r>
      <w:r w:rsidR="00F64ECA">
        <w:t xml:space="preserve">  </w:t>
      </w:r>
      <w:r w:rsidR="005E7C22" w:rsidRPr="0074424D">
        <w:t xml:space="preserve">18-11/5319 от 05.11.2015 </w:t>
      </w:r>
      <w:r w:rsidRPr="0074424D">
        <w:t>о возможности применения упрощённой системы налогообложения).</w:t>
      </w:r>
    </w:p>
    <w:p w:rsidR="00377781" w:rsidRPr="0074424D" w:rsidRDefault="00377781" w:rsidP="00F64ECA">
      <w:pPr>
        <w:rPr>
          <w:rFonts w:eastAsia="Arial"/>
        </w:rPr>
      </w:pPr>
      <w:r w:rsidRPr="0074424D">
        <w:t xml:space="preserve">4.2. </w:t>
      </w:r>
      <w:r w:rsidR="00F64ECA">
        <w:t xml:space="preserve"> </w:t>
      </w:r>
      <w:r w:rsidRPr="0074424D">
        <w:t xml:space="preserve">Участник </w:t>
      </w:r>
      <w:r w:rsidR="00F64ECA">
        <w:t xml:space="preserve">  </w:t>
      </w:r>
      <w:r w:rsidRPr="0074424D">
        <w:t xml:space="preserve">вносит </w:t>
      </w:r>
      <w:r w:rsidR="00F64ECA">
        <w:t xml:space="preserve"> </w:t>
      </w:r>
      <w:r w:rsidRPr="0074424D">
        <w:t>100</w:t>
      </w:r>
      <w:r w:rsidR="004A652E" w:rsidRPr="0074424D">
        <w:t>%</w:t>
      </w:r>
      <w:r w:rsidR="00F64ECA">
        <w:t xml:space="preserve"> </w:t>
      </w:r>
      <w:r w:rsidR="004A652E" w:rsidRPr="0074424D">
        <w:t xml:space="preserve"> </w:t>
      </w:r>
      <w:r w:rsidR="00F64ECA">
        <w:t xml:space="preserve"> </w:t>
      </w:r>
      <w:r w:rsidR="004A652E" w:rsidRPr="0074424D">
        <w:t>предоплату</w:t>
      </w:r>
      <w:r w:rsidR="00F64ECA">
        <w:t xml:space="preserve">  </w:t>
      </w:r>
      <w:r w:rsidRPr="0074424D">
        <w:t xml:space="preserve"> за </w:t>
      </w:r>
      <w:r w:rsidR="00F64ECA">
        <w:t xml:space="preserve">  </w:t>
      </w:r>
      <w:r w:rsidRPr="0074424D">
        <w:t xml:space="preserve">услуги </w:t>
      </w:r>
      <w:r w:rsidR="00F64ECA">
        <w:t xml:space="preserve">  </w:t>
      </w:r>
      <w:r w:rsidRPr="0074424D">
        <w:t xml:space="preserve">по </w:t>
      </w:r>
      <w:r w:rsidR="00F64ECA">
        <w:t xml:space="preserve">  </w:t>
      </w:r>
      <w:r w:rsidRPr="0074424D">
        <w:t>настоящему</w:t>
      </w:r>
      <w:r w:rsidR="00F64ECA">
        <w:t xml:space="preserve">  </w:t>
      </w:r>
      <w:r w:rsidRPr="0074424D">
        <w:t xml:space="preserve"> Договору </w:t>
      </w:r>
      <w:r w:rsidR="00F64ECA">
        <w:t xml:space="preserve">  </w:t>
      </w:r>
      <w:r w:rsidRPr="0074424D">
        <w:t xml:space="preserve">в </w:t>
      </w:r>
      <w:r w:rsidR="00F64ECA">
        <w:t xml:space="preserve">  </w:t>
      </w:r>
      <w:r w:rsidRPr="0074424D">
        <w:t>течение</w:t>
      </w:r>
      <w:r w:rsidR="00F64ECA">
        <w:t xml:space="preserve">  </w:t>
      </w:r>
      <w:r w:rsidRPr="0074424D">
        <w:t xml:space="preserve"> 14 (четырнадцати)</w:t>
      </w:r>
      <w:r w:rsidR="00F64ECA">
        <w:t xml:space="preserve"> </w:t>
      </w:r>
      <w:r w:rsidRPr="0074424D">
        <w:t xml:space="preserve"> календарных </w:t>
      </w:r>
      <w:r w:rsidR="00F64ECA">
        <w:t xml:space="preserve">  </w:t>
      </w:r>
      <w:r w:rsidRPr="0074424D">
        <w:t>дней</w:t>
      </w:r>
      <w:r w:rsidR="00F64ECA">
        <w:t xml:space="preserve">  </w:t>
      </w:r>
      <w:r w:rsidRPr="0074424D">
        <w:t xml:space="preserve"> с </w:t>
      </w:r>
      <w:r w:rsidR="00F64ECA">
        <w:t xml:space="preserve">  </w:t>
      </w:r>
      <w:r w:rsidR="00B6307A">
        <w:t>даты</w:t>
      </w:r>
      <w:r w:rsidR="00F64ECA">
        <w:t xml:space="preserve">  </w:t>
      </w:r>
      <w:r w:rsidRPr="0074424D">
        <w:t xml:space="preserve"> подписания</w:t>
      </w:r>
      <w:r w:rsidR="00F64ECA">
        <w:t xml:space="preserve">  </w:t>
      </w:r>
      <w:r w:rsidRPr="0074424D">
        <w:t xml:space="preserve"> настоящего </w:t>
      </w:r>
      <w:r w:rsidR="00F64ECA">
        <w:t xml:space="preserve">  </w:t>
      </w:r>
      <w:r w:rsidRPr="0074424D">
        <w:t>Договора</w:t>
      </w:r>
      <w:r w:rsidR="00F64ECA">
        <w:t xml:space="preserve">  </w:t>
      </w:r>
      <w:r w:rsidRPr="0074424D">
        <w:t xml:space="preserve"> на </w:t>
      </w:r>
      <w:r w:rsidR="00F64ECA">
        <w:t xml:space="preserve">  </w:t>
      </w:r>
      <w:r w:rsidRPr="0074424D">
        <w:t>основании выставленного</w:t>
      </w:r>
      <w:r w:rsidR="00F64ECA">
        <w:t xml:space="preserve">  </w:t>
      </w:r>
      <w:r w:rsidRPr="0074424D">
        <w:t xml:space="preserve"> счета</w:t>
      </w:r>
      <w:r w:rsidR="00F64ECA">
        <w:t xml:space="preserve">  </w:t>
      </w:r>
      <w:r w:rsidRPr="0074424D">
        <w:t xml:space="preserve"> в </w:t>
      </w:r>
      <w:r w:rsidR="00F64ECA">
        <w:t xml:space="preserve"> </w:t>
      </w:r>
      <w:r w:rsidRPr="0074424D">
        <w:t xml:space="preserve">электронном </w:t>
      </w:r>
      <w:r w:rsidR="00F64ECA">
        <w:t xml:space="preserve">  </w:t>
      </w:r>
      <w:r w:rsidRPr="0074424D">
        <w:t>виде</w:t>
      </w:r>
      <w:r w:rsidR="00F64ECA">
        <w:t xml:space="preserve"> </w:t>
      </w:r>
      <w:r w:rsidR="00B6307A">
        <w:t xml:space="preserve"> от </w:t>
      </w:r>
      <w:r w:rsidR="00F64ECA">
        <w:t xml:space="preserve"> </w:t>
      </w:r>
      <w:r w:rsidR="00B6307A">
        <w:t>Организатора</w:t>
      </w:r>
      <w:r w:rsidRPr="0074424D">
        <w:t xml:space="preserve">. </w:t>
      </w:r>
      <w:r w:rsidR="00F64ECA">
        <w:t xml:space="preserve"> </w:t>
      </w:r>
      <w:r w:rsidRPr="0074424D">
        <w:t xml:space="preserve">Расчеты </w:t>
      </w:r>
      <w:r w:rsidR="00F64ECA">
        <w:t xml:space="preserve"> </w:t>
      </w:r>
      <w:r w:rsidRPr="0074424D">
        <w:t>по</w:t>
      </w:r>
      <w:r w:rsidR="00F64ECA">
        <w:t xml:space="preserve"> </w:t>
      </w:r>
      <w:r w:rsidRPr="0074424D">
        <w:t xml:space="preserve"> настоящему </w:t>
      </w:r>
      <w:r w:rsidR="00F64ECA">
        <w:t xml:space="preserve"> </w:t>
      </w:r>
      <w:r w:rsidRPr="0074424D">
        <w:t xml:space="preserve">Договору осуществляются </w:t>
      </w:r>
      <w:r w:rsidR="00F64ECA">
        <w:t xml:space="preserve"> </w:t>
      </w:r>
      <w:r w:rsidRPr="0074424D">
        <w:t xml:space="preserve">путем </w:t>
      </w:r>
      <w:r w:rsidR="00F64ECA">
        <w:t xml:space="preserve"> </w:t>
      </w:r>
      <w:r w:rsidRPr="0074424D">
        <w:t xml:space="preserve">перечисления </w:t>
      </w:r>
      <w:r w:rsidR="00F64ECA">
        <w:t xml:space="preserve"> </w:t>
      </w:r>
      <w:r w:rsidRPr="0074424D">
        <w:t xml:space="preserve">денежных </w:t>
      </w:r>
      <w:r w:rsidR="00F64ECA">
        <w:t xml:space="preserve"> </w:t>
      </w:r>
      <w:r w:rsidRPr="0074424D">
        <w:t xml:space="preserve">средств </w:t>
      </w:r>
      <w:r w:rsidR="00F64ECA">
        <w:t xml:space="preserve"> </w:t>
      </w:r>
      <w:r w:rsidRPr="0074424D">
        <w:t xml:space="preserve">на </w:t>
      </w:r>
      <w:r w:rsidR="00F64ECA">
        <w:t xml:space="preserve"> </w:t>
      </w:r>
      <w:r w:rsidRPr="0074424D">
        <w:t>расчетный</w:t>
      </w:r>
      <w:r w:rsidR="00F64ECA">
        <w:t xml:space="preserve"> </w:t>
      </w:r>
      <w:r w:rsidRPr="0074424D">
        <w:t xml:space="preserve"> счет </w:t>
      </w:r>
      <w:r w:rsidR="00F64ECA">
        <w:t xml:space="preserve"> </w:t>
      </w:r>
      <w:r w:rsidRPr="0074424D">
        <w:t xml:space="preserve">Организатора. </w:t>
      </w:r>
    </w:p>
    <w:p w:rsidR="00377781" w:rsidRPr="0074424D" w:rsidRDefault="00377781" w:rsidP="00F64ECA">
      <w:r w:rsidRPr="0074424D">
        <w:t>4.3.</w:t>
      </w:r>
      <w:r w:rsidRPr="0074424D">
        <w:rPr>
          <w:b/>
          <w:bCs/>
        </w:rPr>
        <w:t xml:space="preserve"> </w:t>
      </w:r>
      <w:r w:rsidR="00125065">
        <w:rPr>
          <w:b/>
          <w:bCs/>
        </w:rPr>
        <w:t xml:space="preserve"> </w:t>
      </w:r>
      <w:r w:rsidRPr="0074424D">
        <w:t>Прием заявок от Участников и выставление счетов Организато</w:t>
      </w:r>
      <w:r w:rsidR="00EB5BC1" w:rsidRPr="0074424D">
        <w:t xml:space="preserve">ром прекращается </w:t>
      </w:r>
      <w:r w:rsidR="00186272">
        <w:t>25 окт</w:t>
      </w:r>
      <w:r w:rsidR="00EB5BC1" w:rsidRPr="0074424D">
        <w:t>ября 20</w:t>
      </w:r>
      <w:r w:rsidR="004A652E" w:rsidRPr="0074424D">
        <w:t>2</w:t>
      </w:r>
      <w:r w:rsidR="00C5148A">
        <w:t>5</w:t>
      </w:r>
      <w:r w:rsidR="002F2F8B" w:rsidRPr="0074424D">
        <w:t xml:space="preserve"> года</w:t>
      </w:r>
      <w:r w:rsidRPr="0074424D">
        <w:t xml:space="preserve">. </w:t>
      </w:r>
      <w:r w:rsidR="00F64ECA">
        <w:t xml:space="preserve"> </w:t>
      </w:r>
      <w:r w:rsidR="00532A03" w:rsidRPr="0074424D">
        <w:t xml:space="preserve">Крайний срок представления макетов модулей </w:t>
      </w:r>
      <w:r w:rsidR="00A21ECD">
        <w:t>0</w:t>
      </w:r>
      <w:r w:rsidR="00186272">
        <w:t>1</w:t>
      </w:r>
      <w:r w:rsidR="00532A03" w:rsidRPr="0074424D">
        <w:t xml:space="preserve"> </w:t>
      </w:r>
      <w:r w:rsidR="00A21ECD">
        <w:t>ноября</w:t>
      </w:r>
      <w:r w:rsidR="00532A03" w:rsidRPr="0074424D">
        <w:t xml:space="preserve"> 20</w:t>
      </w:r>
      <w:r w:rsidR="004A652E" w:rsidRPr="0074424D">
        <w:t>2</w:t>
      </w:r>
      <w:r w:rsidR="00C5148A">
        <w:t xml:space="preserve">5 </w:t>
      </w:r>
      <w:r w:rsidR="00532A03" w:rsidRPr="0074424D">
        <w:t xml:space="preserve">года. </w:t>
      </w:r>
      <w:r w:rsidRPr="0074424D">
        <w:t>Неоплаченные</w:t>
      </w:r>
      <w:r w:rsidR="00F64ECA">
        <w:t xml:space="preserve"> </w:t>
      </w:r>
      <w:r w:rsidRPr="0074424D">
        <w:t xml:space="preserve">к </w:t>
      </w:r>
      <w:r w:rsidR="00032B2A">
        <w:t>05</w:t>
      </w:r>
      <w:r w:rsidR="00F42E83" w:rsidRPr="0074424D">
        <w:t xml:space="preserve"> </w:t>
      </w:r>
      <w:r w:rsidR="00186272">
        <w:t>н</w:t>
      </w:r>
      <w:r w:rsidR="00032B2A">
        <w:t>о</w:t>
      </w:r>
      <w:r w:rsidR="00F42E83" w:rsidRPr="0074424D">
        <w:t>я</w:t>
      </w:r>
      <w:r w:rsidR="00EB5BC1" w:rsidRPr="0074424D">
        <w:t>бря 20</w:t>
      </w:r>
      <w:r w:rsidR="004A652E" w:rsidRPr="0074424D">
        <w:t>2</w:t>
      </w:r>
      <w:r w:rsidR="00C5148A">
        <w:t>5</w:t>
      </w:r>
      <w:r w:rsidR="002F2F8B" w:rsidRPr="0074424D">
        <w:t xml:space="preserve"> года </w:t>
      </w:r>
      <w:r w:rsidRPr="0074424D">
        <w:t xml:space="preserve">заявки к участию в Премии не допускаются. </w:t>
      </w:r>
    </w:p>
    <w:p w:rsidR="00377781" w:rsidRPr="0074424D" w:rsidRDefault="00377781" w:rsidP="00F64ECA">
      <w:pPr>
        <w:rPr>
          <w:rFonts w:eastAsia="Arial"/>
        </w:rPr>
      </w:pPr>
      <w:r w:rsidRPr="0074424D">
        <w:t xml:space="preserve">4.4. </w:t>
      </w:r>
      <w:r w:rsidR="00125065">
        <w:t xml:space="preserve"> </w:t>
      </w:r>
      <w:r w:rsidRPr="0074424D">
        <w:t>При неявке Участника на Премию услуги по настоящему договору считаются оказанными</w:t>
      </w:r>
      <w:r w:rsidR="00BB12D2" w:rsidRPr="0074424D">
        <w:t xml:space="preserve">, жюри оценит работу, </w:t>
      </w:r>
      <w:r w:rsidRPr="0074424D">
        <w:t>и перечисленные денежные средства возврату не подлежат.</w:t>
      </w:r>
    </w:p>
    <w:p w:rsidR="00377781" w:rsidRPr="0074424D" w:rsidRDefault="00377781" w:rsidP="00377781">
      <w:pPr>
        <w:ind w:left="426" w:hanging="426"/>
        <w:jc w:val="center"/>
        <w:rPr>
          <w:rFonts w:eastAsia="Arial"/>
          <w:b/>
          <w:bCs/>
        </w:rPr>
      </w:pPr>
    </w:p>
    <w:p w:rsidR="00377781" w:rsidRPr="0074424D" w:rsidRDefault="00377781" w:rsidP="00377781">
      <w:pPr>
        <w:ind w:left="426" w:hanging="426"/>
        <w:jc w:val="center"/>
        <w:rPr>
          <w:rFonts w:eastAsia="Arial"/>
        </w:rPr>
      </w:pPr>
      <w:r w:rsidRPr="0074424D">
        <w:rPr>
          <w:b/>
          <w:bCs/>
        </w:rPr>
        <w:t>5. Форс-мажорные обстоятельства.</w:t>
      </w:r>
    </w:p>
    <w:p w:rsidR="00377781" w:rsidRPr="0074424D" w:rsidRDefault="00377781" w:rsidP="00125065">
      <w:pPr>
        <w:rPr>
          <w:rFonts w:eastAsia="Arial"/>
        </w:rPr>
      </w:pPr>
      <w:r w:rsidRPr="0074424D">
        <w:t xml:space="preserve">5.1. </w:t>
      </w:r>
      <w:r w:rsidR="00125065">
        <w:t xml:space="preserve"> </w:t>
      </w:r>
      <w:r w:rsidRPr="0074424D">
        <w:t>В случае возникновения обстоятельств непреодолимой силы,</w:t>
      </w:r>
      <w:r w:rsidR="00125065">
        <w:t xml:space="preserve"> </w:t>
      </w:r>
      <w:r w:rsidRPr="0074424D">
        <w:t xml:space="preserve"> к </w:t>
      </w:r>
      <w:r w:rsidR="00125065">
        <w:t xml:space="preserve"> </w:t>
      </w:r>
      <w:r w:rsidRPr="0074424D">
        <w:t xml:space="preserve">которым </w:t>
      </w:r>
      <w:r w:rsidR="00125065">
        <w:t xml:space="preserve"> </w:t>
      </w:r>
      <w:r w:rsidRPr="0074424D">
        <w:t xml:space="preserve">относятся </w:t>
      </w:r>
      <w:r w:rsidR="00125065">
        <w:t xml:space="preserve"> </w:t>
      </w:r>
      <w:r w:rsidRPr="0074424D">
        <w:t xml:space="preserve">стихийные бедствия, </w:t>
      </w:r>
      <w:r w:rsidR="00125065">
        <w:t xml:space="preserve">  </w:t>
      </w:r>
      <w:r w:rsidRPr="0074424D">
        <w:t xml:space="preserve">аварии, </w:t>
      </w:r>
      <w:r w:rsidR="00125065">
        <w:t xml:space="preserve">  </w:t>
      </w:r>
      <w:r w:rsidRPr="0074424D">
        <w:t xml:space="preserve">пожары, </w:t>
      </w:r>
      <w:r w:rsidR="00125065">
        <w:t xml:space="preserve">  </w:t>
      </w:r>
      <w:r w:rsidRPr="0074424D">
        <w:t xml:space="preserve">массовые </w:t>
      </w:r>
      <w:r w:rsidR="00125065">
        <w:t xml:space="preserve"> </w:t>
      </w:r>
      <w:r w:rsidRPr="0074424D">
        <w:t xml:space="preserve">беспорядки, </w:t>
      </w:r>
      <w:r w:rsidR="00125065">
        <w:t xml:space="preserve"> </w:t>
      </w:r>
      <w:r w:rsidRPr="0074424D">
        <w:t xml:space="preserve">забастовки, </w:t>
      </w:r>
      <w:r w:rsidR="00125065">
        <w:t xml:space="preserve">  </w:t>
      </w:r>
      <w:r w:rsidRPr="0074424D">
        <w:t xml:space="preserve">революции, </w:t>
      </w:r>
      <w:r w:rsidR="00125065">
        <w:t xml:space="preserve">   </w:t>
      </w:r>
      <w:r w:rsidRPr="0074424D">
        <w:t xml:space="preserve">военные </w:t>
      </w:r>
      <w:r w:rsidR="00125065">
        <w:t xml:space="preserve">  </w:t>
      </w:r>
      <w:r w:rsidRPr="0074424D">
        <w:t xml:space="preserve">действия, противоправные действия третьих лиц, вступление в силу актов государственных органов, прямо или косвенно </w:t>
      </w:r>
      <w:r w:rsidR="00125065">
        <w:t xml:space="preserve"> </w:t>
      </w:r>
      <w:r w:rsidRPr="0074424D">
        <w:t xml:space="preserve">запрещающих </w:t>
      </w:r>
      <w:r w:rsidR="00125065">
        <w:t xml:space="preserve"> </w:t>
      </w:r>
      <w:r w:rsidRPr="0074424D">
        <w:t xml:space="preserve">указанные в Договоре виды деятельности, препятствующие осуществлению сторонами своих функций по Договору, и иных обстоятельств, не зависящих от воли сторон, стороны по </w:t>
      </w:r>
      <w:r w:rsidR="00125065">
        <w:t xml:space="preserve"> </w:t>
      </w:r>
      <w:r w:rsidRPr="0074424D">
        <w:t xml:space="preserve">настоящему </w:t>
      </w:r>
      <w:r w:rsidR="00125065">
        <w:t xml:space="preserve"> </w:t>
      </w:r>
      <w:r w:rsidRPr="0074424D">
        <w:t xml:space="preserve">Договору </w:t>
      </w:r>
      <w:r w:rsidR="00125065">
        <w:t xml:space="preserve"> </w:t>
      </w:r>
      <w:r w:rsidRPr="0074424D">
        <w:t>освобождаются</w:t>
      </w:r>
      <w:r w:rsidR="00125065">
        <w:t xml:space="preserve"> </w:t>
      </w:r>
      <w:r w:rsidRPr="0074424D">
        <w:t xml:space="preserve"> от </w:t>
      </w:r>
      <w:r w:rsidR="00125065">
        <w:t xml:space="preserve"> </w:t>
      </w:r>
      <w:r w:rsidRPr="0074424D">
        <w:t>ответственности</w:t>
      </w:r>
      <w:r w:rsidR="00125065">
        <w:t xml:space="preserve"> </w:t>
      </w:r>
      <w:r w:rsidRPr="0074424D">
        <w:t xml:space="preserve"> за </w:t>
      </w:r>
      <w:r w:rsidR="00125065">
        <w:t xml:space="preserve"> </w:t>
      </w:r>
      <w:r w:rsidRPr="0074424D">
        <w:t>неисполнение или ненадлежащее исполнение взятых на себя обязательств.</w:t>
      </w:r>
    </w:p>
    <w:p w:rsidR="00377781" w:rsidRPr="0074424D" w:rsidRDefault="00377781" w:rsidP="00125065">
      <w:r w:rsidRPr="0074424D">
        <w:t xml:space="preserve">5.2. </w:t>
      </w:r>
      <w:r w:rsidR="00125065">
        <w:t xml:space="preserve"> </w:t>
      </w:r>
      <w:r w:rsidRPr="0074424D">
        <w:t xml:space="preserve">Сторона, </w:t>
      </w:r>
      <w:r w:rsidR="00125065">
        <w:t xml:space="preserve">  </w:t>
      </w:r>
      <w:r w:rsidRPr="0074424D">
        <w:t xml:space="preserve">первой </w:t>
      </w:r>
      <w:r w:rsidR="00125065">
        <w:t xml:space="preserve">  </w:t>
      </w:r>
      <w:r w:rsidRPr="0074424D">
        <w:t>узнавшая</w:t>
      </w:r>
      <w:r w:rsidR="00125065">
        <w:t xml:space="preserve"> </w:t>
      </w:r>
      <w:r w:rsidRPr="0074424D">
        <w:t xml:space="preserve"> о</w:t>
      </w:r>
      <w:r w:rsidR="00125065">
        <w:t xml:space="preserve"> </w:t>
      </w:r>
      <w:r w:rsidRPr="0074424D">
        <w:t xml:space="preserve"> наступлении </w:t>
      </w:r>
      <w:r w:rsidR="00125065">
        <w:t xml:space="preserve">  </w:t>
      </w:r>
      <w:r w:rsidRPr="0074424D">
        <w:t xml:space="preserve">форс-мажорных </w:t>
      </w:r>
      <w:r w:rsidR="00125065">
        <w:t xml:space="preserve"> </w:t>
      </w:r>
      <w:r w:rsidRPr="0074424D">
        <w:t>обстоятельств,</w:t>
      </w:r>
      <w:r w:rsidR="00125065">
        <w:t xml:space="preserve"> </w:t>
      </w:r>
      <w:r w:rsidRPr="0074424D">
        <w:t xml:space="preserve"> должна </w:t>
      </w:r>
      <w:r w:rsidR="00125065">
        <w:t xml:space="preserve"> </w:t>
      </w:r>
      <w:r w:rsidR="004A652E" w:rsidRPr="0074424D">
        <w:t>передать другой</w:t>
      </w:r>
      <w:r w:rsidRPr="0074424D">
        <w:t xml:space="preserve"> стороне информацию о них сразу после их наступления.</w:t>
      </w:r>
    </w:p>
    <w:p w:rsidR="00377781" w:rsidRPr="0074424D" w:rsidRDefault="00377781" w:rsidP="00125065">
      <w:pPr>
        <w:rPr>
          <w:rFonts w:eastAsia="Arial"/>
          <w:b/>
          <w:bCs/>
        </w:rPr>
      </w:pPr>
    </w:p>
    <w:p w:rsidR="00377781" w:rsidRPr="0074424D" w:rsidRDefault="00377781" w:rsidP="00377781">
      <w:pPr>
        <w:ind w:left="426" w:hanging="426"/>
        <w:jc w:val="center"/>
        <w:rPr>
          <w:rFonts w:eastAsia="Arial"/>
          <w:b/>
          <w:bCs/>
        </w:rPr>
      </w:pPr>
      <w:r w:rsidRPr="0074424D">
        <w:rPr>
          <w:b/>
          <w:bCs/>
        </w:rPr>
        <w:t>6. Прочие условия.</w:t>
      </w:r>
    </w:p>
    <w:p w:rsidR="004D3E04" w:rsidRDefault="004D3E04" w:rsidP="00125065">
      <w:pPr>
        <w:jc w:val="both"/>
      </w:pPr>
      <w:r>
        <w:t>6.1. З</w:t>
      </w:r>
      <w:r w:rsidRPr="004D3E04">
        <w:t>аявителями</w:t>
      </w:r>
      <w:r>
        <w:t xml:space="preserve"> на участие в Фестивале</w:t>
      </w:r>
      <w:r w:rsidRPr="004D3E04">
        <w:t xml:space="preserve"> </w:t>
      </w:r>
      <w:r w:rsidR="005A1389">
        <w:rPr>
          <w:lang w:val="en-US" w:eastAsia="ru-RU"/>
        </w:rPr>
        <w:t>XV</w:t>
      </w:r>
      <w:r w:rsidR="00C5148A">
        <w:rPr>
          <w:lang w:val="en-US" w:eastAsia="ru-RU"/>
        </w:rPr>
        <w:t>I</w:t>
      </w:r>
      <w:r w:rsidR="005A1389">
        <w:rPr>
          <w:lang w:eastAsia="ru-RU"/>
        </w:rPr>
        <w:t xml:space="preserve"> «Национальная премия  России по ландшафтной архитектуре и садово-парковому искусству»</w:t>
      </w:r>
      <w:r w:rsidRPr="0074424D">
        <w:t xml:space="preserve"> </w:t>
      </w:r>
      <w:r w:rsidRPr="004D3E04">
        <w:t>могут быть исключительно авторы (коллективы авторов) проектов. В случае предоставления проекта физическим лицом, он подтверждает, что является автором проекта и не нарушает права и законные интересы третьих лиц. В случае предоставления проектов от имени дизайнерских студий, архитектурных бюро и иных организаций, указанные организации подтверждают, что обладают всеми правами на использование и предоставления проектов для участия в конкурсе и не нарушают законные права и интересы третьих лиц.</w:t>
      </w:r>
      <w:r>
        <w:t xml:space="preserve"> </w:t>
      </w:r>
    </w:p>
    <w:p w:rsidR="00377781" w:rsidRPr="0074424D" w:rsidRDefault="004D3E04" w:rsidP="00125065">
      <w:pPr>
        <w:jc w:val="both"/>
      </w:pPr>
      <w:r>
        <w:t>6.2.</w:t>
      </w:r>
      <w:r w:rsidRPr="004D3E04">
        <w:rPr>
          <w:color w:val="FFFFFF" w:themeColor="background1"/>
        </w:rPr>
        <w:t>.</w:t>
      </w:r>
      <w:r w:rsidR="00377781" w:rsidRPr="0074424D">
        <w:t>Вопросы, неурегулированные настоящим Договором, решаются путем заключения дополнительных соглашений, являющихся неотъемлемыми частями настоящего Договора.</w:t>
      </w:r>
    </w:p>
    <w:p w:rsidR="007D2FDA" w:rsidRDefault="00377781" w:rsidP="00125065">
      <w:pPr>
        <w:jc w:val="both"/>
        <w:rPr>
          <w:b/>
        </w:rPr>
      </w:pPr>
      <w:r w:rsidRPr="0074424D">
        <w:t>6.</w:t>
      </w:r>
      <w:r w:rsidR="004D3E04">
        <w:t>3.</w:t>
      </w:r>
      <w:r w:rsidR="004D3E04" w:rsidRPr="004D3E04">
        <w:rPr>
          <w:color w:val="FFFFFF" w:themeColor="background1"/>
        </w:rPr>
        <w:t>.</w:t>
      </w:r>
      <w:r w:rsidRPr="0074424D">
        <w:t xml:space="preserve">Все спорные вопросы или разногласия, возникающие между сторонами, будут решаться </w:t>
      </w:r>
      <w:r w:rsidR="00BB12D2" w:rsidRPr="0074424D">
        <w:t xml:space="preserve">оперативным </w:t>
      </w:r>
      <w:r w:rsidRPr="0074424D">
        <w:t xml:space="preserve">путем переговоров. В случае </w:t>
      </w:r>
      <w:r w:rsidR="00BB12D2" w:rsidRPr="0074424D">
        <w:t>не достижения</w:t>
      </w:r>
      <w:r w:rsidRPr="0074424D">
        <w:t xml:space="preserve"> согласия путем переговоров споры будут рассматривать</w:t>
      </w:r>
      <w:r w:rsidR="0070069F" w:rsidRPr="0074424D">
        <w:t>ся в Арбитражном суде г. Москвы.</w:t>
      </w:r>
    </w:p>
    <w:p w:rsidR="003F3564" w:rsidRDefault="003F3564" w:rsidP="00125065">
      <w:pPr>
        <w:jc w:val="both"/>
      </w:pPr>
      <w:r w:rsidRPr="003F3564">
        <w:lastRenderedPageBreak/>
        <w:t>6.4.</w:t>
      </w:r>
      <w:r>
        <w:t xml:space="preserve"> Настоящий Договор вступает в силу в день подписания его и действует до полного выполнения Сторонами своих обязательств по нему.</w:t>
      </w:r>
      <w:r w:rsidR="00F43B8E">
        <w:t xml:space="preserve"> </w:t>
      </w:r>
    </w:p>
    <w:p w:rsidR="00F43B8E" w:rsidRPr="00F43B8E" w:rsidRDefault="00F43B8E" w:rsidP="00125065">
      <w:pPr>
        <w:jc w:val="both"/>
      </w:pPr>
      <w:r>
        <w:t xml:space="preserve">6.5. Настоящий Договор может быть заключен путем обмена Сторонами его скан-копиями по электронной почте в формате </w:t>
      </w:r>
      <w:r>
        <w:rPr>
          <w:lang w:val="en-US"/>
        </w:rPr>
        <w:t>jpeg</w:t>
      </w:r>
      <w:r w:rsidRPr="00F43B8E">
        <w:t xml:space="preserve"> </w:t>
      </w:r>
      <w:r>
        <w:t>или</w:t>
      </w:r>
      <w:r w:rsidRPr="00F43B8E">
        <w:t xml:space="preserve">  </w:t>
      </w:r>
      <w:r>
        <w:rPr>
          <w:lang w:val="en-US"/>
        </w:rPr>
        <w:t>pdf</w:t>
      </w:r>
      <w:r>
        <w:t xml:space="preserve">. Направленные таким образом документы считаются подписанными простой электронной подписью и признаются сторонами равнозначными бумажным, подписанным собственноручной подписью Сторон. Стороны обязуются обменяться оригиналами – бумажными экземплярами документов </w:t>
      </w:r>
      <w:r w:rsidR="00334090">
        <w:t xml:space="preserve">в течение </w:t>
      </w:r>
      <w:r w:rsidR="00B74AE7">
        <w:t>10</w:t>
      </w:r>
      <w:r w:rsidR="00334090">
        <w:t xml:space="preserve"> (</w:t>
      </w:r>
      <w:r w:rsidR="00B74AE7">
        <w:t>Дес</w:t>
      </w:r>
      <w:r w:rsidR="00334090">
        <w:t>яти) рабочих дней с даты обмена Сторонами скан-копиями.</w:t>
      </w:r>
    </w:p>
    <w:p w:rsidR="003F3564" w:rsidRDefault="003F3564" w:rsidP="00125065">
      <w:pPr>
        <w:jc w:val="both"/>
      </w:pPr>
      <w:r>
        <w:t>6.</w:t>
      </w:r>
      <w:r w:rsidR="00F43B8E">
        <w:t>6</w:t>
      </w:r>
      <w:r>
        <w:t>. Настоящий Договор составлен в двух экземплярах, имеющих одинаковую юридическую силу, по одному для каждой из Сторон.</w:t>
      </w:r>
    </w:p>
    <w:p w:rsidR="003F3564" w:rsidRPr="003F3564" w:rsidRDefault="003F3564" w:rsidP="003F3564">
      <w:pPr>
        <w:ind w:left="426" w:hanging="426"/>
        <w:jc w:val="both"/>
      </w:pPr>
    </w:p>
    <w:p w:rsidR="00536B9B" w:rsidRPr="0074424D" w:rsidRDefault="00E3198F">
      <w:pPr>
        <w:ind w:firstLine="720"/>
        <w:jc w:val="center"/>
        <w:rPr>
          <w:b/>
        </w:rPr>
      </w:pPr>
      <w:r w:rsidRPr="0074424D">
        <w:rPr>
          <w:b/>
        </w:rPr>
        <w:t>7</w:t>
      </w:r>
      <w:r w:rsidR="00536B9B" w:rsidRPr="0074424D">
        <w:rPr>
          <w:b/>
        </w:rPr>
        <w:t>. Реквизиты и подписи Сторон:</w:t>
      </w:r>
    </w:p>
    <w:p w:rsidR="00536B9B" w:rsidRPr="0074424D" w:rsidRDefault="00536B9B">
      <w:pPr>
        <w:ind w:firstLine="720"/>
        <w:jc w:val="center"/>
      </w:pPr>
    </w:p>
    <w:tbl>
      <w:tblPr>
        <w:tblW w:w="0" w:type="auto"/>
        <w:tblLayout w:type="fixed"/>
        <w:tblLook w:val="0000"/>
      </w:tblPr>
      <w:tblGrid>
        <w:gridCol w:w="5070"/>
        <w:gridCol w:w="4682"/>
      </w:tblGrid>
      <w:tr w:rsidR="00536B9B" w:rsidRPr="0074424D" w:rsidTr="00DB2D04">
        <w:tc>
          <w:tcPr>
            <w:tcW w:w="5070" w:type="dxa"/>
            <w:shd w:val="clear" w:color="auto" w:fill="auto"/>
          </w:tcPr>
          <w:p w:rsidR="006F6656" w:rsidRPr="0074424D" w:rsidRDefault="006F6656" w:rsidP="008B21C2">
            <w:pPr>
              <w:rPr>
                <w:b/>
              </w:rPr>
            </w:pPr>
            <w:r w:rsidRPr="0074424D">
              <w:rPr>
                <w:b/>
              </w:rPr>
              <w:t>Организатор:</w:t>
            </w:r>
          </w:p>
          <w:p w:rsidR="00E459EF" w:rsidRPr="0074424D" w:rsidRDefault="00E459EF" w:rsidP="00E459EF">
            <w:r w:rsidRPr="0074424D">
              <w:t>Общероссийская общественная организация</w:t>
            </w:r>
          </w:p>
          <w:p w:rsidR="00E459EF" w:rsidRPr="0074424D" w:rsidRDefault="00E459EF" w:rsidP="00E459EF">
            <w:r w:rsidRPr="0074424D">
              <w:t>«Ассоциация ландшафтных архитекторов России» (сокращенное наименование – Ассоциация «АЛАРОС»)</w:t>
            </w:r>
          </w:p>
          <w:p w:rsidR="00E459EF" w:rsidRPr="0074424D" w:rsidRDefault="00E459EF" w:rsidP="00E459EF"/>
          <w:p w:rsidR="004D3E04" w:rsidRDefault="00E459EF" w:rsidP="00E459EF">
            <w:r w:rsidRPr="0074424D">
              <w:t>Юридический адрес:</w:t>
            </w:r>
            <w:r w:rsidR="00D51CF1">
              <w:t xml:space="preserve"> </w:t>
            </w:r>
            <w:r w:rsidR="00C93EA3" w:rsidRPr="0074424D">
              <w:t>125212, г. Москва, ул. Адмирала Макарова, д. 6, стр. 13, пом. 26</w:t>
            </w:r>
          </w:p>
          <w:p w:rsidR="00D51CF1" w:rsidRPr="0074424D" w:rsidRDefault="00D51CF1" w:rsidP="00E459EF">
            <w:r>
              <w:t xml:space="preserve">Фактический адрес: </w:t>
            </w:r>
            <w:r w:rsidRPr="000364B6">
              <w:t>123001, г. Москва, Гранатный пер., д.7 стр.1, оф. 44</w:t>
            </w:r>
          </w:p>
          <w:p w:rsidR="00E459EF" w:rsidRDefault="00E459EF" w:rsidP="00E459EF">
            <w:r w:rsidRPr="0074424D">
              <w:t>ИНН/КПП: 7715070658/</w:t>
            </w:r>
            <w:r w:rsidR="00C93EA3" w:rsidRPr="0074424D">
              <w:t>774301001</w:t>
            </w:r>
          </w:p>
          <w:p w:rsidR="003F3564" w:rsidRPr="0074424D" w:rsidRDefault="003F3564" w:rsidP="003F3564">
            <w:r w:rsidRPr="0074424D">
              <w:t>ОГРН 1107799000836</w:t>
            </w:r>
          </w:p>
          <w:p w:rsidR="00C93EA3" w:rsidRPr="0074424D" w:rsidRDefault="00E459EF" w:rsidP="00E459EF">
            <w:r w:rsidRPr="0074424D">
              <w:t xml:space="preserve">Банк: ПАО СБЕРБАНК г. Москва </w:t>
            </w:r>
          </w:p>
          <w:p w:rsidR="00E459EF" w:rsidRPr="0074424D" w:rsidRDefault="00E459EF" w:rsidP="00E459EF">
            <w:r w:rsidRPr="0074424D">
              <w:t>Дополнительный офис 9038/01635</w:t>
            </w:r>
          </w:p>
          <w:p w:rsidR="00E459EF" w:rsidRPr="0074424D" w:rsidRDefault="00E459EF" w:rsidP="00E459EF">
            <w:r w:rsidRPr="0074424D">
              <w:t>р/с 40703810538000012207</w:t>
            </w:r>
          </w:p>
          <w:p w:rsidR="00E459EF" w:rsidRPr="0074424D" w:rsidRDefault="00E459EF" w:rsidP="00E459EF">
            <w:r w:rsidRPr="0074424D">
              <w:t>к/с 30101810400000000225</w:t>
            </w:r>
          </w:p>
          <w:p w:rsidR="00E459EF" w:rsidRPr="0074424D" w:rsidRDefault="00E459EF" w:rsidP="00E459EF">
            <w:r w:rsidRPr="0074424D">
              <w:t>БИК 044525225</w:t>
            </w:r>
          </w:p>
          <w:p w:rsidR="003F3564" w:rsidRPr="003F3564" w:rsidRDefault="003F3564" w:rsidP="003F3564">
            <w:pPr>
              <w:rPr>
                <w:color w:val="5F6368"/>
                <w:spacing w:val="5"/>
              </w:rPr>
            </w:pPr>
            <w:r>
              <w:t>Тел: +7(495)</w:t>
            </w:r>
            <w:r w:rsidR="00D51CF1">
              <w:t xml:space="preserve"> </w:t>
            </w:r>
            <w:r>
              <w:t xml:space="preserve">697-35-77                                       </w:t>
            </w:r>
            <w:r w:rsidRPr="003F3564">
              <w:t xml:space="preserve">Эл. почта: </w:t>
            </w:r>
            <w:r w:rsidRPr="003F3564">
              <w:rPr>
                <w:spacing w:val="5"/>
              </w:rPr>
              <w:t>alarosinfo@gmail.com</w:t>
            </w:r>
          </w:p>
          <w:p w:rsidR="003F3564" w:rsidRPr="0074424D" w:rsidRDefault="003F3564" w:rsidP="008B21C2"/>
          <w:p w:rsidR="0070069F" w:rsidRPr="0074424D" w:rsidRDefault="0070069F" w:rsidP="008B21C2"/>
          <w:p w:rsidR="009D4B76" w:rsidRPr="0074424D" w:rsidRDefault="009D4B76" w:rsidP="006E39FF"/>
          <w:p w:rsidR="004D3E04" w:rsidRDefault="00F6083A" w:rsidP="00E459EF">
            <w:r w:rsidRPr="0074424D">
              <w:t>П</w:t>
            </w:r>
            <w:r w:rsidR="006E39FF" w:rsidRPr="0074424D">
              <w:t>резидент</w:t>
            </w:r>
            <w:r w:rsidR="004D3E04">
              <w:t xml:space="preserve">   </w:t>
            </w:r>
            <w:r w:rsidR="000121C0" w:rsidRPr="00D51CF1">
              <w:t xml:space="preserve">                                                                    </w:t>
            </w:r>
            <w:r w:rsidR="004D3E04">
              <w:t xml:space="preserve">                                                           </w:t>
            </w:r>
          </w:p>
          <w:p w:rsidR="004D3E04" w:rsidRDefault="004D3E04" w:rsidP="00E459EF"/>
          <w:p w:rsidR="004D3E04" w:rsidRPr="00782542" w:rsidRDefault="004D3E04" w:rsidP="00E459EF"/>
          <w:p w:rsidR="00334090" w:rsidRPr="00782542" w:rsidRDefault="00334090" w:rsidP="00E459EF"/>
          <w:p w:rsidR="006E39FF" w:rsidRPr="00D51CF1" w:rsidRDefault="00E459EF" w:rsidP="006E39FF">
            <w:r w:rsidRPr="0074424D">
              <w:t>____________________</w:t>
            </w:r>
            <w:r w:rsidR="004D3E04">
              <w:t xml:space="preserve">  </w:t>
            </w:r>
            <w:r w:rsidR="006E39FF" w:rsidRPr="0074424D">
              <w:t xml:space="preserve">Вольфтруб </w:t>
            </w:r>
            <w:r w:rsidR="00F6083A" w:rsidRPr="0074424D">
              <w:t>Т.И.</w:t>
            </w:r>
          </w:p>
          <w:p w:rsidR="00536B9B" w:rsidRPr="004D3E04" w:rsidRDefault="006E39FF" w:rsidP="008B21C2">
            <w:pPr>
              <w:rPr>
                <w:sz w:val="20"/>
                <w:szCs w:val="20"/>
              </w:rPr>
            </w:pPr>
            <w:r w:rsidRPr="004D3E04">
              <w:rPr>
                <w:sz w:val="20"/>
                <w:szCs w:val="20"/>
              </w:rPr>
              <w:t>МП</w:t>
            </w:r>
          </w:p>
        </w:tc>
        <w:tc>
          <w:tcPr>
            <w:tcW w:w="4682" w:type="dxa"/>
            <w:shd w:val="clear" w:color="auto" w:fill="auto"/>
          </w:tcPr>
          <w:p w:rsidR="0068555C" w:rsidRPr="0074424D" w:rsidRDefault="0068555C" w:rsidP="0068555C">
            <w:pPr>
              <w:rPr>
                <w:b/>
              </w:rPr>
            </w:pPr>
            <w:r w:rsidRPr="0074424D">
              <w:rPr>
                <w:b/>
              </w:rPr>
              <w:t>Участник:</w:t>
            </w:r>
          </w:p>
          <w:p w:rsidR="00EE5808" w:rsidRPr="00D51CF1" w:rsidRDefault="00240E03" w:rsidP="009D4B76">
            <w:r>
              <w:t>ИП</w:t>
            </w:r>
          </w:p>
          <w:p w:rsidR="000121C0" w:rsidRPr="00D51CF1" w:rsidRDefault="000121C0" w:rsidP="009D4B76"/>
          <w:p w:rsidR="000121C0" w:rsidRPr="00D51CF1" w:rsidRDefault="000121C0" w:rsidP="009D4B76"/>
          <w:p w:rsidR="000121C0" w:rsidRPr="00D51CF1" w:rsidRDefault="000121C0" w:rsidP="009D4B76"/>
          <w:p w:rsidR="000121C0" w:rsidRPr="00D51CF1" w:rsidRDefault="000121C0" w:rsidP="009D4B76"/>
          <w:p w:rsidR="00334090" w:rsidRPr="0074424D" w:rsidRDefault="00334090" w:rsidP="00334090">
            <w:r w:rsidRPr="0074424D">
              <w:t>Юридический адрес:</w:t>
            </w:r>
          </w:p>
          <w:p w:rsidR="000121C0" w:rsidRPr="000121C0" w:rsidRDefault="00334090" w:rsidP="009D4B76">
            <w:r w:rsidRPr="00334090">
              <w:t xml:space="preserve">ИНН/КПП: </w:t>
            </w:r>
          </w:p>
          <w:p w:rsidR="000121C0" w:rsidRPr="000121C0" w:rsidRDefault="00334090" w:rsidP="009D4B76">
            <w:r w:rsidRPr="00334090">
              <w:t xml:space="preserve">ОГРН </w:t>
            </w:r>
          </w:p>
          <w:p w:rsidR="00334090" w:rsidRDefault="00334090" w:rsidP="009D4B76">
            <w:r>
              <w:t>Банковские реквизиты:</w:t>
            </w:r>
          </w:p>
          <w:p w:rsidR="00334090" w:rsidRDefault="00334090" w:rsidP="009D4B76">
            <w:r>
              <w:t xml:space="preserve">р/с </w:t>
            </w:r>
          </w:p>
          <w:p w:rsidR="00334090" w:rsidRDefault="00334090" w:rsidP="009D4B76">
            <w:r>
              <w:t xml:space="preserve">к/с </w:t>
            </w:r>
          </w:p>
          <w:p w:rsidR="000121C0" w:rsidRPr="00D51CF1" w:rsidRDefault="00334090" w:rsidP="009D4B76">
            <w:r>
              <w:t xml:space="preserve">БИК </w:t>
            </w:r>
          </w:p>
          <w:p w:rsidR="00EE5808" w:rsidRPr="0074424D" w:rsidRDefault="00334090" w:rsidP="009D4B76">
            <w:r>
              <w:t>Тел:</w:t>
            </w:r>
          </w:p>
          <w:p w:rsidR="00334090" w:rsidRPr="003F3564" w:rsidRDefault="00334090" w:rsidP="00334090">
            <w:pPr>
              <w:rPr>
                <w:color w:val="5F6368"/>
                <w:spacing w:val="5"/>
              </w:rPr>
            </w:pPr>
            <w:r w:rsidRPr="003F3564">
              <w:t xml:space="preserve">Эл. почта: </w:t>
            </w:r>
          </w:p>
          <w:p w:rsidR="00EE5808" w:rsidRPr="0074424D" w:rsidRDefault="00EE5808" w:rsidP="009D4B76"/>
          <w:p w:rsidR="00EE5808" w:rsidRPr="0074424D" w:rsidRDefault="00EE5808" w:rsidP="009D4B76"/>
          <w:p w:rsidR="003F3564" w:rsidRDefault="003F3564" w:rsidP="009D4B76"/>
          <w:p w:rsidR="009D4B76" w:rsidRPr="00D51CF1" w:rsidRDefault="009D4B76" w:rsidP="009D4B76"/>
          <w:p w:rsidR="000121C0" w:rsidRPr="00D51CF1" w:rsidRDefault="000121C0" w:rsidP="009D4B76"/>
          <w:p w:rsidR="000121C0" w:rsidRPr="00D51CF1" w:rsidRDefault="000121C0" w:rsidP="009D4B76"/>
          <w:p w:rsidR="00D51CF1" w:rsidRDefault="00D51CF1" w:rsidP="009D4B76"/>
          <w:p w:rsidR="000121C0" w:rsidRPr="000121C0" w:rsidRDefault="00240E03" w:rsidP="009D4B76">
            <w:r>
              <w:t>Руководитель</w:t>
            </w:r>
          </w:p>
          <w:p w:rsidR="000121C0" w:rsidRPr="00D51CF1" w:rsidRDefault="000121C0" w:rsidP="009D4B76"/>
          <w:p w:rsidR="009D4B76" w:rsidRPr="00782542" w:rsidRDefault="009D4B76" w:rsidP="00801CD9"/>
          <w:p w:rsidR="00334090" w:rsidRPr="00782542" w:rsidRDefault="00334090" w:rsidP="00801CD9"/>
          <w:p w:rsidR="00801CD9" w:rsidRPr="0074424D" w:rsidRDefault="00801CD9" w:rsidP="00801CD9">
            <w:r w:rsidRPr="0074424D">
              <w:t>____________________</w:t>
            </w:r>
            <w:r w:rsidR="00334090">
              <w:t xml:space="preserve"> </w:t>
            </w:r>
            <w:r w:rsidR="001A546E" w:rsidRPr="00D51CF1">
              <w:t xml:space="preserve">  </w:t>
            </w:r>
            <w:r w:rsidR="00AB6B5F">
              <w:t>ФИО</w:t>
            </w:r>
            <w:r w:rsidR="001A546E" w:rsidRPr="00D51CF1">
              <w:t xml:space="preserve">                         </w:t>
            </w:r>
          </w:p>
          <w:p w:rsidR="00536B9B" w:rsidRPr="004D3E04" w:rsidRDefault="0068555C" w:rsidP="0068555C">
            <w:pPr>
              <w:rPr>
                <w:sz w:val="20"/>
                <w:szCs w:val="20"/>
              </w:rPr>
            </w:pPr>
            <w:r w:rsidRPr="004D3E04">
              <w:rPr>
                <w:sz w:val="20"/>
                <w:szCs w:val="20"/>
              </w:rPr>
              <w:t>МП</w:t>
            </w:r>
          </w:p>
        </w:tc>
      </w:tr>
    </w:tbl>
    <w:p w:rsidR="0068555C" w:rsidRPr="0074424D" w:rsidRDefault="0068555C" w:rsidP="00E459EF"/>
    <w:p w:rsidR="00F93027" w:rsidRPr="0074424D" w:rsidRDefault="00F93027" w:rsidP="00E459EF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240E03" w:rsidRDefault="00240E03" w:rsidP="0021766C">
      <w:pPr>
        <w:ind w:firstLine="720"/>
        <w:jc w:val="center"/>
        <w:rPr>
          <w:rFonts w:cs="Arial"/>
          <w:b/>
          <w:bCs/>
          <w:color w:val="000000"/>
          <w:spacing w:val="-3"/>
        </w:rPr>
      </w:pPr>
    </w:p>
    <w:p w:rsidR="0021766C" w:rsidRDefault="0021766C" w:rsidP="0021766C">
      <w:pPr>
        <w:ind w:firstLine="720"/>
        <w:jc w:val="center"/>
        <w:rPr>
          <w:b/>
        </w:rPr>
      </w:pPr>
      <w:r w:rsidRPr="008F10B4">
        <w:rPr>
          <w:rFonts w:cs="Arial"/>
          <w:b/>
          <w:bCs/>
          <w:color w:val="000000"/>
          <w:spacing w:val="-3"/>
        </w:rPr>
        <w:t>АКТ</w:t>
      </w:r>
      <w:r w:rsidRPr="00503A2B">
        <w:rPr>
          <w:rFonts w:cs="Arial"/>
          <w:b/>
          <w:bCs/>
          <w:color w:val="000000"/>
          <w:spacing w:val="-3"/>
        </w:rPr>
        <w:t xml:space="preserve"> </w:t>
      </w:r>
      <w:r w:rsidRPr="008F10B4">
        <w:rPr>
          <w:rFonts w:cs="Arial"/>
          <w:b/>
          <w:bCs/>
          <w:color w:val="000000"/>
          <w:spacing w:val="-3"/>
        </w:rPr>
        <w:t xml:space="preserve"> СДАЧИ-ПРИЕМКИ </w:t>
      </w:r>
      <w:r w:rsidRPr="008F10B4">
        <w:rPr>
          <w:b/>
        </w:rPr>
        <w:t>ОКАЗАННЫХ УСЛУГ</w:t>
      </w:r>
    </w:p>
    <w:p w:rsidR="0021766C" w:rsidRDefault="0021766C" w:rsidP="0021766C">
      <w:pPr>
        <w:ind w:firstLine="720"/>
        <w:jc w:val="center"/>
        <w:rPr>
          <w:b/>
        </w:rPr>
      </w:pPr>
    </w:p>
    <w:p w:rsidR="0021766C" w:rsidRPr="008F10B4" w:rsidRDefault="0021766C" w:rsidP="0021766C">
      <w:pPr>
        <w:ind w:firstLine="720"/>
        <w:jc w:val="center"/>
        <w:rPr>
          <w:rFonts w:cs="Arial"/>
          <w:b/>
          <w:bCs/>
          <w:color w:val="000000"/>
          <w:spacing w:val="-3"/>
        </w:rPr>
      </w:pPr>
    </w:p>
    <w:p w:rsidR="0021766C" w:rsidRPr="008F10B4" w:rsidRDefault="0021766C" w:rsidP="0021766C">
      <w:pPr>
        <w:ind w:right="283"/>
      </w:pPr>
    </w:p>
    <w:p w:rsidR="0021766C" w:rsidRDefault="0021766C" w:rsidP="0021766C">
      <w:pPr>
        <w:ind w:right="283"/>
        <w:jc w:val="both"/>
      </w:pPr>
      <w:r w:rsidRPr="008F10B4">
        <w:t>г. Москва</w:t>
      </w:r>
      <w:r w:rsidRPr="008F10B4">
        <w:tab/>
      </w:r>
      <w:r w:rsidRPr="008F10B4">
        <w:tab/>
      </w:r>
      <w:r w:rsidRPr="008F10B4">
        <w:tab/>
      </w:r>
      <w:r w:rsidRPr="008F10B4">
        <w:tab/>
      </w:r>
      <w:r w:rsidRPr="008F10B4">
        <w:tab/>
      </w:r>
      <w:r w:rsidRPr="008F10B4">
        <w:tab/>
      </w:r>
      <w:r>
        <w:tab/>
      </w:r>
      <w:r>
        <w:tab/>
        <w:t xml:space="preserve">                    </w:t>
      </w:r>
      <w:r w:rsidR="00334090">
        <w:t xml:space="preserve">       </w:t>
      </w:r>
      <w:r w:rsidR="001A546E" w:rsidRPr="00240E03">
        <w:t xml:space="preserve">  </w:t>
      </w:r>
      <w:r>
        <w:t xml:space="preserve">  "</w:t>
      </w:r>
      <w:r w:rsidR="00B74AE7">
        <w:t>28</w:t>
      </w:r>
      <w:r w:rsidRPr="008F10B4">
        <w:t>"</w:t>
      </w:r>
      <w:r w:rsidR="00334090">
        <w:t xml:space="preserve"> ноября</w:t>
      </w:r>
      <w:r w:rsidRPr="008F10B4">
        <w:t xml:space="preserve"> </w:t>
      </w:r>
      <w:r w:rsidRPr="00503A2B">
        <w:t>202</w:t>
      </w:r>
      <w:r w:rsidR="00C5148A" w:rsidRPr="00240E03">
        <w:t>5</w:t>
      </w:r>
      <w:r w:rsidRPr="00503A2B">
        <w:t xml:space="preserve"> </w:t>
      </w:r>
      <w:r w:rsidRPr="008F10B4">
        <w:t xml:space="preserve">г. </w:t>
      </w:r>
    </w:p>
    <w:p w:rsidR="0021766C" w:rsidRPr="008F10B4" w:rsidRDefault="0021766C" w:rsidP="0021766C">
      <w:pPr>
        <w:ind w:right="283"/>
        <w:jc w:val="both"/>
      </w:pPr>
    </w:p>
    <w:p w:rsidR="0021766C" w:rsidRPr="008F10B4" w:rsidRDefault="0021766C" w:rsidP="0021766C">
      <w:pPr>
        <w:ind w:right="283"/>
        <w:jc w:val="both"/>
      </w:pPr>
    </w:p>
    <w:p w:rsidR="0021766C" w:rsidRPr="008F10B4" w:rsidRDefault="0021766C" w:rsidP="0021766C">
      <w:pPr>
        <w:ind w:right="283"/>
        <w:jc w:val="both"/>
      </w:pPr>
      <w:r w:rsidRPr="008F10B4">
        <w:rPr>
          <w:b/>
        </w:rPr>
        <w:t>Общероссийская общественная организация</w:t>
      </w:r>
      <w:r w:rsidRPr="008F10B4">
        <w:t xml:space="preserve"> </w:t>
      </w:r>
      <w:r w:rsidRPr="008F10B4">
        <w:rPr>
          <w:b/>
          <w:bCs/>
        </w:rPr>
        <w:t>«Ассоциация ландшафтных архитекторов России»</w:t>
      </w:r>
      <w:r w:rsidRPr="008F10B4">
        <w:t xml:space="preserve">, именуемая в дальнейшем «Организатор», в лице Президента </w:t>
      </w:r>
      <w:r w:rsidRPr="00B74AE7">
        <w:rPr>
          <w:b/>
        </w:rPr>
        <w:t xml:space="preserve">Вольфтруб </w:t>
      </w:r>
      <w:r w:rsidRPr="00B74AE7">
        <w:rPr>
          <w:b/>
          <w:shd w:val="clear" w:color="auto" w:fill="FFFFFF"/>
        </w:rPr>
        <w:t>Таисии Иосифовны</w:t>
      </w:r>
      <w:r w:rsidRPr="008F10B4">
        <w:t>, действующе</w:t>
      </w:r>
      <w:r w:rsidR="00F66C13">
        <w:t>й</w:t>
      </w:r>
      <w:r w:rsidRPr="008F10B4">
        <w:t xml:space="preserve"> на основании Устава, с одной стороны, и </w:t>
      </w:r>
      <w:r w:rsidR="00240E03">
        <w:rPr>
          <w:b/>
        </w:rPr>
        <w:t>Индивидуальный предприниматель</w:t>
      </w:r>
      <w:r w:rsidR="00240E03" w:rsidRPr="0074424D">
        <w:t xml:space="preserve"> </w:t>
      </w:r>
      <w:r w:rsidR="00240E03">
        <w:t xml:space="preserve">_________________________________, </w:t>
      </w:r>
      <w:r w:rsidR="00240E03" w:rsidRPr="0074424D">
        <w:t>именуем</w:t>
      </w:r>
      <w:r w:rsidR="00240E03">
        <w:t>ый</w:t>
      </w:r>
      <w:r w:rsidR="00240E03" w:rsidRPr="0074424D">
        <w:t xml:space="preserve"> в дальнейшем «Участник»,</w:t>
      </w:r>
      <w:r w:rsidR="00240E03">
        <w:t xml:space="preserve"> </w:t>
      </w:r>
      <w:r w:rsidR="00240E03" w:rsidRPr="0074424D">
        <w:t xml:space="preserve"> </w:t>
      </w:r>
      <w:r w:rsidR="00240E03" w:rsidRPr="0074424D">
        <w:rPr>
          <w:b/>
        </w:rPr>
        <w:t xml:space="preserve"> </w:t>
      </w:r>
      <w:r w:rsidR="00240E03">
        <w:t>действующий на основании Свидетельства о государственной регистрации</w:t>
      </w:r>
      <w:r w:rsidR="00240E03">
        <w:rPr>
          <w:b/>
        </w:rPr>
        <w:t xml:space="preserve"> </w:t>
      </w:r>
      <w:r w:rsidR="00240E03" w:rsidRPr="00240E03">
        <w:t>физического лица</w:t>
      </w:r>
      <w:r w:rsidR="00240E03">
        <w:t xml:space="preserve"> в качестве индивидуального  предпринимателя серии  _ № __________</w:t>
      </w:r>
      <w:r w:rsidR="00240E03" w:rsidRPr="00240E03">
        <w:t xml:space="preserve"> </w:t>
      </w:r>
      <w:r w:rsidR="00240E03">
        <w:t xml:space="preserve">от __________., с  другой стороны,  вместе именуемые «Стороны», </w:t>
      </w:r>
      <w:r w:rsidRPr="008F10B4">
        <w:t>составили настоящий акт о нижеследующем:</w:t>
      </w:r>
    </w:p>
    <w:p w:rsidR="0021766C" w:rsidRPr="008F10B4" w:rsidRDefault="0021766C" w:rsidP="0021766C">
      <w:pPr>
        <w:ind w:right="283"/>
        <w:jc w:val="both"/>
      </w:pPr>
    </w:p>
    <w:p w:rsidR="0021766C" w:rsidRPr="008F10B4" w:rsidRDefault="0021766C" w:rsidP="0021766C">
      <w:pPr>
        <w:numPr>
          <w:ilvl w:val="0"/>
          <w:numId w:val="35"/>
        </w:numPr>
        <w:ind w:left="0" w:right="283"/>
        <w:jc w:val="both"/>
      </w:pPr>
      <w:r w:rsidRPr="008F10B4">
        <w:t xml:space="preserve">Организатором оказаны Участнику услуги по обеспечению участия в выставочном </w:t>
      </w:r>
      <w:r w:rsidR="005A1389">
        <w:rPr>
          <w:lang w:eastAsia="ru-RU"/>
        </w:rPr>
        <w:t xml:space="preserve">Фестивале </w:t>
      </w:r>
      <w:r w:rsidR="005A1389">
        <w:rPr>
          <w:lang w:val="en-US" w:eastAsia="ru-RU"/>
        </w:rPr>
        <w:t>XV</w:t>
      </w:r>
      <w:r w:rsidR="00B74AE7">
        <w:rPr>
          <w:lang w:val="en-US" w:eastAsia="ru-RU"/>
        </w:rPr>
        <w:t>I</w:t>
      </w:r>
      <w:r w:rsidR="005A1389">
        <w:rPr>
          <w:lang w:eastAsia="ru-RU"/>
        </w:rPr>
        <w:t xml:space="preserve"> «Национальная премия  России по ландшафтной архитектуре и садово-парковому искусству»</w:t>
      </w:r>
      <w:r w:rsidRPr="008F10B4">
        <w:t xml:space="preserve"> с </w:t>
      </w:r>
      <w:r w:rsidR="00B74AE7" w:rsidRPr="00B74AE7">
        <w:t>24</w:t>
      </w:r>
      <w:r w:rsidRPr="008F10B4">
        <w:t xml:space="preserve"> по </w:t>
      </w:r>
      <w:r w:rsidR="00B74AE7" w:rsidRPr="00B74AE7">
        <w:t>28</w:t>
      </w:r>
      <w:r w:rsidRPr="008F10B4">
        <w:t xml:space="preserve"> ноября 202</w:t>
      </w:r>
      <w:r w:rsidR="00C5148A" w:rsidRPr="00C5148A">
        <w:t>5</w:t>
      </w:r>
      <w:r w:rsidRPr="008F10B4">
        <w:t xml:space="preserve"> г., согласно Договору № </w:t>
      </w:r>
      <w:r w:rsidR="00D51CF1">
        <w:t>__</w:t>
      </w:r>
      <w:r w:rsidRPr="00FC72E8">
        <w:rPr>
          <w:bCs/>
        </w:rPr>
        <w:t>НП-Х</w:t>
      </w:r>
      <w:r w:rsidR="000121C0">
        <w:rPr>
          <w:bCs/>
          <w:lang w:val="en-US"/>
        </w:rPr>
        <w:t>V</w:t>
      </w:r>
      <w:r w:rsidR="00C5148A">
        <w:rPr>
          <w:bCs/>
          <w:lang w:val="en-US"/>
        </w:rPr>
        <w:t>I</w:t>
      </w:r>
      <w:r w:rsidRPr="008F10B4">
        <w:t xml:space="preserve"> от «</w:t>
      </w:r>
      <w:r w:rsidR="000121C0" w:rsidRPr="000121C0">
        <w:t xml:space="preserve">   </w:t>
      </w:r>
      <w:r w:rsidRPr="008F10B4">
        <w:t xml:space="preserve">» </w:t>
      </w:r>
      <w:r w:rsidR="000121C0" w:rsidRPr="001A546E">
        <w:t>__________</w:t>
      </w:r>
      <w:r>
        <w:t xml:space="preserve"> </w:t>
      </w:r>
      <w:r w:rsidRPr="008F10B4">
        <w:t>202</w:t>
      </w:r>
      <w:r w:rsidR="00C5148A" w:rsidRPr="00C5148A">
        <w:t>5</w:t>
      </w:r>
      <w:r w:rsidRPr="008F10B4">
        <w:t xml:space="preserve"> г. </w:t>
      </w:r>
    </w:p>
    <w:p w:rsidR="0021766C" w:rsidRPr="008F10B4" w:rsidRDefault="0021766C" w:rsidP="0021766C">
      <w:pPr>
        <w:numPr>
          <w:ilvl w:val="0"/>
          <w:numId w:val="35"/>
        </w:numPr>
        <w:ind w:left="0" w:right="283"/>
        <w:jc w:val="both"/>
      </w:pPr>
      <w:r w:rsidRPr="008F10B4">
        <w:t xml:space="preserve">Стоимость услуг составляет </w:t>
      </w:r>
      <w:r w:rsidR="001A546E" w:rsidRPr="001A546E">
        <w:t>______</w:t>
      </w:r>
      <w:r w:rsidRPr="008F10B4">
        <w:t xml:space="preserve"> руб. 00 коп. (</w:t>
      </w:r>
      <w:r w:rsidR="001A546E" w:rsidRPr="001A546E">
        <w:t>___________</w:t>
      </w:r>
      <w:r w:rsidRPr="008F10B4">
        <w:t xml:space="preserve"> тысяч рублей) 00 копеек, НДС не облагается.</w:t>
      </w:r>
    </w:p>
    <w:p w:rsidR="0021766C" w:rsidRDefault="0021766C" w:rsidP="0021766C">
      <w:pPr>
        <w:numPr>
          <w:ilvl w:val="0"/>
          <w:numId w:val="35"/>
        </w:numPr>
        <w:ind w:left="0" w:right="283"/>
        <w:jc w:val="both"/>
      </w:pPr>
      <w:r w:rsidRPr="008F10B4">
        <w:t>Оказанные услуги принимаются Участником без замечаний. Стороны претензий по условиям вышеупомянутого Договора друг к другу не имеют.</w:t>
      </w:r>
    </w:p>
    <w:p w:rsidR="0021766C" w:rsidRPr="008F10B4" w:rsidRDefault="0021766C" w:rsidP="0021766C">
      <w:pPr>
        <w:numPr>
          <w:ilvl w:val="0"/>
          <w:numId w:val="35"/>
        </w:numPr>
        <w:ind w:left="0" w:right="283"/>
        <w:jc w:val="both"/>
      </w:pPr>
      <w:r w:rsidRPr="008F10B4">
        <w:t>Настоящий акт составлен в 2-х экземплярах, имеющих равную юридическую силу, по одному для каждой из Сторон.</w:t>
      </w:r>
    </w:p>
    <w:p w:rsidR="0021766C" w:rsidRPr="008F10B4" w:rsidRDefault="0021766C" w:rsidP="0021766C">
      <w:pPr>
        <w:jc w:val="both"/>
      </w:pPr>
    </w:p>
    <w:p w:rsidR="0021766C" w:rsidRPr="008F10B4" w:rsidRDefault="0021766C" w:rsidP="0021766C">
      <w:pPr>
        <w:jc w:val="both"/>
        <w:rPr>
          <w:b/>
          <w:u w:val="single"/>
        </w:rPr>
      </w:pPr>
    </w:p>
    <w:tbl>
      <w:tblPr>
        <w:tblW w:w="0" w:type="auto"/>
        <w:tblLayout w:type="fixed"/>
        <w:tblLook w:val="04A0"/>
      </w:tblPr>
      <w:tblGrid>
        <w:gridCol w:w="4536"/>
        <w:gridCol w:w="5210"/>
      </w:tblGrid>
      <w:tr w:rsidR="0021766C" w:rsidRPr="008F10B4" w:rsidTr="003B00B3">
        <w:trPr>
          <w:trHeight w:val="1979"/>
        </w:trPr>
        <w:tc>
          <w:tcPr>
            <w:tcW w:w="4536" w:type="dxa"/>
          </w:tcPr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b/>
              </w:rPr>
            </w:pPr>
            <w:r w:rsidRPr="008F10B4">
              <w:rPr>
                <w:rFonts w:eastAsia="Calibri"/>
                <w:b/>
              </w:rPr>
              <w:t xml:space="preserve">Организатор: </w:t>
            </w:r>
          </w:p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b/>
              </w:rPr>
            </w:pPr>
            <w:r w:rsidRPr="008F10B4">
              <w:rPr>
                <w:b/>
              </w:rPr>
              <w:t>Ассоциация «АЛАРОС»</w:t>
            </w:r>
          </w:p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b/>
              </w:rPr>
            </w:pPr>
            <w:r w:rsidRPr="008F10B4">
              <w:rPr>
                <w:rFonts w:eastAsia="Calibri"/>
                <w:b/>
              </w:rPr>
              <w:t>Президент</w:t>
            </w:r>
          </w:p>
          <w:p w:rsidR="0021766C" w:rsidRPr="00240E03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b/>
              </w:rPr>
            </w:pPr>
          </w:p>
          <w:p w:rsidR="00B74AE7" w:rsidRPr="00240E03" w:rsidRDefault="00B74AE7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b/>
              </w:rPr>
            </w:pPr>
          </w:p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</w:rPr>
            </w:pPr>
          </w:p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</w:rPr>
            </w:pPr>
            <w:r w:rsidRPr="008F10B4">
              <w:rPr>
                <w:rFonts w:eastAsia="Calibri"/>
              </w:rPr>
              <w:t xml:space="preserve"> ____________</w:t>
            </w:r>
            <w:r w:rsidRPr="00503A2B">
              <w:rPr>
                <w:rFonts w:eastAsia="Calibri"/>
              </w:rPr>
              <w:t>__</w:t>
            </w:r>
            <w:r w:rsidRPr="008F10B4">
              <w:rPr>
                <w:rFonts w:eastAsia="Calibri"/>
              </w:rPr>
              <w:t>_</w:t>
            </w:r>
            <w:r w:rsidR="00334090">
              <w:rPr>
                <w:rFonts w:eastAsia="Calibri"/>
              </w:rPr>
              <w:t>__</w:t>
            </w:r>
            <w:r w:rsidR="000121C0">
              <w:rPr>
                <w:rFonts w:eastAsia="Calibri"/>
              </w:rPr>
              <w:t xml:space="preserve">__ </w:t>
            </w:r>
            <w:r w:rsidRPr="008F10B4">
              <w:t xml:space="preserve"> Вольфтруб </w:t>
            </w:r>
            <w:r>
              <w:t>Т.И.</w:t>
            </w:r>
            <w:r w:rsidRPr="008F10B4">
              <w:rPr>
                <w:rFonts w:eastAsia="Calibri"/>
              </w:rPr>
              <w:t xml:space="preserve">         </w:t>
            </w:r>
          </w:p>
          <w:p w:rsidR="0021766C" w:rsidRPr="00374648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sz w:val="20"/>
                <w:szCs w:val="20"/>
              </w:rPr>
            </w:pPr>
            <w:r w:rsidRPr="008F10B4">
              <w:rPr>
                <w:rFonts w:eastAsia="Calibri"/>
              </w:rPr>
              <w:t xml:space="preserve">  </w:t>
            </w:r>
            <w:r w:rsidRPr="00374648">
              <w:rPr>
                <w:rFonts w:eastAsia="Calibri"/>
                <w:sz w:val="20"/>
                <w:szCs w:val="20"/>
              </w:rPr>
              <w:t xml:space="preserve">М.П.                                                                </w:t>
            </w:r>
          </w:p>
        </w:tc>
        <w:tc>
          <w:tcPr>
            <w:tcW w:w="5210" w:type="dxa"/>
            <w:shd w:val="clear" w:color="auto" w:fill="auto"/>
          </w:tcPr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</w:rPr>
            </w:pPr>
            <w:r w:rsidRPr="00B056A0">
              <w:rPr>
                <w:rFonts w:eastAsia="Calibri"/>
                <w:b/>
              </w:rPr>
              <w:t xml:space="preserve">      </w:t>
            </w:r>
            <w:r w:rsidRPr="008F10B4">
              <w:rPr>
                <w:rFonts w:eastAsia="Calibri"/>
                <w:b/>
              </w:rPr>
              <w:t xml:space="preserve">Участник: </w:t>
            </w:r>
          </w:p>
          <w:p w:rsidR="0021766C" w:rsidRDefault="0021766C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</w:rPr>
            </w:pPr>
            <w:r w:rsidRPr="00B056A0">
              <w:rPr>
                <w:b/>
                <w:bCs/>
                <w:color w:val="222222"/>
                <w:shd w:val="clear" w:color="auto" w:fill="FFFFFF"/>
              </w:rPr>
              <w:t xml:space="preserve">      </w:t>
            </w:r>
            <w:r w:rsidR="00240E03">
              <w:rPr>
                <w:b/>
                <w:bCs/>
                <w:color w:val="222222"/>
                <w:shd w:val="clear" w:color="auto" w:fill="FFFFFF"/>
              </w:rPr>
              <w:t>ИП ________________</w:t>
            </w:r>
          </w:p>
          <w:p w:rsidR="00334090" w:rsidRDefault="00240E03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      Руководитель</w:t>
            </w:r>
          </w:p>
          <w:p w:rsidR="00334090" w:rsidRPr="00240E03" w:rsidRDefault="00334090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</w:rPr>
            </w:pPr>
          </w:p>
          <w:p w:rsidR="00B74AE7" w:rsidRPr="00240E03" w:rsidRDefault="00B74AE7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</w:rPr>
            </w:pPr>
          </w:p>
          <w:p w:rsidR="0021766C" w:rsidRPr="00374648" w:rsidRDefault="0021766C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i/>
              </w:rPr>
            </w:pPr>
            <w:r w:rsidRPr="00374648">
              <w:rPr>
                <w:rFonts w:eastAsia="Calibri"/>
                <w:b/>
                <w:bCs/>
              </w:rPr>
              <w:t xml:space="preserve">             </w:t>
            </w:r>
          </w:p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left="-108"/>
              <w:jc w:val="both"/>
              <w:rPr>
                <w:rFonts w:eastAsia="Calibri"/>
              </w:rPr>
            </w:pPr>
            <w:r w:rsidRPr="008F10B4">
              <w:rPr>
                <w:rFonts w:eastAsia="Calibri"/>
              </w:rPr>
              <w:t xml:space="preserve">   </w:t>
            </w:r>
            <w:r w:rsidRPr="00B056A0">
              <w:rPr>
                <w:rFonts w:eastAsia="Calibri"/>
              </w:rPr>
              <w:t xml:space="preserve">     </w:t>
            </w:r>
            <w:r w:rsidRPr="008F10B4">
              <w:rPr>
                <w:rFonts w:eastAsia="Calibri"/>
              </w:rPr>
              <w:t xml:space="preserve"> _____________</w:t>
            </w:r>
            <w:r w:rsidRPr="00503A2B">
              <w:rPr>
                <w:rFonts w:eastAsia="Calibri"/>
              </w:rPr>
              <w:t>_</w:t>
            </w:r>
            <w:r w:rsidR="00334090">
              <w:rPr>
                <w:rFonts w:eastAsia="Calibri"/>
              </w:rPr>
              <w:t>__</w:t>
            </w:r>
            <w:r w:rsidRPr="00503A2B">
              <w:rPr>
                <w:rFonts w:eastAsia="Calibri"/>
              </w:rPr>
              <w:t>_</w:t>
            </w:r>
            <w:r w:rsidRPr="008F10B4">
              <w:rPr>
                <w:rFonts w:eastAsia="Calibri"/>
              </w:rPr>
              <w:t>__</w:t>
            </w:r>
            <w:r w:rsidR="000121C0">
              <w:rPr>
                <w:rFonts w:eastAsia="Calibri"/>
              </w:rPr>
              <w:t xml:space="preserve"> </w:t>
            </w:r>
            <w:r w:rsidR="001A546E" w:rsidRPr="00AB6B5F">
              <w:rPr>
                <w:rFonts w:eastAsia="Calibri"/>
              </w:rPr>
              <w:t xml:space="preserve"> </w:t>
            </w:r>
            <w:r w:rsidR="00AB6B5F">
              <w:rPr>
                <w:rFonts w:eastAsia="Calibri"/>
              </w:rPr>
              <w:t>ФИО</w:t>
            </w:r>
            <w:r w:rsidR="001A546E" w:rsidRPr="00AB6B5F">
              <w:rPr>
                <w:rFonts w:eastAsia="Calibri"/>
              </w:rPr>
              <w:t xml:space="preserve">                            </w:t>
            </w:r>
            <w:r w:rsidRPr="008F10B4">
              <w:rPr>
                <w:rFonts w:eastAsia="Calibri"/>
              </w:rPr>
              <w:t xml:space="preserve">          </w:t>
            </w:r>
          </w:p>
          <w:p w:rsidR="0021766C" w:rsidRPr="00374648" w:rsidRDefault="0021766C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szCs w:val="20"/>
              </w:rPr>
            </w:pPr>
            <w:r w:rsidRPr="008F10B4">
              <w:rPr>
                <w:rFonts w:eastAsia="Calibri"/>
              </w:rPr>
              <w:t xml:space="preserve">   </w:t>
            </w:r>
            <w:r w:rsidRPr="00B056A0">
              <w:rPr>
                <w:rFonts w:eastAsia="Calibri"/>
              </w:rPr>
              <w:t xml:space="preserve"> </w:t>
            </w:r>
            <w:r w:rsidRPr="00503A2B">
              <w:rPr>
                <w:rFonts w:eastAsia="Calibri"/>
              </w:rPr>
              <w:t xml:space="preserve">    </w:t>
            </w:r>
            <w:r w:rsidRPr="00374648">
              <w:rPr>
                <w:rFonts w:eastAsia="Calibri"/>
                <w:sz w:val="20"/>
                <w:szCs w:val="20"/>
              </w:rPr>
              <w:t xml:space="preserve">М.П.                                                                </w:t>
            </w:r>
          </w:p>
        </w:tc>
      </w:tr>
    </w:tbl>
    <w:p w:rsidR="00125065" w:rsidRPr="0074424D" w:rsidRDefault="00125065" w:rsidP="00A83640">
      <w:pPr>
        <w:pStyle w:val="ad"/>
        <w:ind w:left="567"/>
        <w:jc w:val="both"/>
        <w:rPr>
          <w:rFonts w:ascii="Times New Roman" w:hAnsi="Times New Roman"/>
          <w:sz w:val="24"/>
          <w:szCs w:val="24"/>
          <w:lang w:val="ru-RU"/>
        </w:rPr>
      </w:pPr>
    </w:p>
    <w:sectPr w:rsidR="00125065" w:rsidRPr="0074424D" w:rsidSect="004347A9">
      <w:footerReference w:type="default" r:id="rId11"/>
      <w:pgSz w:w="11906" w:h="16838"/>
      <w:pgMar w:top="284" w:right="510" w:bottom="567" w:left="851" w:header="720" w:footer="261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917" w:rsidRDefault="00C35917">
      <w:r>
        <w:separator/>
      </w:r>
    </w:p>
  </w:endnote>
  <w:endnote w:type="continuationSeparator" w:id="1">
    <w:p w:rsidR="00C35917" w:rsidRDefault="00C359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992" w:rsidRDefault="00AF2445">
    <w:pPr>
      <w:pStyle w:val="a6"/>
      <w:jc w:val="right"/>
    </w:pPr>
    <w:r>
      <w:fldChar w:fldCharType="begin"/>
    </w:r>
    <w:r w:rsidR="005F2992">
      <w:instrText>PAGE   \* MERGEFORMAT</w:instrText>
    </w:r>
    <w:r>
      <w:fldChar w:fldCharType="separate"/>
    </w:r>
    <w:r w:rsidR="00A21ECD">
      <w:rPr>
        <w:noProof/>
      </w:rPr>
      <w:t>4</w:t>
    </w:r>
    <w:r>
      <w:fldChar w:fldCharType="end"/>
    </w:r>
  </w:p>
  <w:p w:rsidR="005F2992" w:rsidRDefault="005F2992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917" w:rsidRDefault="00C35917">
      <w:r>
        <w:separator/>
      </w:r>
    </w:p>
  </w:footnote>
  <w:footnote w:type="continuationSeparator" w:id="1">
    <w:p w:rsidR="00C35917" w:rsidRDefault="00C359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5CE1"/>
    <w:multiLevelType w:val="hybridMultilevel"/>
    <w:tmpl w:val="C0E8FB44"/>
    <w:styleLink w:val="ImportedStyle7"/>
    <w:lvl w:ilvl="0" w:tplc="2B0CB3D4">
      <w:start w:val="1"/>
      <w:numFmt w:val="upperRoman"/>
      <w:lvlText w:val="%1."/>
      <w:lvlJc w:val="left"/>
      <w:pPr>
        <w:ind w:left="720" w:hanging="47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B4333C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6026F4C">
      <w:start w:val="1"/>
      <w:numFmt w:val="lowerRoman"/>
      <w:lvlText w:val="%3."/>
      <w:lvlJc w:val="left"/>
      <w:pPr>
        <w:ind w:left="216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BA84BEA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4D009B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3E89304">
      <w:start w:val="1"/>
      <w:numFmt w:val="lowerRoman"/>
      <w:lvlText w:val="%6."/>
      <w:lvlJc w:val="left"/>
      <w:pPr>
        <w:ind w:left="432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B8427D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EC69BAC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89A018A">
      <w:start w:val="1"/>
      <w:numFmt w:val="lowerRoman"/>
      <w:lvlText w:val="%9."/>
      <w:lvlJc w:val="left"/>
      <w:pPr>
        <w:ind w:left="648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706165A"/>
    <w:multiLevelType w:val="hybridMultilevel"/>
    <w:tmpl w:val="74C4FF2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0EE17DB7"/>
    <w:multiLevelType w:val="hybridMultilevel"/>
    <w:tmpl w:val="44B670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C113BA"/>
    <w:multiLevelType w:val="hybridMultilevel"/>
    <w:tmpl w:val="F2B25C8E"/>
    <w:styleLink w:val="ImportedStyle8"/>
    <w:lvl w:ilvl="0" w:tplc="27A669B8">
      <w:start w:val="1"/>
      <w:numFmt w:val="upperRoman"/>
      <w:lvlText w:val="%1."/>
      <w:lvlJc w:val="left"/>
      <w:pPr>
        <w:ind w:left="720" w:hanging="4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AFCABF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94860C6">
      <w:start w:val="1"/>
      <w:numFmt w:val="lowerRoman"/>
      <w:lvlText w:val="%3."/>
      <w:lvlJc w:val="left"/>
      <w:pPr>
        <w:ind w:left="2160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D8EF3D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B80DF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31069CA">
      <w:start w:val="1"/>
      <w:numFmt w:val="lowerRoman"/>
      <w:lvlText w:val="%6."/>
      <w:lvlJc w:val="left"/>
      <w:pPr>
        <w:ind w:left="4320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D5A56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2582F2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A3A4AEE">
      <w:start w:val="1"/>
      <w:numFmt w:val="lowerRoman"/>
      <w:lvlText w:val="%9."/>
      <w:lvlJc w:val="left"/>
      <w:pPr>
        <w:ind w:left="6480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56F7726"/>
    <w:multiLevelType w:val="hybridMultilevel"/>
    <w:tmpl w:val="70F86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7699D"/>
    <w:multiLevelType w:val="hybridMultilevel"/>
    <w:tmpl w:val="8ADE1094"/>
    <w:numStyleLink w:val="ImportedStyle12"/>
  </w:abstractNum>
  <w:abstractNum w:abstractNumId="6">
    <w:nsid w:val="1B4E2C8A"/>
    <w:multiLevelType w:val="hybridMultilevel"/>
    <w:tmpl w:val="3592A538"/>
    <w:numStyleLink w:val="ImportedStyle4"/>
  </w:abstractNum>
  <w:abstractNum w:abstractNumId="7">
    <w:nsid w:val="1EBF3084"/>
    <w:multiLevelType w:val="multilevel"/>
    <w:tmpl w:val="2E5A920A"/>
    <w:numStyleLink w:val="ImportedStyle10"/>
  </w:abstractNum>
  <w:abstractNum w:abstractNumId="8">
    <w:nsid w:val="27842335"/>
    <w:multiLevelType w:val="hybridMultilevel"/>
    <w:tmpl w:val="B846EEB8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9">
    <w:nsid w:val="325763FF"/>
    <w:multiLevelType w:val="hybridMultilevel"/>
    <w:tmpl w:val="D3642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C3508"/>
    <w:multiLevelType w:val="multilevel"/>
    <w:tmpl w:val="987693D2"/>
    <w:numStyleLink w:val="ImportedStyle1"/>
  </w:abstractNum>
  <w:abstractNum w:abstractNumId="11">
    <w:nsid w:val="35762C18"/>
    <w:multiLevelType w:val="hybridMultilevel"/>
    <w:tmpl w:val="8ADE1094"/>
    <w:styleLink w:val="ImportedStyle12"/>
    <w:lvl w:ilvl="0" w:tplc="81841552">
      <w:start w:val="1"/>
      <w:numFmt w:val="decimal"/>
      <w:lvlText w:val="%1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66" w:hanging="5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B2AE31E">
      <w:start w:val="1"/>
      <w:numFmt w:val="lowerLetter"/>
      <w:lvlText w:val="%2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41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97A47B8">
      <w:start w:val="1"/>
      <w:numFmt w:val="lowerRoman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D891BC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 w:hanging="1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4603034">
      <w:start w:val="1"/>
      <w:numFmt w:val="lowerLetter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880" w:hanging="5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9E21B6C">
      <w:start w:val="1"/>
      <w:numFmt w:val="lowerRoman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600" w:hanging="2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C1E1CDC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320" w:hanging="2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84C66F4">
      <w:start w:val="1"/>
      <w:numFmt w:val="lowerLetter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5102"/>
          <w:tab w:val="left" w:pos="5669"/>
          <w:tab w:val="left" w:pos="6236"/>
          <w:tab w:val="left" w:pos="6803"/>
        </w:tabs>
        <w:ind w:left="5040" w:hanging="6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91A1934">
      <w:start w:val="1"/>
      <w:numFmt w:val="lowerRoman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6236"/>
          <w:tab w:val="left" w:pos="6803"/>
        </w:tabs>
        <w:ind w:left="5760" w:hanging="3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5C21634"/>
    <w:multiLevelType w:val="hybridMultilevel"/>
    <w:tmpl w:val="F2B25C8E"/>
    <w:numStyleLink w:val="ImportedStyle8"/>
  </w:abstractNum>
  <w:abstractNum w:abstractNumId="13">
    <w:nsid w:val="37090B27"/>
    <w:multiLevelType w:val="hybridMultilevel"/>
    <w:tmpl w:val="1E10A658"/>
    <w:styleLink w:val="ImportedStyle2"/>
    <w:lvl w:ilvl="0" w:tplc="F56A88FA">
      <w:start w:val="1"/>
      <w:numFmt w:val="upperRoman"/>
      <w:suff w:val="nothing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7635D8">
      <w:start w:val="1"/>
      <w:numFmt w:val="lowerLetter"/>
      <w:lvlText w:val="%2."/>
      <w:lvlJc w:val="left"/>
      <w:pPr>
        <w:tabs>
          <w:tab w:val="num" w:pos="1287"/>
        </w:tabs>
        <w:ind w:left="1739" w:hanging="101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76EE93A">
      <w:start w:val="1"/>
      <w:numFmt w:val="lowerRoman"/>
      <w:lvlText w:val="%3."/>
      <w:lvlJc w:val="left"/>
      <w:pPr>
        <w:tabs>
          <w:tab w:val="num" w:pos="2007"/>
        </w:tabs>
        <w:ind w:left="2459" w:hanging="9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7B4D420">
      <w:start w:val="1"/>
      <w:numFmt w:val="decimal"/>
      <w:lvlText w:val="%4."/>
      <w:lvlJc w:val="left"/>
      <w:pPr>
        <w:tabs>
          <w:tab w:val="num" w:pos="2727"/>
        </w:tabs>
        <w:ind w:left="3179" w:hanging="101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05A9B68">
      <w:start w:val="1"/>
      <w:numFmt w:val="lowerLetter"/>
      <w:lvlText w:val="%5."/>
      <w:lvlJc w:val="left"/>
      <w:pPr>
        <w:tabs>
          <w:tab w:val="num" w:pos="3447"/>
        </w:tabs>
        <w:ind w:left="3899" w:hanging="101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408C8DA">
      <w:start w:val="1"/>
      <w:numFmt w:val="lowerRoman"/>
      <w:lvlText w:val="%6."/>
      <w:lvlJc w:val="left"/>
      <w:pPr>
        <w:tabs>
          <w:tab w:val="num" w:pos="4167"/>
        </w:tabs>
        <w:ind w:left="4619" w:hanging="9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75C9E56">
      <w:start w:val="1"/>
      <w:numFmt w:val="decimal"/>
      <w:lvlText w:val="%7."/>
      <w:lvlJc w:val="left"/>
      <w:pPr>
        <w:tabs>
          <w:tab w:val="num" w:pos="4887"/>
        </w:tabs>
        <w:ind w:left="5339" w:hanging="101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F8E0398">
      <w:start w:val="1"/>
      <w:numFmt w:val="lowerLetter"/>
      <w:lvlText w:val="%8."/>
      <w:lvlJc w:val="left"/>
      <w:pPr>
        <w:tabs>
          <w:tab w:val="num" w:pos="5607"/>
        </w:tabs>
        <w:ind w:left="6059" w:hanging="101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D8EEC62">
      <w:start w:val="1"/>
      <w:numFmt w:val="lowerRoman"/>
      <w:lvlText w:val="%9."/>
      <w:lvlJc w:val="left"/>
      <w:pPr>
        <w:tabs>
          <w:tab w:val="num" w:pos="6327"/>
        </w:tabs>
        <w:ind w:left="6779" w:hanging="9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38926A84"/>
    <w:multiLevelType w:val="multilevel"/>
    <w:tmpl w:val="5680E260"/>
    <w:numStyleLink w:val="ImportedStyle5"/>
  </w:abstractNum>
  <w:abstractNum w:abstractNumId="15">
    <w:nsid w:val="39605B73"/>
    <w:multiLevelType w:val="hybridMultilevel"/>
    <w:tmpl w:val="3592A538"/>
    <w:styleLink w:val="ImportedStyle4"/>
    <w:lvl w:ilvl="0" w:tplc="F98E6328">
      <w:start w:val="1"/>
      <w:numFmt w:val="upperRoman"/>
      <w:lvlText w:val="%1."/>
      <w:lvlJc w:val="left"/>
      <w:pPr>
        <w:ind w:left="720" w:hanging="47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44685CC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A54355C">
      <w:start w:val="1"/>
      <w:numFmt w:val="lowerRoman"/>
      <w:lvlText w:val="%3."/>
      <w:lvlJc w:val="left"/>
      <w:pPr>
        <w:ind w:left="216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A3E6DD2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84AE8D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1549584">
      <w:start w:val="1"/>
      <w:numFmt w:val="lowerRoman"/>
      <w:lvlText w:val="%6."/>
      <w:lvlJc w:val="left"/>
      <w:pPr>
        <w:ind w:left="432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BE6C76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F48B65E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9C4C796">
      <w:start w:val="1"/>
      <w:numFmt w:val="lowerRoman"/>
      <w:lvlText w:val="%9."/>
      <w:lvlJc w:val="left"/>
      <w:pPr>
        <w:ind w:left="648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3AFE7374"/>
    <w:multiLevelType w:val="hybridMultilevel"/>
    <w:tmpl w:val="D8781254"/>
    <w:styleLink w:val="ImportedStyle11"/>
    <w:lvl w:ilvl="0" w:tplc="8CD40816">
      <w:start w:val="1"/>
      <w:numFmt w:val="bullet"/>
      <w:lvlText w:val="•"/>
      <w:lvlJc w:val="left"/>
      <w:pPr>
        <w:tabs>
          <w:tab w:val="num" w:pos="1440"/>
        </w:tabs>
        <w:ind w:left="742" w:hanging="4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9BE755A">
      <w:start w:val="1"/>
      <w:numFmt w:val="bullet"/>
      <w:lvlText w:val="o"/>
      <w:lvlJc w:val="left"/>
      <w:pPr>
        <w:tabs>
          <w:tab w:val="num" w:pos="1702"/>
        </w:tabs>
        <w:ind w:left="100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986F644">
      <w:start w:val="1"/>
      <w:numFmt w:val="bullet"/>
      <w:lvlText w:val="▪"/>
      <w:lvlJc w:val="left"/>
      <w:pPr>
        <w:tabs>
          <w:tab w:val="num" w:pos="2422"/>
        </w:tabs>
        <w:ind w:left="172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B4A1EF0">
      <w:start w:val="1"/>
      <w:numFmt w:val="bullet"/>
      <w:lvlText w:val="•"/>
      <w:lvlJc w:val="left"/>
      <w:pPr>
        <w:tabs>
          <w:tab w:val="num" w:pos="3142"/>
        </w:tabs>
        <w:ind w:left="2444" w:hanging="4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8782074">
      <w:start w:val="1"/>
      <w:numFmt w:val="bullet"/>
      <w:lvlText w:val="o"/>
      <w:lvlJc w:val="left"/>
      <w:pPr>
        <w:tabs>
          <w:tab w:val="num" w:pos="3862"/>
        </w:tabs>
        <w:ind w:left="316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56E8452">
      <w:start w:val="1"/>
      <w:numFmt w:val="bullet"/>
      <w:lvlText w:val="▪"/>
      <w:lvlJc w:val="left"/>
      <w:pPr>
        <w:tabs>
          <w:tab w:val="num" w:pos="4582"/>
        </w:tabs>
        <w:ind w:left="388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3C62B4A">
      <w:start w:val="1"/>
      <w:numFmt w:val="bullet"/>
      <w:lvlText w:val="•"/>
      <w:lvlJc w:val="left"/>
      <w:pPr>
        <w:tabs>
          <w:tab w:val="num" w:pos="5302"/>
        </w:tabs>
        <w:ind w:left="4604" w:hanging="4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4EC002A">
      <w:start w:val="1"/>
      <w:numFmt w:val="bullet"/>
      <w:lvlText w:val="o"/>
      <w:lvlJc w:val="left"/>
      <w:pPr>
        <w:tabs>
          <w:tab w:val="num" w:pos="6022"/>
        </w:tabs>
        <w:ind w:left="532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A320278">
      <w:start w:val="1"/>
      <w:numFmt w:val="bullet"/>
      <w:lvlText w:val="▪"/>
      <w:lvlJc w:val="left"/>
      <w:pPr>
        <w:tabs>
          <w:tab w:val="num" w:pos="6742"/>
        </w:tabs>
        <w:ind w:left="604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3CA25A1D"/>
    <w:multiLevelType w:val="hybridMultilevel"/>
    <w:tmpl w:val="8B4C80AE"/>
    <w:styleLink w:val="ImportedStyle9"/>
    <w:lvl w:ilvl="0" w:tplc="109EC3D8">
      <w:start w:val="1"/>
      <w:numFmt w:val="bullet"/>
      <w:lvlText w:val="•"/>
      <w:lvlJc w:val="left"/>
      <w:pPr>
        <w:ind w:left="128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BA296C8">
      <w:start w:val="1"/>
      <w:numFmt w:val="bullet"/>
      <w:lvlText w:val="o"/>
      <w:lvlJc w:val="left"/>
      <w:pPr>
        <w:ind w:left="200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4B6848A">
      <w:start w:val="1"/>
      <w:numFmt w:val="bullet"/>
      <w:lvlText w:val="▪"/>
      <w:lvlJc w:val="left"/>
      <w:pPr>
        <w:ind w:left="27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D1C37B6">
      <w:start w:val="1"/>
      <w:numFmt w:val="bullet"/>
      <w:lvlText w:val="•"/>
      <w:lvlJc w:val="left"/>
      <w:pPr>
        <w:ind w:left="344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9704370">
      <w:start w:val="1"/>
      <w:numFmt w:val="bullet"/>
      <w:lvlText w:val="o"/>
      <w:lvlJc w:val="left"/>
      <w:pPr>
        <w:ind w:left="416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6D247A8">
      <w:start w:val="1"/>
      <w:numFmt w:val="bullet"/>
      <w:lvlText w:val="▪"/>
      <w:lvlJc w:val="left"/>
      <w:pPr>
        <w:ind w:left="48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2E4ED9E">
      <w:start w:val="1"/>
      <w:numFmt w:val="bullet"/>
      <w:lvlText w:val="•"/>
      <w:lvlJc w:val="left"/>
      <w:pPr>
        <w:ind w:left="560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0B6BFF0">
      <w:start w:val="1"/>
      <w:numFmt w:val="bullet"/>
      <w:lvlText w:val="o"/>
      <w:lvlJc w:val="left"/>
      <w:pPr>
        <w:ind w:left="63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3AD90C">
      <w:start w:val="1"/>
      <w:numFmt w:val="bullet"/>
      <w:lvlText w:val="▪"/>
      <w:lvlJc w:val="left"/>
      <w:pPr>
        <w:ind w:left="704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44BB75AC"/>
    <w:multiLevelType w:val="hybridMultilevel"/>
    <w:tmpl w:val="1E10A658"/>
    <w:numStyleLink w:val="ImportedStyle2"/>
  </w:abstractNum>
  <w:abstractNum w:abstractNumId="19">
    <w:nsid w:val="49823E22"/>
    <w:multiLevelType w:val="multilevel"/>
    <w:tmpl w:val="987693D2"/>
    <w:styleLink w:val="ImportedStyle1"/>
    <w:lvl w:ilvl="0">
      <w:start w:val="1"/>
      <w:numFmt w:val="decimal"/>
      <w:lvlText w:val="%1."/>
      <w:lvlJc w:val="left"/>
      <w:pPr>
        <w:ind w:left="426" w:hanging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26" w:hanging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DB90A44"/>
    <w:multiLevelType w:val="hybridMultilevel"/>
    <w:tmpl w:val="F2A8DCC0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1">
    <w:nsid w:val="58016570"/>
    <w:multiLevelType w:val="multilevel"/>
    <w:tmpl w:val="5680E260"/>
    <w:styleLink w:val="ImportedStyle5"/>
    <w:lvl w:ilvl="0">
      <w:start w:val="1"/>
      <w:numFmt w:val="decimal"/>
      <w:lvlText w:val="%1."/>
      <w:lvlJc w:val="left"/>
      <w:pPr>
        <w:tabs>
          <w:tab w:val="num" w:pos="720"/>
        </w:tabs>
        <w:ind w:left="1134" w:hanging="56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562" w:hanging="98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2880"/>
        </w:tabs>
        <w:ind w:left="3294" w:hanging="63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4320"/>
        </w:tabs>
        <w:ind w:left="4734" w:hanging="9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num" w:pos="5040"/>
        </w:tabs>
        <w:ind w:left="5454" w:hanging="63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num" w:pos="6480"/>
        </w:tabs>
        <w:ind w:left="6894" w:hanging="9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num" w:pos="7200"/>
        </w:tabs>
        <w:ind w:left="7614" w:hanging="63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num" w:pos="8640"/>
        </w:tabs>
        <w:ind w:left="9054" w:hanging="9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num" w:pos="9360"/>
        </w:tabs>
        <w:ind w:left="9774" w:hanging="63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A6933AF"/>
    <w:multiLevelType w:val="hybridMultilevel"/>
    <w:tmpl w:val="F0C43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0C595F"/>
    <w:multiLevelType w:val="multilevel"/>
    <w:tmpl w:val="2E5A920A"/>
    <w:styleLink w:val="ImportedStyle1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7E5431BB"/>
    <w:multiLevelType w:val="hybridMultilevel"/>
    <w:tmpl w:val="C0E8FB44"/>
    <w:numStyleLink w:val="ImportedStyle7"/>
  </w:abstractNum>
  <w:num w:numId="1">
    <w:abstractNumId w:val="19"/>
  </w:num>
  <w:num w:numId="2">
    <w:abstractNumId w:val="10"/>
  </w:num>
  <w:num w:numId="3">
    <w:abstractNumId w:val="10"/>
    <w:lvlOverride w:ilvl="0">
      <w:startOverride w:val="5"/>
    </w:lvlOverride>
  </w:num>
  <w:num w:numId="4">
    <w:abstractNumId w:val="13"/>
  </w:num>
  <w:num w:numId="5">
    <w:abstractNumId w:val="18"/>
  </w:num>
  <w:num w:numId="6">
    <w:abstractNumId w:val="20"/>
  </w:num>
  <w:num w:numId="7">
    <w:abstractNumId w:val="18"/>
    <w:lvlOverride w:ilvl="0">
      <w:startOverride w:val="3"/>
      <w:lvl w:ilvl="0" w:tplc="933CD97A">
        <w:start w:val="3"/>
        <w:numFmt w:val="upperRoman"/>
        <w:suff w:val="nothing"/>
        <w:lvlText w:val="%1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EF88B6E">
        <w:start w:val="1"/>
        <w:numFmt w:val="lowerLetter"/>
        <w:lvlText w:val="%2."/>
        <w:lvlJc w:val="left"/>
        <w:pPr>
          <w:tabs>
            <w:tab w:val="num" w:pos="1287"/>
          </w:tabs>
          <w:ind w:left="174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87CCE54">
        <w:start w:val="1"/>
        <w:numFmt w:val="lowerRoman"/>
        <w:lvlText w:val="%3."/>
        <w:lvlJc w:val="left"/>
        <w:pPr>
          <w:tabs>
            <w:tab w:val="num" w:pos="2007"/>
          </w:tabs>
          <w:ind w:left="2460" w:hanging="9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AFC57AE">
        <w:start w:val="1"/>
        <w:numFmt w:val="decimal"/>
        <w:lvlText w:val="%4."/>
        <w:lvlJc w:val="left"/>
        <w:pPr>
          <w:tabs>
            <w:tab w:val="num" w:pos="2727"/>
          </w:tabs>
          <w:ind w:left="318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9640094">
        <w:start w:val="1"/>
        <w:numFmt w:val="lowerLetter"/>
        <w:lvlText w:val="%5."/>
        <w:lvlJc w:val="left"/>
        <w:pPr>
          <w:tabs>
            <w:tab w:val="num" w:pos="3447"/>
          </w:tabs>
          <w:ind w:left="390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A3E3B6E">
        <w:start w:val="1"/>
        <w:numFmt w:val="lowerRoman"/>
        <w:lvlText w:val="%6."/>
        <w:lvlJc w:val="left"/>
        <w:pPr>
          <w:tabs>
            <w:tab w:val="num" w:pos="4167"/>
          </w:tabs>
          <w:ind w:left="4620" w:hanging="9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E44B952">
        <w:start w:val="1"/>
        <w:numFmt w:val="decimal"/>
        <w:lvlText w:val="%7."/>
        <w:lvlJc w:val="left"/>
        <w:pPr>
          <w:tabs>
            <w:tab w:val="num" w:pos="4887"/>
          </w:tabs>
          <w:ind w:left="534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16C5484">
        <w:start w:val="1"/>
        <w:numFmt w:val="lowerLetter"/>
        <w:lvlText w:val="%8."/>
        <w:lvlJc w:val="left"/>
        <w:pPr>
          <w:tabs>
            <w:tab w:val="num" w:pos="5607"/>
          </w:tabs>
          <w:ind w:left="606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CEE890A">
        <w:start w:val="1"/>
        <w:numFmt w:val="lowerRoman"/>
        <w:lvlText w:val="%9."/>
        <w:lvlJc w:val="left"/>
        <w:pPr>
          <w:tabs>
            <w:tab w:val="num" w:pos="6327"/>
          </w:tabs>
          <w:ind w:left="6780" w:hanging="9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6"/>
    <w:lvlOverride w:ilvl="0">
      <w:startOverride w:val="3"/>
    </w:lvlOverride>
  </w:num>
  <w:num w:numId="10">
    <w:abstractNumId w:val="21"/>
  </w:num>
  <w:num w:numId="11">
    <w:abstractNumId w:val="14"/>
  </w:num>
  <w:num w:numId="12">
    <w:abstractNumId w:val="14"/>
    <w:lvlOverride w:ilvl="0">
      <w:startOverride w:val="2"/>
    </w:lvlOverride>
  </w:num>
  <w:num w:numId="13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86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800"/>
          </w:tabs>
          <w:ind w:left="186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num" w:pos="2880"/>
          </w:tabs>
          <w:ind w:left="294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2.%3.%4."/>
        <w:lvlJc w:val="left"/>
        <w:pPr>
          <w:tabs>
            <w:tab w:val="num" w:pos="4320"/>
          </w:tabs>
          <w:ind w:left="4386" w:hanging="7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tabs>
            <w:tab w:val="num" w:pos="5040"/>
          </w:tabs>
          <w:ind w:left="510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2.%3.%4.%5.%6."/>
        <w:lvlJc w:val="left"/>
        <w:pPr>
          <w:tabs>
            <w:tab w:val="num" w:pos="6480"/>
          </w:tabs>
          <w:ind w:left="6546" w:hanging="7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tabs>
            <w:tab w:val="num" w:pos="7200"/>
          </w:tabs>
          <w:ind w:left="726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2.%3.%4.%5.%6.%7.%8."/>
        <w:lvlJc w:val="left"/>
        <w:pPr>
          <w:tabs>
            <w:tab w:val="num" w:pos="8640"/>
          </w:tabs>
          <w:ind w:left="8706" w:hanging="7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2.%3.%4.%5.%6.%7.%8.%9."/>
        <w:lvlJc w:val="left"/>
        <w:pPr>
          <w:tabs>
            <w:tab w:val="num" w:pos="9360"/>
          </w:tabs>
          <w:ind w:left="942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</w:num>
  <w:num w:numId="15">
    <w:abstractNumId w:val="24"/>
    <w:lvlOverride w:ilvl="0">
      <w:startOverride w:val="3"/>
    </w:lvlOverride>
  </w:num>
  <w:num w:numId="16">
    <w:abstractNumId w:val="14"/>
    <w:lvlOverride w:ilvl="0">
      <w:startOverride w:val="18"/>
    </w:lvlOverride>
  </w:num>
  <w:num w:numId="17">
    <w:abstractNumId w:val="3"/>
  </w:num>
  <w:num w:numId="18">
    <w:abstractNumId w:val="12"/>
    <w:lvlOverride w:ilvl="0">
      <w:startOverride w:val="4"/>
    </w:lvlOverride>
  </w:num>
  <w:num w:numId="19">
    <w:abstractNumId w:val="12"/>
    <w:lvlOverride w:ilvl="0">
      <w:lvl w:ilvl="0" w:tplc="BE72A02E">
        <w:start w:val="1"/>
        <w:numFmt w:val="upperRoman"/>
        <w:suff w:val="nothing"/>
        <w:lvlText w:val="%1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7AED686">
        <w:start w:val="1"/>
        <w:numFmt w:val="lowerLetter"/>
        <w:lvlText w:val="%2."/>
        <w:lvlJc w:val="left"/>
        <w:pPr>
          <w:tabs>
            <w:tab w:val="num" w:pos="1287"/>
          </w:tabs>
          <w:ind w:left="1739" w:hanging="10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E74A682">
        <w:start w:val="1"/>
        <w:numFmt w:val="lowerRoman"/>
        <w:lvlText w:val="%3."/>
        <w:lvlJc w:val="left"/>
        <w:pPr>
          <w:tabs>
            <w:tab w:val="num" w:pos="2007"/>
          </w:tabs>
          <w:ind w:left="2459" w:hanging="9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C644DA4">
        <w:start w:val="1"/>
        <w:numFmt w:val="decimal"/>
        <w:lvlText w:val="%4."/>
        <w:lvlJc w:val="left"/>
        <w:pPr>
          <w:tabs>
            <w:tab w:val="num" w:pos="2727"/>
          </w:tabs>
          <w:ind w:left="3179" w:hanging="10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BBAFF68">
        <w:start w:val="1"/>
        <w:numFmt w:val="lowerLetter"/>
        <w:lvlText w:val="%5."/>
        <w:lvlJc w:val="left"/>
        <w:pPr>
          <w:tabs>
            <w:tab w:val="num" w:pos="3447"/>
          </w:tabs>
          <w:ind w:left="3899" w:hanging="10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DE403BE">
        <w:start w:val="1"/>
        <w:numFmt w:val="lowerRoman"/>
        <w:lvlText w:val="%6."/>
        <w:lvlJc w:val="left"/>
        <w:pPr>
          <w:tabs>
            <w:tab w:val="num" w:pos="4167"/>
          </w:tabs>
          <w:ind w:left="4619" w:hanging="9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9D8D210">
        <w:start w:val="1"/>
        <w:numFmt w:val="decimal"/>
        <w:lvlText w:val="%7."/>
        <w:lvlJc w:val="left"/>
        <w:pPr>
          <w:tabs>
            <w:tab w:val="num" w:pos="4887"/>
          </w:tabs>
          <w:ind w:left="5339" w:hanging="10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A4E1E32">
        <w:start w:val="1"/>
        <w:numFmt w:val="lowerLetter"/>
        <w:lvlText w:val="%8."/>
        <w:lvlJc w:val="left"/>
        <w:pPr>
          <w:tabs>
            <w:tab w:val="num" w:pos="5607"/>
          </w:tabs>
          <w:ind w:left="6059" w:hanging="10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BBC1B24">
        <w:start w:val="1"/>
        <w:numFmt w:val="lowerRoman"/>
        <w:lvlText w:val="%9."/>
        <w:lvlJc w:val="left"/>
        <w:pPr>
          <w:tabs>
            <w:tab w:val="num" w:pos="6327"/>
          </w:tabs>
          <w:ind w:left="6779" w:hanging="9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7"/>
  </w:num>
  <w:num w:numId="21">
    <w:abstractNumId w:val="23"/>
  </w:num>
  <w:num w:numId="22">
    <w:abstractNumId w:val="7"/>
  </w:num>
  <w:num w:numId="23">
    <w:abstractNumId w:val="16"/>
  </w:num>
  <w:num w:numId="24">
    <w:abstractNumId w:val="7"/>
    <w:lvlOverride w:ilvl="0">
      <w:startOverride w:val="4"/>
    </w:lvlOverride>
  </w:num>
  <w:num w:numId="25">
    <w:abstractNumId w:val="11"/>
  </w:num>
  <w:num w:numId="26">
    <w:abstractNumId w:val="5"/>
  </w:num>
  <w:num w:numId="27">
    <w:abstractNumId w:val="1"/>
  </w:num>
  <w:num w:numId="28">
    <w:abstractNumId w:val="8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9"/>
  </w:num>
  <w:num w:numId="34">
    <w:abstractNumId w:val="2"/>
  </w:num>
  <w:num w:numId="35">
    <w:abstractNumId w:val="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470F55"/>
    <w:rsid w:val="00002A03"/>
    <w:rsid w:val="00007213"/>
    <w:rsid w:val="000121C0"/>
    <w:rsid w:val="00031B07"/>
    <w:rsid w:val="00032B2A"/>
    <w:rsid w:val="0005392C"/>
    <w:rsid w:val="00053A76"/>
    <w:rsid w:val="00056C7E"/>
    <w:rsid w:val="00067482"/>
    <w:rsid w:val="00067575"/>
    <w:rsid w:val="0006774B"/>
    <w:rsid w:val="0007152E"/>
    <w:rsid w:val="00092E89"/>
    <w:rsid w:val="000B2E00"/>
    <w:rsid w:val="000B4A0A"/>
    <w:rsid w:val="000B4B29"/>
    <w:rsid w:val="000C74F5"/>
    <w:rsid w:val="000E0591"/>
    <w:rsid w:val="000E40DC"/>
    <w:rsid w:val="000F4179"/>
    <w:rsid w:val="001052C6"/>
    <w:rsid w:val="00123DE9"/>
    <w:rsid w:val="00125065"/>
    <w:rsid w:val="00125EA3"/>
    <w:rsid w:val="00131AC0"/>
    <w:rsid w:val="001409A6"/>
    <w:rsid w:val="00141890"/>
    <w:rsid w:val="00144F4F"/>
    <w:rsid w:val="00145EED"/>
    <w:rsid w:val="00165B96"/>
    <w:rsid w:val="00170404"/>
    <w:rsid w:val="0017251F"/>
    <w:rsid w:val="001818F0"/>
    <w:rsid w:val="00186272"/>
    <w:rsid w:val="00187394"/>
    <w:rsid w:val="00187F0E"/>
    <w:rsid w:val="001A0667"/>
    <w:rsid w:val="001A40EA"/>
    <w:rsid w:val="001A546E"/>
    <w:rsid w:val="001D35C3"/>
    <w:rsid w:val="001E2512"/>
    <w:rsid w:val="001E48D5"/>
    <w:rsid w:val="001E49FC"/>
    <w:rsid w:val="001F1CBB"/>
    <w:rsid w:val="001F23FB"/>
    <w:rsid w:val="00200EEF"/>
    <w:rsid w:val="002054EE"/>
    <w:rsid w:val="0021146A"/>
    <w:rsid w:val="0021766C"/>
    <w:rsid w:val="00223612"/>
    <w:rsid w:val="00227E32"/>
    <w:rsid w:val="00231C5D"/>
    <w:rsid w:val="0023686D"/>
    <w:rsid w:val="00240E03"/>
    <w:rsid w:val="002813B6"/>
    <w:rsid w:val="002822E6"/>
    <w:rsid w:val="00286FF8"/>
    <w:rsid w:val="00297A45"/>
    <w:rsid w:val="002A3EF2"/>
    <w:rsid w:val="002B1989"/>
    <w:rsid w:val="002B2EA5"/>
    <w:rsid w:val="002D20C2"/>
    <w:rsid w:val="002D3937"/>
    <w:rsid w:val="002E5003"/>
    <w:rsid w:val="002F2F8B"/>
    <w:rsid w:val="003022F9"/>
    <w:rsid w:val="003125FC"/>
    <w:rsid w:val="00325D9F"/>
    <w:rsid w:val="0032636A"/>
    <w:rsid w:val="00331BD1"/>
    <w:rsid w:val="00334090"/>
    <w:rsid w:val="00344184"/>
    <w:rsid w:val="00347A8C"/>
    <w:rsid w:val="00350283"/>
    <w:rsid w:val="0035526B"/>
    <w:rsid w:val="00355606"/>
    <w:rsid w:val="003618D6"/>
    <w:rsid w:val="00377781"/>
    <w:rsid w:val="00377CED"/>
    <w:rsid w:val="00386F0B"/>
    <w:rsid w:val="003A010B"/>
    <w:rsid w:val="003C0404"/>
    <w:rsid w:val="003C7397"/>
    <w:rsid w:val="003C7542"/>
    <w:rsid w:val="003C7E5E"/>
    <w:rsid w:val="003D2439"/>
    <w:rsid w:val="003E0117"/>
    <w:rsid w:val="003E6C0D"/>
    <w:rsid w:val="003F276E"/>
    <w:rsid w:val="003F3443"/>
    <w:rsid w:val="003F3564"/>
    <w:rsid w:val="0040005D"/>
    <w:rsid w:val="00410A74"/>
    <w:rsid w:val="004253FC"/>
    <w:rsid w:val="00426E59"/>
    <w:rsid w:val="00427FFB"/>
    <w:rsid w:val="004347A9"/>
    <w:rsid w:val="00451BD0"/>
    <w:rsid w:val="004604B4"/>
    <w:rsid w:val="00470F55"/>
    <w:rsid w:val="004759BA"/>
    <w:rsid w:val="00475E33"/>
    <w:rsid w:val="00484728"/>
    <w:rsid w:val="004941AA"/>
    <w:rsid w:val="00496734"/>
    <w:rsid w:val="00497C09"/>
    <w:rsid w:val="00497CDE"/>
    <w:rsid w:val="004A652E"/>
    <w:rsid w:val="004B0826"/>
    <w:rsid w:val="004B5F5E"/>
    <w:rsid w:val="004C2BB4"/>
    <w:rsid w:val="004C3A2B"/>
    <w:rsid w:val="004C5880"/>
    <w:rsid w:val="004D1156"/>
    <w:rsid w:val="004D396B"/>
    <w:rsid w:val="004D3E04"/>
    <w:rsid w:val="004D44B4"/>
    <w:rsid w:val="004E626D"/>
    <w:rsid w:val="004E71E7"/>
    <w:rsid w:val="004F7F8E"/>
    <w:rsid w:val="00504505"/>
    <w:rsid w:val="00512F14"/>
    <w:rsid w:val="005248DE"/>
    <w:rsid w:val="00532A03"/>
    <w:rsid w:val="00536B9B"/>
    <w:rsid w:val="00536BCF"/>
    <w:rsid w:val="00544090"/>
    <w:rsid w:val="00544A70"/>
    <w:rsid w:val="00582764"/>
    <w:rsid w:val="00590B49"/>
    <w:rsid w:val="005A0B42"/>
    <w:rsid w:val="005A1389"/>
    <w:rsid w:val="005A5F69"/>
    <w:rsid w:val="005B4DA7"/>
    <w:rsid w:val="005B665E"/>
    <w:rsid w:val="005C25B3"/>
    <w:rsid w:val="005C5334"/>
    <w:rsid w:val="005E7377"/>
    <w:rsid w:val="005E7C22"/>
    <w:rsid w:val="005E7D96"/>
    <w:rsid w:val="005F0409"/>
    <w:rsid w:val="005F2992"/>
    <w:rsid w:val="005F4B8A"/>
    <w:rsid w:val="00601A7F"/>
    <w:rsid w:val="006029D8"/>
    <w:rsid w:val="006117DD"/>
    <w:rsid w:val="00636E9F"/>
    <w:rsid w:val="006430F5"/>
    <w:rsid w:val="006456A8"/>
    <w:rsid w:val="00646975"/>
    <w:rsid w:val="00660713"/>
    <w:rsid w:val="00662DCB"/>
    <w:rsid w:val="00667264"/>
    <w:rsid w:val="00670962"/>
    <w:rsid w:val="00671C1B"/>
    <w:rsid w:val="0068555C"/>
    <w:rsid w:val="00685D20"/>
    <w:rsid w:val="00686C14"/>
    <w:rsid w:val="006A0AA6"/>
    <w:rsid w:val="006A3249"/>
    <w:rsid w:val="006A5AF3"/>
    <w:rsid w:val="006B2F18"/>
    <w:rsid w:val="006C691F"/>
    <w:rsid w:val="006C7303"/>
    <w:rsid w:val="006D036B"/>
    <w:rsid w:val="006D300C"/>
    <w:rsid w:val="006E25E3"/>
    <w:rsid w:val="006E39FF"/>
    <w:rsid w:val="006E5876"/>
    <w:rsid w:val="006F6656"/>
    <w:rsid w:val="0070069F"/>
    <w:rsid w:val="0070196D"/>
    <w:rsid w:val="00706985"/>
    <w:rsid w:val="00710D5B"/>
    <w:rsid w:val="007114A6"/>
    <w:rsid w:val="007301A6"/>
    <w:rsid w:val="00731D89"/>
    <w:rsid w:val="0074424D"/>
    <w:rsid w:val="007501EE"/>
    <w:rsid w:val="00750EBD"/>
    <w:rsid w:val="007573C5"/>
    <w:rsid w:val="00780E26"/>
    <w:rsid w:val="00782542"/>
    <w:rsid w:val="007A7459"/>
    <w:rsid w:val="007B37CF"/>
    <w:rsid w:val="007C003D"/>
    <w:rsid w:val="007C0FE6"/>
    <w:rsid w:val="007C1338"/>
    <w:rsid w:val="007D2FDA"/>
    <w:rsid w:val="007E0A5C"/>
    <w:rsid w:val="007E1A04"/>
    <w:rsid w:val="007E5641"/>
    <w:rsid w:val="007F2910"/>
    <w:rsid w:val="007F4F20"/>
    <w:rsid w:val="00801CD9"/>
    <w:rsid w:val="008056D2"/>
    <w:rsid w:val="00806A1C"/>
    <w:rsid w:val="0082626B"/>
    <w:rsid w:val="00834A98"/>
    <w:rsid w:val="00844ADA"/>
    <w:rsid w:val="008458B1"/>
    <w:rsid w:val="00852A90"/>
    <w:rsid w:val="00853F6F"/>
    <w:rsid w:val="00871295"/>
    <w:rsid w:val="0087613B"/>
    <w:rsid w:val="00884E66"/>
    <w:rsid w:val="008A28E9"/>
    <w:rsid w:val="008B003A"/>
    <w:rsid w:val="008B21C2"/>
    <w:rsid w:val="008B744F"/>
    <w:rsid w:val="008C57B9"/>
    <w:rsid w:val="008C7EC2"/>
    <w:rsid w:val="008E3390"/>
    <w:rsid w:val="008E602E"/>
    <w:rsid w:val="008F6B2E"/>
    <w:rsid w:val="00904202"/>
    <w:rsid w:val="009226FA"/>
    <w:rsid w:val="009241F7"/>
    <w:rsid w:val="009270BE"/>
    <w:rsid w:val="0093314F"/>
    <w:rsid w:val="009727AB"/>
    <w:rsid w:val="00980E3C"/>
    <w:rsid w:val="00983500"/>
    <w:rsid w:val="00991CD5"/>
    <w:rsid w:val="009A21AB"/>
    <w:rsid w:val="009A4AC4"/>
    <w:rsid w:val="009B25C8"/>
    <w:rsid w:val="009B718D"/>
    <w:rsid w:val="009D4B76"/>
    <w:rsid w:val="009E28D1"/>
    <w:rsid w:val="009E32F3"/>
    <w:rsid w:val="00A00FCF"/>
    <w:rsid w:val="00A07E4E"/>
    <w:rsid w:val="00A11632"/>
    <w:rsid w:val="00A1510F"/>
    <w:rsid w:val="00A17669"/>
    <w:rsid w:val="00A21ECD"/>
    <w:rsid w:val="00A30132"/>
    <w:rsid w:val="00A32CBB"/>
    <w:rsid w:val="00A376E4"/>
    <w:rsid w:val="00A64217"/>
    <w:rsid w:val="00A74BAE"/>
    <w:rsid w:val="00A814AD"/>
    <w:rsid w:val="00A83640"/>
    <w:rsid w:val="00A938A2"/>
    <w:rsid w:val="00A94BDF"/>
    <w:rsid w:val="00AA0CEB"/>
    <w:rsid w:val="00AA7156"/>
    <w:rsid w:val="00AA74A0"/>
    <w:rsid w:val="00AB5B4A"/>
    <w:rsid w:val="00AB6B5F"/>
    <w:rsid w:val="00AC0123"/>
    <w:rsid w:val="00AC2428"/>
    <w:rsid w:val="00AC386F"/>
    <w:rsid w:val="00AC54AB"/>
    <w:rsid w:val="00AD3A44"/>
    <w:rsid w:val="00AD4F49"/>
    <w:rsid w:val="00AD6925"/>
    <w:rsid w:val="00AD699B"/>
    <w:rsid w:val="00AE2519"/>
    <w:rsid w:val="00AE2FCB"/>
    <w:rsid w:val="00AF0A95"/>
    <w:rsid w:val="00AF2445"/>
    <w:rsid w:val="00B048B8"/>
    <w:rsid w:val="00B04AA1"/>
    <w:rsid w:val="00B072B2"/>
    <w:rsid w:val="00B15211"/>
    <w:rsid w:val="00B15252"/>
    <w:rsid w:val="00B22754"/>
    <w:rsid w:val="00B27887"/>
    <w:rsid w:val="00B27B9E"/>
    <w:rsid w:val="00B333FE"/>
    <w:rsid w:val="00B405F3"/>
    <w:rsid w:val="00B61824"/>
    <w:rsid w:val="00B6307A"/>
    <w:rsid w:val="00B70077"/>
    <w:rsid w:val="00B731AB"/>
    <w:rsid w:val="00B74AE7"/>
    <w:rsid w:val="00B767FB"/>
    <w:rsid w:val="00B802CA"/>
    <w:rsid w:val="00B80957"/>
    <w:rsid w:val="00B81E71"/>
    <w:rsid w:val="00B83260"/>
    <w:rsid w:val="00B96F86"/>
    <w:rsid w:val="00BA61ED"/>
    <w:rsid w:val="00BA7604"/>
    <w:rsid w:val="00BB03FB"/>
    <w:rsid w:val="00BB12D2"/>
    <w:rsid w:val="00BB5A30"/>
    <w:rsid w:val="00BB6499"/>
    <w:rsid w:val="00BC43D8"/>
    <w:rsid w:val="00BD755F"/>
    <w:rsid w:val="00BE08C2"/>
    <w:rsid w:val="00BE2531"/>
    <w:rsid w:val="00BF7354"/>
    <w:rsid w:val="00C0119E"/>
    <w:rsid w:val="00C02649"/>
    <w:rsid w:val="00C1120F"/>
    <w:rsid w:val="00C12181"/>
    <w:rsid w:val="00C14E26"/>
    <w:rsid w:val="00C220E4"/>
    <w:rsid w:val="00C34A1C"/>
    <w:rsid w:val="00C35917"/>
    <w:rsid w:val="00C36027"/>
    <w:rsid w:val="00C4241B"/>
    <w:rsid w:val="00C42877"/>
    <w:rsid w:val="00C46703"/>
    <w:rsid w:val="00C5148A"/>
    <w:rsid w:val="00C53816"/>
    <w:rsid w:val="00C757EE"/>
    <w:rsid w:val="00C86E31"/>
    <w:rsid w:val="00C919C0"/>
    <w:rsid w:val="00C93EA3"/>
    <w:rsid w:val="00C959C0"/>
    <w:rsid w:val="00C96F5F"/>
    <w:rsid w:val="00C97E8B"/>
    <w:rsid w:val="00CA1ABE"/>
    <w:rsid w:val="00CA2251"/>
    <w:rsid w:val="00CB0C77"/>
    <w:rsid w:val="00CB28EB"/>
    <w:rsid w:val="00CB4ABB"/>
    <w:rsid w:val="00CB4B0A"/>
    <w:rsid w:val="00CD14E1"/>
    <w:rsid w:val="00CD38BA"/>
    <w:rsid w:val="00CF01A3"/>
    <w:rsid w:val="00CF1635"/>
    <w:rsid w:val="00CF6314"/>
    <w:rsid w:val="00D276F9"/>
    <w:rsid w:val="00D44A91"/>
    <w:rsid w:val="00D51CF1"/>
    <w:rsid w:val="00D53ACD"/>
    <w:rsid w:val="00D5743D"/>
    <w:rsid w:val="00D64C6C"/>
    <w:rsid w:val="00D64D07"/>
    <w:rsid w:val="00D65FCD"/>
    <w:rsid w:val="00D67AE5"/>
    <w:rsid w:val="00D70C16"/>
    <w:rsid w:val="00D72E0D"/>
    <w:rsid w:val="00D76714"/>
    <w:rsid w:val="00D86FDE"/>
    <w:rsid w:val="00DB2C47"/>
    <w:rsid w:val="00DB2D04"/>
    <w:rsid w:val="00DB7AFC"/>
    <w:rsid w:val="00DC457B"/>
    <w:rsid w:val="00DC45A3"/>
    <w:rsid w:val="00DD6551"/>
    <w:rsid w:val="00DE2D39"/>
    <w:rsid w:val="00DE2F6D"/>
    <w:rsid w:val="00DE726E"/>
    <w:rsid w:val="00E16DA7"/>
    <w:rsid w:val="00E22A8C"/>
    <w:rsid w:val="00E2651D"/>
    <w:rsid w:val="00E2658E"/>
    <w:rsid w:val="00E3198F"/>
    <w:rsid w:val="00E4173E"/>
    <w:rsid w:val="00E4410C"/>
    <w:rsid w:val="00E459EF"/>
    <w:rsid w:val="00E54C90"/>
    <w:rsid w:val="00E6022C"/>
    <w:rsid w:val="00E65966"/>
    <w:rsid w:val="00E66558"/>
    <w:rsid w:val="00E66666"/>
    <w:rsid w:val="00E70F74"/>
    <w:rsid w:val="00E90F67"/>
    <w:rsid w:val="00E91B17"/>
    <w:rsid w:val="00E94562"/>
    <w:rsid w:val="00EA233F"/>
    <w:rsid w:val="00EB5BC1"/>
    <w:rsid w:val="00EC3A76"/>
    <w:rsid w:val="00EC5060"/>
    <w:rsid w:val="00EC5F91"/>
    <w:rsid w:val="00EE5808"/>
    <w:rsid w:val="00EF2F20"/>
    <w:rsid w:val="00F04E0E"/>
    <w:rsid w:val="00F04E13"/>
    <w:rsid w:val="00F06E6A"/>
    <w:rsid w:val="00F1001B"/>
    <w:rsid w:val="00F10092"/>
    <w:rsid w:val="00F2121C"/>
    <w:rsid w:val="00F30F70"/>
    <w:rsid w:val="00F35D03"/>
    <w:rsid w:val="00F36753"/>
    <w:rsid w:val="00F42E83"/>
    <w:rsid w:val="00F43B8E"/>
    <w:rsid w:val="00F44B85"/>
    <w:rsid w:val="00F56803"/>
    <w:rsid w:val="00F6083A"/>
    <w:rsid w:val="00F62E4C"/>
    <w:rsid w:val="00F64198"/>
    <w:rsid w:val="00F64ECA"/>
    <w:rsid w:val="00F66C13"/>
    <w:rsid w:val="00F92085"/>
    <w:rsid w:val="00F93027"/>
    <w:rsid w:val="00F96F2B"/>
    <w:rsid w:val="00FA4F7D"/>
    <w:rsid w:val="00FB01F4"/>
    <w:rsid w:val="00FD17AE"/>
    <w:rsid w:val="00FD2E9E"/>
    <w:rsid w:val="00FD3D7B"/>
    <w:rsid w:val="00FF6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443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F64E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F3564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4759BA"/>
  </w:style>
  <w:style w:type="character" w:styleId="a3">
    <w:name w:val="page number"/>
    <w:basedOn w:val="11"/>
    <w:rsid w:val="004759BA"/>
  </w:style>
  <w:style w:type="character" w:customStyle="1" w:styleId="7">
    <w:name w:val="Знак Знак7"/>
    <w:rsid w:val="004759BA"/>
    <w:rPr>
      <w:b/>
      <w:bCs/>
      <w:szCs w:val="24"/>
      <w:lang w:val="ru-RU" w:eastAsia="ar-SA" w:bidi="ar-SA"/>
    </w:rPr>
  </w:style>
  <w:style w:type="paragraph" w:customStyle="1" w:styleId="12">
    <w:name w:val="Заголовок1"/>
    <w:basedOn w:val="a"/>
    <w:next w:val="a4"/>
    <w:rsid w:val="004759BA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rsid w:val="004759BA"/>
    <w:pPr>
      <w:spacing w:after="120"/>
    </w:pPr>
  </w:style>
  <w:style w:type="paragraph" w:styleId="a5">
    <w:name w:val="List"/>
    <w:basedOn w:val="a4"/>
    <w:rsid w:val="004759BA"/>
    <w:rPr>
      <w:rFonts w:cs="Mangal"/>
    </w:rPr>
  </w:style>
  <w:style w:type="paragraph" w:customStyle="1" w:styleId="13">
    <w:name w:val="Название1"/>
    <w:basedOn w:val="a"/>
    <w:rsid w:val="004759BA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4759BA"/>
    <w:pPr>
      <w:suppressLineNumbers/>
    </w:pPr>
    <w:rPr>
      <w:rFonts w:cs="Mangal"/>
    </w:rPr>
  </w:style>
  <w:style w:type="paragraph" w:styleId="a6">
    <w:name w:val="footer"/>
    <w:basedOn w:val="a"/>
    <w:link w:val="a7"/>
    <w:uiPriority w:val="99"/>
    <w:rsid w:val="004759BA"/>
    <w:pPr>
      <w:tabs>
        <w:tab w:val="center" w:pos="4677"/>
        <w:tab w:val="right" w:pos="9355"/>
      </w:tabs>
    </w:pPr>
  </w:style>
  <w:style w:type="paragraph" w:styleId="a8">
    <w:name w:val="Balloon Text"/>
    <w:basedOn w:val="a"/>
    <w:rsid w:val="004759BA"/>
    <w:rPr>
      <w:rFonts w:ascii="Tahoma" w:hAnsi="Tahoma" w:cs="Tahoma"/>
      <w:sz w:val="16"/>
      <w:szCs w:val="16"/>
    </w:rPr>
  </w:style>
  <w:style w:type="paragraph" w:customStyle="1" w:styleId="31">
    <w:name w:val="Основной текст 31"/>
    <w:basedOn w:val="a"/>
    <w:rsid w:val="004759BA"/>
    <w:pPr>
      <w:jc w:val="center"/>
    </w:pPr>
    <w:rPr>
      <w:b/>
      <w:bCs/>
      <w:sz w:val="20"/>
    </w:rPr>
  </w:style>
  <w:style w:type="paragraph" w:customStyle="1" w:styleId="310">
    <w:name w:val="Основной текст с отступом 31"/>
    <w:basedOn w:val="a"/>
    <w:rsid w:val="004759BA"/>
    <w:pPr>
      <w:spacing w:after="120"/>
      <w:ind w:left="283"/>
    </w:pPr>
    <w:rPr>
      <w:sz w:val="16"/>
      <w:szCs w:val="16"/>
    </w:rPr>
  </w:style>
  <w:style w:type="paragraph" w:customStyle="1" w:styleId="21">
    <w:name w:val="Основной текст 21"/>
    <w:basedOn w:val="a"/>
    <w:rsid w:val="004759BA"/>
    <w:pPr>
      <w:ind w:firstLine="709"/>
      <w:jc w:val="both"/>
    </w:pPr>
    <w:rPr>
      <w:szCs w:val="20"/>
    </w:rPr>
  </w:style>
  <w:style w:type="paragraph" w:customStyle="1" w:styleId="a9">
    <w:name w:val="Содержимое таблицы"/>
    <w:basedOn w:val="a"/>
    <w:rsid w:val="004759BA"/>
    <w:pPr>
      <w:suppressLineNumbers/>
    </w:pPr>
  </w:style>
  <w:style w:type="paragraph" w:customStyle="1" w:styleId="aa">
    <w:name w:val="Заголовок таблицы"/>
    <w:basedOn w:val="a9"/>
    <w:rsid w:val="004759BA"/>
    <w:pPr>
      <w:jc w:val="center"/>
    </w:pPr>
    <w:rPr>
      <w:b/>
      <w:bCs/>
    </w:rPr>
  </w:style>
  <w:style w:type="paragraph" w:customStyle="1" w:styleId="ab">
    <w:name w:val="Содержимое врезки"/>
    <w:basedOn w:val="a4"/>
    <w:rsid w:val="004759BA"/>
  </w:style>
  <w:style w:type="paragraph" w:styleId="ac">
    <w:name w:val="header"/>
    <w:basedOn w:val="a"/>
    <w:rsid w:val="004759BA"/>
    <w:pPr>
      <w:suppressLineNumbers/>
      <w:tabs>
        <w:tab w:val="center" w:pos="4819"/>
        <w:tab w:val="right" w:pos="9638"/>
      </w:tabs>
    </w:pPr>
  </w:style>
  <w:style w:type="paragraph" w:styleId="ad">
    <w:name w:val="List Paragraph"/>
    <w:basedOn w:val="a"/>
    <w:qFormat/>
    <w:rsid w:val="00CB0C77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 w:bidi="en-US"/>
    </w:rPr>
  </w:style>
  <w:style w:type="paragraph" w:customStyle="1" w:styleId="Default">
    <w:name w:val="Default"/>
    <w:rsid w:val="0068555C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eastAsia="en-US"/>
    </w:rPr>
  </w:style>
  <w:style w:type="paragraph" w:styleId="ae">
    <w:name w:val="No Spacing"/>
    <w:qFormat/>
    <w:rsid w:val="0068555C"/>
    <w:rPr>
      <w:rFonts w:ascii="Calibri" w:eastAsia="Calibri" w:hAnsi="Calibri"/>
      <w:sz w:val="22"/>
      <w:szCs w:val="22"/>
      <w:lang w:eastAsia="en-US"/>
    </w:rPr>
  </w:style>
  <w:style w:type="paragraph" w:styleId="af">
    <w:name w:val="endnote text"/>
    <w:basedOn w:val="a"/>
    <w:link w:val="af0"/>
    <w:uiPriority w:val="99"/>
    <w:unhideWhenUsed/>
    <w:rsid w:val="00CB4ABB"/>
    <w:rPr>
      <w:sz w:val="20"/>
      <w:szCs w:val="20"/>
    </w:rPr>
  </w:style>
  <w:style w:type="character" w:customStyle="1" w:styleId="af0">
    <w:name w:val="Текст концевой сноски Знак"/>
    <w:link w:val="af"/>
    <w:uiPriority w:val="99"/>
    <w:semiHidden/>
    <w:rsid w:val="00CB4ABB"/>
    <w:rPr>
      <w:lang w:eastAsia="ar-SA"/>
    </w:rPr>
  </w:style>
  <w:style w:type="character" w:styleId="af1">
    <w:name w:val="endnote reference"/>
    <w:uiPriority w:val="99"/>
    <w:semiHidden/>
    <w:unhideWhenUsed/>
    <w:rsid w:val="00CB4ABB"/>
    <w:rPr>
      <w:vertAlign w:val="superscript"/>
    </w:rPr>
  </w:style>
  <w:style w:type="numbering" w:customStyle="1" w:styleId="ImportedStyle1">
    <w:name w:val="Imported Style 1"/>
    <w:rsid w:val="00377781"/>
    <w:pPr>
      <w:numPr>
        <w:numId w:val="1"/>
      </w:numPr>
    </w:pPr>
  </w:style>
  <w:style w:type="numbering" w:customStyle="1" w:styleId="ImportedStyle2">
    <w:name w:val="Imported Style 2"/>
    <w:rsid w:val="00A83640"/>
    <w:pPr>
      <w:numPr>
        <w:numId w:val="4"/>
      </w:numPr>
    </w:pPr>
  </w:style>
  <w:style w:type="table" w:customStyle="1" w:styleId="TableNormal">
    <w:name w:val="Table Normal"/>
    <w:rsid w:val="00A83640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4">
    <w:name w:val="Imported Style 4"/>
    <w:rsid w:val="00A83640"/>
    <w:pPr>
      <w:numPr>
        <w:numId w:val="8"/>
      </w:numPr>
    </w:pPr>
  </w:style>
  <w:style w:type="numbering" w:customStyle="1" w:styleId="ImportedStyle5">
    <w:name w:val="Imported Style 5"/>
    <w:rsid w:val="00A83640"/>
    <w:pPr>
      <w:numPr>
        <w:numId w:val="10"/>
      </w:numPr>
    </w:pPr>
  </w:style>
  <w:style w:type="numbering" w:customStyle="1" w:styleId="ImportedStyle7">
    <w:name w:val="Imported Style 7"/>
    <w:rsid w:val="00A83640"/>
    <w:pPr>
      <w:numPr>
        <w:numId w:val="14"/>
      </w:numPr>
    </w:pPr>
  </w:style>
  <w:style w:type="numbering" w:customStyle="1" w:styleId="ImportedStyle8">
    <w:name w:val="Imported Style 8"/>
    <w:rsid w:val="00A83640"/>
    <w:pPr>
      <w:numPr>
        <w:numId w:val="17"/>
      </w:numPr>
    </w:pPr>
  </w:style>
  <w:style w:type="numbering" w:customStyle="1" w:styleId="ImportedStyle9">
    <w:name w:val="Imported Style 9"/>
    <w:rsid w:val="00A83640"/>
    <w:pPr>
      <w:numPr>
        <w:numId w:val="20"/>
      </w:numPr>
    </w:pPr>
  </w:style>
  <w:style w:type="numbering" w:customStyle="1" w:styleId="ImportedStyle10">
    <w:name w:val="Imported Style 10"/>
    <w:rsid w:val="00A83640"/>
    <w:pPr>
      <w:numPr>
        <w:numId w:val="21"/>
      </w:numPr>
    </w:pPr>
  </w:style>
  <w:style w:type="numbering" w:customStyle="1" w:styleId="ImportedStyle11">
    <w:name w:val="Imported Style 11"/>
    <w:rsid w:val="00A83640"/>
    <w:pPr>
      <w:numPr>
        <w:numId w:val="23"/>
      </w:numPr>
    </w:pPr>
  </w:style>
  <w:style w:type="numbering" w:customStyle="1" w:styleId="ImportedStyle12">
    <w:name w:val="Imported Style 12"/>
    <w:rsid w:val="00A83640"/>
    <w:pPr>
      <w:numPr>
        <w:numId w:val="25"/>
      </w:numPr>
    </w:pPr>
  </w:style>
  <w:style w:type="character" w:customStyle="1" w:styleId="a7">
    <w:name w:val="Нижний колонтитул Знак"/>
    <w:link w:val="a6"/>
    <w:uiPriority w:val="99"/>
    <w:rsid w:val="0070069F"/>
    <w:rPr>
      <w:sz w:val="24"/>
      <w:szCs w:val="24"/>
      <w:lang w:eastAsia="ar-SA"/>
    </w:rPr>
  </w:style>
  <w:style w:type="character" w:styleId="af2">
    <w:name w:val="Hyperlink"/>
    <w:basedOn w:val="a0"/>
    <w:uiPriority w:val="99"/>
    <w:unhideWhenUsed/>
    <w:rsid w:val="00CB4B0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F3564"/>
    <w:rPr>
      <w:b/>
      <w:bCs/>
      <w:sz w:val="27"/>
      <w:szCs w:val="27"/>
    </w:rPr>
  </w:style>
  <w:style w:type="character" w:customStyle="1" w:styleId="go">
    <w:name w:val="go"/>
    <w:basedOn w:val="a0"/>
    <w:rsid w:val="003F3564"/>
  </w:style>
  <w:style w:type="character" w:customStyle="1" w:styleId="10">
    <w:name w:val="Заголовок 1 Знак"/>
    <w:basedOn w:val="a0"/>
    <w:link w:val="1"/>
    <w:uiPriority w:val="9"/>
    <w:rsid w:val="00F64E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alaros.ru/" TargetMode="External"/><Relationship Id="rId4" Type="http://schemas.openxmlformats.org/officeDocument/2006/relationships/styles" Target="styles.xml"/><Relationship Id="rId9" Type="http://schemas.openxmlformats.org/officeDocument/2006/relationships/hyperlink" Target="http://alaro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C9A497-358D-4565-BD0A-DCA208E9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N ___</vt:lpstr>
    </vt:vector>
  </TitlesOfParts>
  <Company>Брунспарк</Company>
  <LinksUpToDate>false</LinksUpToDate>
  <CharactersWithSpaces>10918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N ___</dc:title>
  <dc:creator>Union of Architects, Russia</dc:creator>
  <cp:lastModifiedBy>Ирина</cp:lastModifiedBy>
  <cp:revision>12</cp:revision>
  <cp:lastPrinted>2022-11-22T21:28:00Z</cp:lastPrinted>
  <dcterms:created xsi:type="dcterms:W3CDTF">2025-05-29T20:39:00Z</dcterms:created>
  <dcterms:modified xsi:type="dcterms:W3CDTF">2025-06-22T15:32:00Z</dcterms:modified>
</cp:coreProperties>
</file>