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ИРКУТСКИЙ НАЦИОНАЛЬНЫЙ ИССЛЕДОВАТЕЛЬСКИЙ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ТЕХНИЧЕСКИЙ УНИВЕРСИТЕТ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информационные системы и анализ данных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программной инженерии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лабораторной работе №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tbl>
      <w:tblPr>
        <w:tblStyle w:val="Table1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«Объектно-ориентированное программирование»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«Разработка классов с использованием механизмов наследования, полиморфизма и инкапсуляции»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наименование темы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cтудент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ИСТБ-21-2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 </w:t>
      </w:r>
      <w:r w:rsidDel="00000000" w:rsidR="00000000" w:rsidRPr="00000000">
        <w:rPr>
          <w:u w:val="singl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Егоров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  <w:tab/>
        <w:tab/>
        <w:tab/>
        <w:tab/>
        <w:t xml:space="preserve">     номер группы   </w:t>
        <w:tab/>
        <w:t xml:space="preserve">            подпись                            И. О. Фамилия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дата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Доцент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Л. Аршинский</w:t>
        <w:tab/>
        <w:t xml:space="preserve">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  <w:tab/>
        <w:tab/>
        <w:tab/>
        <w:t xml:space="preserve">       Должность                                 подпись  </w:t>
        <w:tab/>
        <w:tab/>
        <w:t xml:space="preserve">        И. О. Фамилия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дата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Иркутск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Проектирование классов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структуры пользовательского меню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Описание структуры классов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Класс Main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Класс BaseWeapon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Класс MeleeWeapon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Класс RangeWeapon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Класс WeaponList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 Класс Menu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индивидуальный заданием описать иерархию классов, для каждого класса описать поля и соответствующие методы к ним.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зависимости от задания некоторые из этих классов(как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абстрактный метод, реализация которого у его наследников должна отличаться.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этого в общую часть задания входит разработка класса, группирующего объекты описанных в соответствии с заданием классов.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задания необходимо создать некоторое количество объектов, добавить их в группу используя предусмотренные методы класса «группы» и для каждого из них вызвать унаследованный метод.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следующие классы: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Weapon, абстрактный класс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MeleeWeapon, класс-наследник BaseWeapon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RangeWeapon, класс-наследник BaseWeapon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класс-группу. Описать иерархию классов.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Проектирование классов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629025" cy="16287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UML диаграмма классов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Спецификации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Класс Main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4.1 – Таблица методов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"/>
        <w:gridCol w:w="1232"/>
        <w:gridCol w:w="1747"/>
        <w:gridCol w:w="1444"/>
        <w:gridCol w:w="1683"/>
        <w:gridCol w:w="1898"/>
        <w:tblGridChange w:id="0">
          <w:tblGrid>
            <w:gridCol w:w="1489"/>
            <w:gridCol w:w="1232"/>
            <w:gridCol w:w="1747"/>
            <w:gridCol w:w="1444"/>
            <w:gridCol w:w="1683"/>
            <w:gridCol w:w="1898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Статический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String[] args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входа в программу</w:t>
            </w:r>
          </w:p>
        </w:tc>
      </w:tr>
    </w:tbl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 Класс Weapon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абстрактный класс реализует структуру для работы с оружием и наследования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4.2.1 – Таблица полей</w:t>
      </w:r>
    </w:p>
    <w:tbl>
      <w:tblPr>
        <w:tblStyle w:val="Table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3"/>
        <w:gridCol w:w="1730"/>
        <w:gridCol w:w="2257"/>
        <w:gridCol w:w="2973"/>
        <w:tblGridChange w:id="0">
          <w:tblGrid>
            <w:gridCol w:w="2533"/>
            <w:gridCol w:w="1730"/>
            <w:gridCol w:w="2257"/>
            <w:gridCol w:w="2973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Damege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Урон который наносит оружие</w:t>
            </w:r>
          </w:p>
        </w:tc>
      </w:tr>
      <w:tr>
        <w:trPr>
          <w:cantSplit w:val="0"/>
          <w:trHeight w:val="808.874511718749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AttackSpeed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Скорость атаки </w:t>
            </w:r>
          </w:p>
        </w:tc>
      </w:tr>
      <w:tr>
        <w:trPr>
          <w:cantSplit w:val="0"/>
          <w:trHeight w:val="808.874511718749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Pripublicvate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Прочность оружия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4.2.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Таблица методов</w:t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damageDiling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Подсчитывает урон который наносит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weaponRepeair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Чинит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сheckTheConditionOfTheWeapon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информацию о состоянии оружия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 Класс </w:t>
      </w:r>
      <w:r w:rsidDel="00000000" w:rsidR="00000000" w:rsidRPr="00000000">
        <w:rPr>
          <w:b w:val="1"/>
          <w:rtl w:val="0"/>
        </w:rPr>
        <w:t xml:space="preserve">Dummy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реализует структуру для работы с </w:t>
      </w:r>
      <w:r w:rsidDel="00000000" w:rsidR="00000000" w:rsidRPr="00000000">
        <w:rPr>
          <w:rtl w:val="0"/>
        </w:rPr>
        <w:t xml:space="preserve">манекеном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4.3.2 – Таблица конструкторов</w:t>
      </w:r>
    </w:p>
    <w:tbl>
      <w:tblPr>
        <w:tblStyle w:val="Table5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3120"/>
        <w:gridCol w:w="3480"/>
        <w:tblGridChange w:id="0">
          <w:tblGrid>
            <w:gridCol w:w="2895"/>
            <w:gridCol w:w="3120"/>
            <w:gridCol w:w="3480"/>
          </w:tblGrid>
        </w:tblGridChange>
      </w:tblGrid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 </w:t>
            </w:r>
            <w:r w:rsidDel="00000000" w:rsidR="00000000" w:rsidRPr="00000000">
              <w:rPr>
                <w:rtl w:val="0"/>
              </w:rPr>
              <w:t xml:space="preserve">hp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поврежденный манекен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4.3.3 – Таблица методов</w:t>
      </w:r>
    </w:p>
    <w:tbl>
      <w:tblPr>
        <w:tblStyle w:val="Table6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displayTheDummy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Создает манекен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replacingTheDummy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поврежденный манекен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b w:val="1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 Класс </w:t>
      </w:r>
      <w:r w:rsidDel="00000000" w:rsidR="00000000" w:rsidRPr="00000000">
        <w:rPr>
          <w:b w:val="1"/>
          <w:rtl w:val="0"/>
        </w:rPr>
        <w:t xml:space="preserve">MeleeWeapon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реализует структуру для работы с оружием</w:t>
      </w:r>
      <w:r w:rsidDel="00000000" w:rsidR="00000000" w:rsidRPr="00000000">
        <w:rPr>
          <w:rtl w:val="0"/>
        </w:rPr>
        <w:t xml:space="preserve"> ближнего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боя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4.4.1 – Таблица полей</w:t>
      </w:r>
    </w:p>
    <w:tbl>
      <w:tblPr>
        <w:tblStyle w:val="Table7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3"/>
        <w:gridCol w:w="1730"/>
        <w:gridCol w:w="2257"/>
        <w:gridCol w:w="2973"/>
        <w:tblGridChange w:id="0">
          <w:tblGrid>
            <w:gridCol w:w="2533"/>
            <w:gridCol w:w="1730"/>
            <w:gridCol w:w="2257"/>
            <w:gridCol w:w="2973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Damege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Генератор случайных чисел для броска кости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AttackSpeed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оружия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4.4.32 – Таблица методов</w:t>
      </w:r>
    </w:p>
    <w:tbl>
      <w:tblPr>
        <w:tblStyle w:val="Table8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damageDiling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Высчитывает какой урон наносит оружие ближнего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weaponRepeair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поврежденное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сheckTheConditionOfTheWeapon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информацию о состоянии оружия ближнего боя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b w:val="1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 Класс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RangeWeapon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реализует структуру для работы с </w:t>
      </w:r>
      <w:r w:rsidDel="00000000" w:rsidR="00000000" w:rsidRPr="00000000">
        <w:rPr>
          <w:rtl w:val="0"/>
        </w:rPr>
        <w:t xml:space="preserve">оружием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4.4.1 – Таблица полей</w:t>
      </w:r>
    </w:p>
    <w:tbl>
      <w:tblPr>
        <w:tblStyle w:val="Table9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3098"/>
        <w:gridCol w:w="1843"/>
        <w:gridCol w:w="2426"/>
        <w:tblGridChange w:id="0">
          <w:tblGrid>
            <w:gridCol w:w="2126"/>
            <w:gridCol w:w="3098"/>
            <w:gridCol w:w="1843"/>
            <w:gridCol w:w="2426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Урон который наносит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AttackSpeed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Скорость атаки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Прочность оружия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Ammo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патронов в оружии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Ammunation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для запоминания количества изначальных пуль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Таблица методов</w:t>
      </w:r>
    </w:p>
    <w:tbl>
      <w:tblPr>
        <w:tblStyle w:val="Table10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damageDiling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Высчитывает какой урон наносит оружие  дальнего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weaponRepeair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поврежденное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Reload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Перезаряжает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сheckTheConditionOfTheWeapon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информацию о состоянии оружия дальнего боя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4.6 Класс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Rule="auto"/>
        <w:rPr/>
      </w:pPr>
      <w:r w:rsidDel="00000000" w:rsidR="00000000" w:rsidRPr="00000000">
        <w:rPr>
          <w:rtl w:val="0"/>
        </w:rPr>
        <w:t xml:space="preserve">Это класс группа для объединения двух классов .</w:t>
      </w:r>
    </w:p>
    <w:p w:rsidR="00000000" w:rsidDel="00000000" w:rsidP="00000000" w:rsidRDefault="00000000" w:rsidRPr="00000000" w14:paraId="0000011E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4.6.1 – Таблица полей</w:t>
      </w:r>
    </w:p>
    <w:tbl>
      <w:tblPr>
        <w:tblStyle w:val="Table11"/>
        <w:tblW w:w="988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0"/>
        <w:gridCol w:w="1694"/>
        <w:gridCol w:w="2537"/>
        <w:gridCol w:w="3848"/>
        <w:tblGridChange w:id="0">
          <w:tblGrid>
            <w:gridCol w:w="1810"/>
            <w:gridCol w:w="1694"/>
            <w:gridCol w:w="2537"/>
            <w:gridCol w:w="3848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WeaponList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здоровья манекена</w:t>
            </w:r>
          </w:p>
        </w:tc>
      </w:tr>
    </w:tbl>
    <w:p w:rsidR="00000000" w:rsidDel="00000000" w:rsidP="00000000" w:rsidRDefault="00000000" w:rsidRPr="00000000" w14:paraId="00000127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4.6.2 – Таблица методов</w:t>
      </w:r>
    </w:p>
    <w:tbl>
      <w:tblPr>
        <w:tblStyle w:val="Table12"/>
        <w:tblW w:w="98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851"/>
        <w:gridCol w:w="1843"/>
        <w:gridCol w:w="1275"/>
        <w:gridCol w:w="1701"/>
        <w:gridCol w:w="2375"/>
        <w:tblGridChange w:id="0">
          <w:tblGrid>
            <w:gridCol w:w="1809"/>
            <w:gridCol w:w="851"/>
            <w:gridCol w:w="1843"/>
            <w:gridCol w:w="1275"/>
            <w:gridCol w:w="1701"/>
            <w:gridCol w:w="2375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Статический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RangeAttackDummy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Проводит атаку по манекену оружием дальнего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сheckTheConditionOfTheRangeWeaponWeapon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Смотрит состояние орижия дальнего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сheckTheConditionOfTheMeleeWeaponWeapon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Смотрит состояние орижия ближнего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MeleeAttackDummy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Проводит атаку по манекену оружием ближнего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replacementDummy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манекен</w:t>
            </w:r>
          </w:p>
        </w:tc>
      </w:tr>
    </w:tbl>
    <w:p w:rsidR="00000000" w:rsidDel="00000000" w:rsidP="00000000" w:rsidRDefault="00000000" w:rsidRPr="00000000" w14:paraId="00000151">
      <w:pPr>
        <w:keepNext w:val="1"/>
        <w:keepLines w:val="1"/>
        <w:spacing w:after="80" w:before="8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4.7 Класс </w:t>
      </w:r>
      <w:r w:rsidDel="00000000" w:rsidR="00000000" w:rsidRPr="00000000">
        <w:rPr>
          <w:b w:val="1"/>
          <w:rtl w:val="0"/>
        </w:rPr>
        <w:t xml:space="preserve">ReadChoice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Rule="auto"/>
        <w:rPr/>
      </w:pPr>
      <w:r w:rsidDel="00000000" w:rsidR="00000000" w:rsidRPr="00000000">
        <w:rPr>
          <w:rtl w:val="0"/>
        </w:rPr>
        <w:t xml:space="preserve">Это класс проводит проверку для мини меню.</w:t>
      </w:r>
    </w:p>
    <w:p w:rsidR="00000000" w:rsidDel="00000000" w:rsidP="00000000" w:rsidRDefault="00000000" w:rsidRPr="00000000" w14:paraId="00000153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4.7.1 – Таблица методов</w:t>
      </w:r>
    </w:p>
    <w:tbl>
      <w:tblPr>
        <w:tblStyle w:val="Table13"/>
        <w:tblW w:w="98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851"/>
        <w:gridCol w:w="1843"/>
        <w:gridCol w:w="1275"/>
        <w:gridCol w:w="1701"/>
        <w:gridCol w:w="2375"/>
        <w:tblGridChange w:id="0">
          <w:tblGrid>
            <w:gridCol w:w="1809"/>
            <w:gridCol w:w="851"/>
            <w:gridCol w:w="1843"/>
            <w:gridCol w:w="1275"/>
            <w:gridCol w:w="1701"/>
            <w:gridCol w:w="2375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Статический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readChice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Проводит проверку на ввод нужных символов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Проектирование тестов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5 – Тестирование программы</w:t>
      </w:r>
    </w:p>
    <w:tbl>
      <w:tblPr>
        <w:tblStyle w:val="Table1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835"/>
        <w:gridCol w:w="5948"/>
        <w:tblGridChange w:id="0">
          <w:tblGrid>
            <w:gridCol w:w="562"/>
            <w:gridCol w:w="2835"/>
            <w:gridCol w:w="59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действия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манекена оружием ближнего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Манекен поврежден об этом выводится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манекена оружием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Манекен поврежден об этом выводится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Ремонт манекена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Прочность манекена изначальная выводится сообщение что манекен отремонтирован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Перезарядка оружия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патронов изначальное, выводится сообщение что потроны перезаряжены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Ремонт оружия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Прочность оружия изначальная, выводится сообщение что оружие отремантировано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Ремонт оружия ближнего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Прочность оружия изначальная, выводится сообщение что оружие отремантировано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Выведение информации о оружие ближнего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Выводится информация об оружие, а именно: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колл патронов, прочность оружия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Выведение информации о оружие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Выводится информация об оружие, а именно: прочность оружия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Результаты тестирования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86275" cy="2324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</w:t>
      </w:r>
      <w:r w:rsidDel="00000000" w:rsidR="00000000" w:rsidRPr="00000000">
        <w:rPr>
          <w:rtl w:val="0"/>
        </w:rPr>
        <w:t xml:space="preserve">Повреждение манекена оружием ближнего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190750" cy="21717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</w:t>
      </w:r>
      <w:r w:rsidDel="00000000" w:rsidR="00000000" w:rsidRPr="00000000">
        <w:rPr>
          <w:rtl w:val="0"/>
        </w:rPr>
        <w:t xml:space="preserve">Повреждение манекена оружием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7900" cy="23812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</w:t>
      </w:r>
      <w:r w:rsidDel="00000000" w:rsidR="00000000" w:rsidRPr="00000000">
        <w:rPr>
          <w:rtl w:val="0"/>
        </w:rPr>
        <w:t xml:space="preserve">Ремонт манекена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00500" cy="23526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</w:t>
      </w:r>
      <w:r w:rsidDel="00000000" w:rsidR="00000000" w:rsidRPr="00000000">
        <w:rPr>
          <w:rtl w:val="0"/>
        </w:rPr>
        <w:t xml:space="preserve">Перезарядка оружия дальнего боя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571875" cy="23050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</w:t>
      </w:r>
      <w:r w:rsidDel="00000000" w:rsidR="00000000" w:rsidRPr="00000000">
        <w:rPr>
          <w:rtl w:val="0"/>
        </w:rPr>
        <w:t xml:space="preserve">Ремонт оружия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505200" cy="22669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</w:t>
      </w:r>
      <w:r w:rsidDel="00000000" w:rsidR="00000000" w:rsidRPr="00000000">
        <w:rPr>
          <w:rtl w:val="0"/>
        </w:rPr>
        <w:t xml:space="preserve">Ремонт оружия ближнего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62375" cy="25336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</w:t>
      </w:r>
      <w:r w:rsidDel="00000000" w:rsidR="00000000" w:rsidRPr="00000000">
        <w:rPr>
          <w:rtl w:val="0"/>
        </w:rPr>
        <w:t xml:space="preserve">Выведение информации о оружие ближнего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371850" cy="254317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</w:t>
      </w:r>
      <w:r w:rsidDel="00000000" w:rsidR="00000000" w:rsidRPr="00000000">
        <w:rPr>
          <w:rtl w:val="0"/>
        </w:rPr>
        <w:t xml:space="preserve">Выведение информации о оружие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Исходный код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20" w:before="120" w:lineRule="auto"/>
        <w:ind w:firstLine="0"/>
        <w:jc w:val="center"/>
        <w:rPr>
          <w:b w:val="1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  <w:t xml:space="preserve">1. Объектно-ориентированное программирование. Метод. указания по</w:t>
      </w:r>
    </w:p>
    <w:p w:rsidR="00000000" w:rsidDel="00000000" w:rsidP="00000000" w:rsidRDefault="00000000" w:rsidRPr="00000000" w14:paraId="000001A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выполнению лабораторных работ / сост.: В.Л. Аршинский. – Иркутск : Изд-во ИРНИТУ, 2017. – 24 c.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firstLine="0"/>
      <w:jc w:val="left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Обычный текст"/>
    <w:rsid w:val="00882E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1950B9"/>
    <w:pPr>
      <w:keepNext w:val="1"/>
      <w:keepLines w:val="1"/>
      <w:spacing w:before="240" w:line="259" w:lineRule="auto"/>
      <w:ind w:firstLine="0"/>
      <w:jc w:val="left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Мой_основной"/>
    <w:basedOn w:val="a"/>
    <w:link w:val="a4"/>
    <w:qFormat w:val="1"/>
    <w:rsid w:val="004F5796"/>
  </w:style>
  <w:style w:type="paragraph" w:styleId="11" w:customStyle="1">
    <w:name w:val="Мой_заголовок1"/>
    <w:basedOn w:val="1"/>
    <w:link w:val="12"/>
    <w:qFormat w:val="1"/>
    <w:rsid w:val="001950B9"/>
    <w:pPr>
      <w:spacing w:after="80" w:before="80" w:line="240" w:lineRule="auto"/>
      <w:jc w:val="center"/>
    </w:pPr>
    <w:rPr>
      <w:rFonts w:ascii="Times New Roman" w:hAnsi="Times New Roman"/>
      <w:b w:val="1"/>
      <w:color w:val="auto"/>
      <w:sz w:val="28"/>
    </w:rPr>
  </w:style>
  <w:style w:type="character" w:styleId="a4" w:customStyle="1">
    <w:name w:val="Мой_основной Знак"/>
    <w:basedOn w:val="a0"/>
    <w:link w:val="a3"/>
    <w:rsid w:val="004F5796"/>
    <w:rPr>
      <w:rFonts w:ascii="Times New Roman" w:hAnsi="Times New Roman"/>
      <w:sz w:val="28"/>
    </w:rPr>
  </w:style>
  <w:style w:type="paragraph" w:styleId="2" w:customStyle="1">
    <w:name w:val="Мой_заголовок2"/>
    <w:basedOn w:val="11"/>
    <w:link w:val="20"/>
    <w:qFormat w:val="1"/>
    <w:rsid w:val="00AB7E1B"/>
    <w:pPr>
      <w:ind w:firstLine="709"/>
      <w:jc w:val="left"/>
    </w:pPr>
  </w:style>
  <w:style w:type="character" w:styleId="10" w:customStyle="1">
    <w:name w:val="Заголовок 1 Знак"/>
    <w:basedOn w:val="a0"/>
    <w:link w:val="1"/>
    <w:uiPriority w:val="9"/>
    <w:rsid w:val="001950B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12" w:customStyle="1">
    <w:name w:val="Мой_заголовок1 Знак"/>
    <w:basedOn w:val="10"/>
    <w:link w:val="11"/>
    <w:rsid w:val="001950B9"/>
    <w:rPr>
      <w:rFonts w:ascii="Times New Roman" w:hAnsi="Times New Roman" w:cstheme="majorBidi" w:eastAsiaTheme="majorEastAsia"/>
      <w:b w:val="1"/>
      <w:color w:val="2f5496" w:themeColor="accent1" w:themeShade="0000BF"/>
      <w:sz w:val="28"/>
      <w:szCs w:val="32"/>
    </w:rPr>
  </w:style>
  <w:style w:type="paragraph" w:styleId="a5" w:customStyle="1">
    <w:name w:val="Мой_код"/>
    <w:basedOn w:val="a"/>
    <w:link w:val="a6"/>
    <w:qFormat w:val="1"/>
    <w:rsid w:val="001950B9"/>
    <w:pPr>
      <w:ind w:firstLine="0"/>
      <w:jc w:val="left"/>
    </w:pPr>
    <w:rPr>
      <w:rFonts w:ascii="Courier New" w:hAnsi="Courier New"/>
      <w:sz w:val="20"/>
    </w:rPr>
  </w:style>
  <w:style w:type="character" w:styleId="20" w:customStyle="1">
    <w:name w:val="Мой_заголовок2 Знак"/>
    <w:basedOn w:val="12"/>
    <w:link w:val="2"/>
    <w:rsid w:val="00AB7E1B"/>
    <w:rPr>
      <w:rFonts w:ascii="Times New Roman" w:hAnsi="Times New Roman" w:cstheme="majorBidi" w:eastAsiaTheme="majorEastAsia"/>
      <w:b w:val="1"/>
      <w:color w:val="2f5496" w:themeColor="accent1" w:themeShade="0000BF"/>
      <w:sz w:val="28"/>
      <w:szCs w:val="32"/>
    </w:rPr>
  </w:style>
  <w:style w:type="paragraph" w:styleId="Default" w:customStyle="1">
    <w:name w:val="Default"/>
    <w:link w:val="Default0"/>
    <w:rsid w:val="00882E3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a6" w:customStyle="1">
    <w:name w:val="Мой_код Знак"/>
    <w:basedOn w:val="a0"/>
    <w:link w:val="a5"/>
    <w:rsid w:val="001950B9"/>
    <w:rPr>
      <w:rFonts w:ascii="Courier New" w:hAnsi="Courier New"/>
      <w:sz w:val="20"/>
    </w:rPr>
  </w:style>
  <w:style w:type="table" w:styleId="a7">
    <w:name w:val="Table Grid"/>
    <w:basedOn w:val="a1"/>
    <w:uiPriority w:val="39"/>
    <w:rsid w:val="00882E35"/>
    <w:pPr>
      <w:spacing w:after="0" w:line="240" w:lineRule="auto"/>
    </w:pPr>
    <w:rPr>
      <w:rFonts w:ascii="Liberation Serif" w:cs="Arial" w:eastAsia="NSimSun" w:hAnsi="Liberation Serif"/>
      <w:kern w:val="2"/>
      <w:sz w:val="20"/>
      <w:szCs w:val="24"/>
      <w:lang w:bidi="hi-IN"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Default0" w:customStyle="1">
    <w:name w:val="Default Знак"/>
    <w:basedOn w:val="a0"/>
    <w:link w:val="Default"/>
    <w:rsid w:val="00882E35"/>
    <w:rPr>
      <w:rFonts w:ascii="Times New Roman" w:cs="Times New Roman" w:hAnsi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unhideWhenUsed w:val="1"/>
    <w:qFormat w:val="1"/>
    <w:rsid w:val="00AB7E1B"/>
    <w:pPr>
      <w:outlineLvl w:val="9"/>
    </w:pPr>
    <w:rPr>
      <w:lang w:eastAsia="ru-RU"/>
    </w:rPr>
  </w:style>
  <w:style w:type="paragraph" w:styleId="13">
    <w:name w:val="toc 1"/>
    <w:basedOn w:val="a"/>
    <w:next w:val="a"/>
    <w:autoRedefine w:val="1"/>
    <w:uiPriority w:val="39"/>
    <w:unhideWhenUsed w:val="1"/>
    <w:rsid w:val="004F5796"/>
    <w:pPr>
      <w:tabs>
        <w:tab w:val="right" w:leader="dot" w:pos="9345"/>
      </w:tabs>
    </w:pPr>
  </w:style>
  <w:style w:type="character" w:styleId="a9">
    <w:name w:val="Hyperlink"/>
    <w:basedOn w:val="a0"/>
    <w:uiPriority w:val="99"/>
    <w:unhideWhenUsed w:val="1"/>
    <w:rsid w:val="004F5796"/>
    <w:rPr>
      <w:color w:val="0563c1" w:themeColor="hyperlink"/>
      <w:u w:val="single"/>
    </w:rPr>
  </w:style>
  <w:style w:type="table" w:styleId="14" w:customStyle="1">
    <w:name w:val="Сетка таблицы1"/>
    <w:basedOn w:val="a1"/>
    <w:next w:val="a7"/>
    <w:uiPriority w:val="39"/>
    <w:rsid w:val="004F57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1" w:customStyle="1">
    <w:name w:val="Сетка таблицы2"/>
    <w:basedOn w:val="a1"/>
    <w:next w:val="a7"/>
    <w:uiPriority w:val="39"/>
    <w:rsid w:val="00250B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" w:customStyle="1">
    <w:name w:val="Сетка таблицы3"/>
    <w:basedOn w:val="a1"/>
    <w:next w:val="a7"/>
    <w:uiPriority w:val="39"/>
    <w:rsid w:val="00250B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4" w:customStyle="1">
    <w:name w:val="Сетка таблицы4"/>
    <w:basedOn w:val="a1"/>
    <w:next w:val="a7"/>
    <w:uiPriority w:val="39"/>
    <w:rsid w:val="00250B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5" w:customStyle="1">
    <w:name w:val="Сетка таблицы5"/>
    <w:basedOn w:val="a1"/>
    <w:next w:val="a7"/>
    <w:uiPriority w:val="39"/>
    <w:rsid w:val="003540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Unresolved Mention"/>
    <w:basedOn w:val="a0"/>
    <w:uiPriority w:val="99"/>
    <w:semiHidden w:val="1"/>
    <w:unhideWhenUsed w:val="1"/>
    <w:rsid w:val="0004304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SzM9s7cLPVkkUYVeqmTCTxe3Q==">CgMxLjAyCGguZ2pkZ3hzMgloLjMwajB6bGwyCWguM3pueXNoNzIJaC4yZXQ5MnAwMghoLnR5amN3dDIJaC4zZHk2dmttMgloLjF0M2g1c2YyCWguNGQzNG9nODIJaC4xN2RwOHZ1MgloLjNyZGNyam44AHIhMUtmS2l2VXc3TU5DU3ZJSWhMY2Q3NnJiWVdka0NSMWxz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2022-12-27T19:52:00Z</dcterms:created>
  <dc:creator>Никита Зимин</dc:creator>
</cp:coreProperties>
</file>