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AC32D1" w:rsidRDefault="00101E1F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1A3D08" w:rsidRDefault="00D85FBC" w:rsidP="00C9767E">
      <w:pPr>
        <w:jc w:val="center"/>
        <w:rPr>
          <w:b/>
          <w:sz w:val="56"/>
          <w:u w:val="single"/>
          <w:lang w:val="pt-BR"/>
        </w:rPr>
      </w:pPr>
      <w:r>
        <w:rPr>
          <w:b/>
          <w:sz w:val="56"/>
          <w:lang w:val="pt-BR"/>
        </w:rPr>
        <w:t>NOME DO JOGO – IMAGINE UM NOME</w:t>
      </w:r>
    </w:p>
    <w:p w:rsidR="00C9767E" w:rsidRPr="005E6EDF" w:rsidRDefault="00C9767E" w:rsidP="00D85FBC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:rsidR="00C9767E" w:rsidRPr="00A52B99" w:rsidRDefault="00C9767E" w:rsidP="00C9767E">
      <w:pPr>
        <w:jc w:val="center"/>
        <w:rPr>
          <w:sz w:val="32"/>
          <w:u w:val="single"/>
          <w:lang w:val="pt-BR"/>
        </w:rPr>
      </w:pPr>
      <w:r w:rsidRPr="005E6EDF">
        <w:rPr>
          <w:sz w:val="32"/>
          <w:lang w:val="pt-BR"/>
        </w:rPr>
        <w:t>Versão: 1.0</w:t>
      </w:r>
      <w:r w:rsidR="00A52B99">
        <w:rPr>
          <w:sz w:val="32"/>
          <w:lang w:val="pt-BR"/>
        </w:rPr>
        <w:t xml:space="preserve"> – </w:t>
      </w:r>
      <w:r w:rsidR="00A52B99" w:rsidRPr="00D85FBC">
        <w:rPr>
          <w:sz w:val="32"/>
          <w:lang w:val="pt-BR"/>
        </w:rPr>
        <w:t>26/02/2015</w:t>
      </w:r>
    </w:p>
    <w:p w:rsidR="00C9767E" w:rsidRPr="00FB1D14" w:rsidRDefault="00C9767E" w:rsidP="00C9767E">
      <w:pPr>
        <w:jc w:val="center"/>
        <w:rPr>
          <w:sz w:val="32"/>
          <w:u w:val="single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D85FBC" w:rsidRDefault="00C9767E" w:rsidP="00D85FBC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A52B99" w:rsidP="00D85FBC">
      <w:pPr>
        <w:ind w:left="1985"/>
        <w:rPr>
          <w:sz w:val="32"/>
          <w:lang w:val="pt-BR"/>
        </w:rPr>
      </w:pPr>
      <w:r>
        <w:rPr>
          <w:sz w:val="32"/>
          <w:lang w:val="pt-BR"/>
        </w:rPr>
        <w:t>Israel Nascimento</w:t>
      </w:r>
    </w:p>
    <w:p w:rsidR="00C9767E" w:rsidRDefault="00C9767E" w:rsidP="00CD7447">
      <w:pPr>
        <w:spacing w:after="0"/>
        <w:ind w:left="1985"/>
        <w:rPr>
          <w:sz w:val="32"/>
          <w:lang w:val="pt-BR"/>
        </w:rPr>
      </w:pPr>
    </w:p>
    <w:p w:rsidR="00A52B99" w:rsidRDefault="00A52B99" w:rsidP="00CD7447">
      <w:pPr>
        <w:spacing w:after="0"/>
        <w:ind w:left="1985"/>
        <w:rPr>
          <w:sz w:val="32"/>
          <w:lang w:val="pt-BR"/>
        </w:rPr>
      </w:pPr>
    </w:p>
    <w:p w:rsidR="00A52B99" w:rsidRPr="00A52B99" w:rsidRDefault="00A52B99" w:rsidP="00CD7447">
      <w:pPr>
        <w:spacing w:after="0"/>
        <w:ind w:left="1985"/>
        <w:rPr>
          <w:sz w:val="32"/>
          <w:u w:val="single"/>
          <w:lang w:val="pt-BR"/>
        </w:rPr>
      </w:pPr>
    </w:p>
    <w:p w:rsidR="00C9767E" w:rsidRPr="005E6EDF" w:rsidRDefault="00C9767E" w:rsidP="00C9767E">
      <w:pPr>
        <w:rPr>
          <w:sz w:val="48"/>
          <w:lang w:val="pt-BR"/>
        </w:rPr>
      </w:pPr>
    </w:p>
    <w:p w:rsidR="00A52B99" w:rsidRDefault="00A52B99" w:rsidP="005E6EDF">
      <w:pPr>
        <w:tabs>
          <w:tab w:val="left" w:pos="7672"/>
        </w:tabs>
        <w:jc w:val="center"/>
        <w:rPr>
          <w:sz w:val="32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FB1D14" w:rsidRDefault="0077658F">
          <w:pPr>
            <w:pStyle w:val="CabealhodoSumrio"/>
            <w:rPr>
              <w:u w:val="single"/>
            </w:rPr>
          </w:pPr>
        </w:p>
        <w:p w:rsidR="001F3E6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36932" w:history="1">
            <w:r w:rsidR="001F3E6F" w:rsidRPr="00BD7A87">
              <w:rPr>
                <w:rStyle w:val="Hyperlink"/>
                <w:b/>
                <w:noProof/>
                <w:lang w:val="pt-BR"/>
              </w:rPr>
              <w:t>1.</w:t>
            </w:r>
            <w:r w:rsidR="001F3E6F">
              <w:rPr>
                <w:rFonts w:eastAsiaTheme="minorEastAsia"/>
                <w:noProof/>
                <w:lang w:val="pt-BR" w:eastAsia="pt-BR"/>
              </w:rPr>
              <w:tab/>
            </w:r>
            <w:r w:rsidR="001F3E6F" w:rsidRPr="00BD7A87">
              <w:rPr>
                <w:rStyle w:val="Hyperlink"/>
                <w:b/>
                <w:noProof/>
                <w:lang w:val="pt-BR"/>
              </w:rPr>
              <w:t>História</w:t>
            </w:r>
            <w:r w:rsidR="001F3E6F">
              <w:rPr>
                <w:noProof/>
                <w:webHidden/>
              </w:rPr>
              <w:tab/>
            </w:r>
            <w:r w:rsidR="001F3E6F">
              <w:rPr>
                <w:noProof/>
                <w:webHidden/>
              </w:rPr>
              <w:fldChar w:fldCharType="begin"/>
            </w:r>
            <w:r w:rsidR="001F3E6F">
              <w:rPr>
                <w:noProof/>
                <w:webHidden/>
              </w:rPr>
              <w:instrText xml:space="preserve"> PAGEREF _Toc412736932 \h </w:instrText>
            </w:r>
            <w:r w:rsidR="001F3E6F">
              <w:rPr>
                <w:noProof/>
                <w:webHidden/>
              </w:rPr>
            </w:r>
            <w:r w:rsidR="001F3E6F">
              <w:rPr>
                <w:noProof/>
                <w:webHidden/>
              </w:rPr>
              <w:fldChar w:fldCharType="separate"/>
            </w:r>
            <w:r w:rsidR="001F3E6F">
              <w:rPr>
                <w:noProof/>
                <w:webHidden/>
              </w:rPr>
              <w:t>3</w:t>
            </w:r>
            <w:r w:rsidR="001F3E6F"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3" w:history="1">
            <w:r w:rsidRPr="00BD7A87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4" w:history="1">
            <w:r w:rsidRPr="00BD7A87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5" w:history="1">
            <w:r w:rsidRPr="00BD7A87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6" w:history="1">
            <w:r w:rsidRPr="00BD7A87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7" w:history="1">
            <w:r w:rsidRPr="00BD7A87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8" w:history="1">
            <w:r w:rsidRPr="00BD7A87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39" w:history="1">
            <w:r w:rsidRPr="00BD7A87">
              <w:rPr>
                <w:rStyle w:val="Hyperlink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40" w:history="1">
            <w:r w:rsidRPr="00BD7A87">
              <w:rPr>
                <w:rStyle w:val="Hyperlink"/>
                <w:b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E6F" w:rsidRDefault="001F3E6F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12736941" w:history="1">
            <w:r w:rsidRPr="00BD7A87">
              <w:rPr>
                <w:rStyle w:val="Hyperlink"/>
                <w:b/>
                <w:noProof/>
                <w:lang w:val="pt-BR"/>
              </w:rPr>
              <w:t>10.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7A87">
              <w:rPr>
                <w:rStyle w:val="Hyperlink"/>
                <w:b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  <w:bookmarkStart w:id="0" w:name="_GoBack"/>
      <w:bookmarkEnd w:id="0"/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412736932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Pr="00D85FBC" w:rsidRDefault="00D85FBC" w:rsidP="005E6EDF">
      <w:pPr>
        <w:pStyle w:val="PargrafodaLista"/>
        <w:tabs>
          <w:tab w:val="left" w:pos="7672"/>
        </w:tabs>
        <w:ind w:left="360"/>
        <w:rPr>
          <w:i/>
          <w:sz w:val="18"/>
          <w:szCs w:val="18"/>
          <w:u w:val="single"/>
          <w:lang w:val="pt-BR"/>
        </w:rPr>
      </w:pPr>
      <w:r w:rsidRPr="00D85FBC">
        <w:rPr>
          <w:i/>
          <w:sz w:val="18"/>
          <w:szCs w:val="18"/>
          <w:u w:val="single"/>
          <w:lang w:val="pt-BR"/>
        </w:rPr>
        <w:t>Descrição detalhada da história (lembre-se que toda história deve conter um começo, meio e fim);</w:t>
      </w: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D85FBC" w:rsidP="001142F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Em um futuro não muito distante, o ser humano </w:t>
      </w:r>
      <w:r w:rsidR="001142FC">
        <w:rPr>
          <w:sz w:val="24"/>
          <w:lang w:val="pt-BR"/>
        </w:rPr>
        <w:t>descobre um novo planeta, sendo denominado K9999. Pouco tempo depois</w:t>
      </w:r>
      <w:r w:rsidR="001F3E6F">
        <w:rPr>
          <w:sz w:val="24"/>
          <w:lang w:val="pt-BR"/>
        </w:rPr>
        <w:t>,</w:t>
      </w:r>
      <w:r w:rsidR="001142FC">
        <w:rPr>
          <w:sz w:val="24"/>
          <w:lang w:val="pt-BR"/>
        </w:rPr>
        <w:t xml:space="preserve"> foi descoberto que em K9999 existe uma espécie de vida inteligente, que continha uma organização política, militar e científica exemplar, desenvolvendo coisas inimagináveis para os humanos. </w:t>
      </w:r>
    </w:p>
    <w:p w:rsidR="001142FC" w:rsidRDefault="001142FC" w:rsidP="001142F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Tentando estabelecer conexão com esse planeta, </w:t>
      </w:r>
      <w:r w:rsidR="00144574">
        <w:rPr>
          <w:sz w:val="24"/>
          <w:lang w:val="pt-BR"/>
        </w:rPr>
        <w:t xml:space="preserve">uma organização espacial enviou uma mensagem </w:t>
      </w:r>
      <w:r w:rsidR="001F3E6F">
        <w:rPr>
          <w:sz w:val="24"/>
          <w:lang w:val="pt-BR"/>
        </w:rPr>
        <w:t>de</w:t>
      </w:r>
      <w:r w:rsidR="00144574">
        <w:rPr>
          <w:sz w:val="24"/>
          <w:lang w:val="pt-BR"/>
        </w:rPr>
        <w:t xml:space="preserve"> um rádio para o </w:t>
      </w:r>
      <w:r w:rsidR="001F3E6F">
        <w:rPr>
          <w:sz w:val="24"/>
          <w:lang w:val="pt-BR"/>
        </w:rPr>
        <w:t>lá</w:t>
      </w:r>
      <w:r w:rsidR="00144574">
        <w:rPr>
          <w:sz w:val="24"/>
          <w:lang w:val="pt-BR"/>
        </w:rPr>
        <w:t xml:space="preserve">. Um ano depois, a mensagem chega aos líderes políticos de K9999, e como tais líderes não entendem </w:t>
      </w:r>
      <w:r w:rsidR="001F3E6F">
        <w:rPr>
          <w:sz w:val="24"/>
          <w:lang w:val="pt-BR"/>
        </w:rPr>
        <w:t>a mensagem</w:t>
      </w:r>
      <w:r w:rsidR="00144574">
        <w:rPr>
          <w:sz w:val="24"/>
          <w:lang w:val="pt-BR"/>
        </w:rPr>
        <w:t>, imaginam que é uma declaração de guerra contra o povo de K9999, e mandam todo seu exército invadir o planeta Terra.</w:t>
      </w:r>
    </w:p>
    <w:p w:rsidR="001142FC" w:rsidRDefault="0006240E" w:rsidP="001142F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Após ver</w:t>
      </w:r>
      <w:r w:rsidR="00144574">
        <w:rPr>
          <w:sz w:val="24"/>
          <w:lang w:val="pt-BR"/>
        </w:rPr>
        <w:t xml:space="preserve"> que a Terra esta s</w:t>
      </w:r>
      <w:r>
        <w:rPr>
          <w:sz w:val="24"/>
          <w:lang w:val="pt-BR"/>
        </w:rPr>
        <w:t>endo destruída sem</w:t>
      </w:r>
      <w:r w:rsidR="00144574">
        <w:rPr>
          <w:sz w:val="24"/>
          <w:lang w:val="pt-BR"/>
        </w:rPr>
        <w:t xml:space="preserve"> esboçar reação, </w:t>
      </w:r>
      <w:r>
        <w:rPr>
          <w:sz w:val="24"/>
          <w:lang w:val="pt-BR"/>
        </w:rPr>
        <w:t>um veterano de guerra chamado “</w:t>
      </w:r>
      <w:r w:rsidRPr="0006240E">
        <w:rPr>
          <w:b/>
          <w:i/>
          <w:lang w:val="pt-BR"/>
        </w:rPr>
        <w:t>INSERIR O NOME DO PERSONAGEM PRINCIPAL</w:t>
      </w:r>
      <w:r>
        <w:rPr>
          <w:sz w:val="24"/>
          <w:lang w:val="pt-BR"/>
        </w:rPr>
        <w:t>”, decide ir para a guerra contra os alienígenas. Usando táticas aprendidas durante seus vários anos no campo de combate, o seu maior desejo é conseguir restaurar a paz para o planeta que vive.</w:t>
      </w:r>
    </w:p>
    <w:p w:rsidR="001142FC" w:rsidRPr="001142FC" w:rsidRDefault="001142FC" w:rsidP="001142F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412736933"/>
      <w:r>
        <w:rPr>
          <w:b/>
          <w:sz w:val="40"/>
          <w:lang w:val="pt-BR"/>
        </w:rPr>
        <w:lastRenderedPageBreak/>
        <w:t>Gameplay</w:t>
      </w:r>
      <w:bookmarkEnd w:id="2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412736934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r w:rsidR="00AC32D1" w:rsidRPr="007C6837">
        <w:rPr>
          <w:sz w:val="24"/>
          <w:lang w:val="pt-BR"/>
        </w:rPr>
        <w:t>podem</w:t>
      </w:r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412736935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412736936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412736937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412736938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412736939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r w:rsidR="0006240E" w:rsidRPr="0077658F">
        <w:rPr>
          <w:sz w:val="24"/>
          <w:lang w:val="pt-BR"/>
        </w:rPr>
        <w:t>cardápio</w:t>
      </w:r>
      <w:r w:rsidRPr="0077658F">
        <w:rPr>
          <w:sz w:val="24"/>
          <w:lang w:val="pt-BR"/>
        </w:rPr>
        <w:t xml:space="preserve"> de opções, tela de pause, menu de itens, tela de loading, etc...</w:t>
      </w:r>
    </w:p>
    <w:p w:rsidR="005E6EDF" w:rsidRDefault="005E6EDF" w:rsidP="0006240E">
      <w:pPr>
        <w:tabs>
          <w:tab w:val="left" w:pos="7672"/>
        </w:tabs>
        <w:rPr>
          <w:sz w:val="28"/>
          <w:lang w:val="pt-BR"/>
        </w:rPr>
      </w:pPr>
      <w:r>
        <w:rPr>
          <w:sz w:val="28"/>
          <w:lang w:val="pt-BR"/>
        </w:rPr>
        <w:br w:type="page"/>
      </w:r>
      <w:r w:rsidR="0006240E">
        <w:rPr>
          <w:sz w:val="28"/>
          <w:lang w:val="pt-BR"/>
        </w:rPr>
        <w:lastRenderedPageBreak/>
        <w:tab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412736940"/>
      <w:r>
        <w:rPr>
          <w:b/>
          <w:sz w:val="40"/>
          <w:lang w:val="pt-BR"/>
        </w:rPr>
        <w:t>Cutscenes</w:t>
      </w:r>
      <w:bookmarkEnd w:id="9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412736941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B6373F">
      <w:pPr>
        <w:pStyle w:val="PargrafodaLista"/>
        <w:tabs>
          <w:tab w:val="left" w:pos="6943"/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Modelo de </w:t>
      </w:r>
      <w:r w:rsidR="0006240E">
        <w:rPr>
          <w:sz w:val="24"/>
          <w:lang w:val="pt-BR"/>
        </w:rPr>
        <w:t xml:space="preserve">cronograma: </w:t>
      </w:r>
      <w:r w:rsidR="00B6373F">
        <w:rPr>
          <w:sz w:val="24"/>
          <w:lang w:val="pt-BR"/>
        </w:rPr>
        <w:softHyphen/>
      </w:r>
      <w:r w:rsidR="00B6373F">
        <w:rPr>
          <w:sz w:val="24"/>
          <w:lang w:val="pt-BR"/>
        </w:rPr>
        <w:softHyphen/>
      </w:r>
      <w:r w:rsidR="00B6373F">
        <w:rPr>
          <w:sz w:val="24"/>
          <w:lang w:val="pt-BR"/>
        </w:rPr>
        <w:softHyphen/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328"/>
        <w:gridCol w:w="348"/>
        <w:gridCol w:w="350"/>
        <w:gridCol w:w="352"/>
        <w:gridCol w:w="347"/>
        <w:gridCol w:w="348"/>
        <w:gridCol w:w="438"/>
        <w:gridCol w:w="415"/>
        <w:gridCol w:w="425"/>
        <w:gridCol w:w="400"/>
        <w:gridCol w:w="348"/>
        <w:gridCol w:w="386"/>
        <w:gridCol w:w="292"/>
        <w:gridCol w:w="348"/>
        <w:gridCol w:w="377"/>
        <w:gridCol w:w="348"/>
        <w:gridCol w:w="53"/>
        <w:gridCol w:w="1144"/>
      </w:tblGrid>
      <w:tr w:rsidR="00D85FBC" w:rsidRPr="00DE4033" w:rsidTr="00D85FBC">
        <w:trPr>
          <w:gridAfter w:val="1"/>
          <w:wAfter w:w="1144" w:type="dxa"/>
          <w:trHeight w:val="288"/>
        </w:trPr>
        <w:tc>
          <w:tcPr>
            <w:tcW w:w="2427" w:type="dxa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</w:p>
        </w:tc>
        <w:tc>
          <w:tcPr>
            <w:tcW w:w="1378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548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559" w:type="dxa"/>
            <w:gridSpan w:val="4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>
              <w:rPr>
                <w:b/>
              </w:rPr>
              <w:t>Maio</w:t>
            </w:r>
          </w:p>
        </w:tc>
        <w:tc>
          <w:tcPr>
            <w:tcW w:w="1418" w:type="dxa"/>
            <w:gridSpan w:val="5"/>
          </w:tcPr>
          <w:p w:rsidR="00D85FBC" w:rsidRPr="00DE4033" w:rsidRDefault="00D85FBC" w:rsidP="001F6523">
            <w:pPr>
              <w:jc w:val="center"/>
              <w:rPr>
                <w:b/>
              </w:rPr>
            </w:pPr>
            <w:r>
              <w:rPr>
                <w:b/>
              </w:rPr>
              <w:t>Junho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197" w:type="dxa"/>
            <w:gridSpan w:val="2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2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uto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  <w:shd w:val="clear" w:color="auto" w:fill="auto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Em progresso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Pr="00DE4033" w:rsidRDefault="00A52B99" w:rsidP="009B2209">
            <w:r>
              <w:t>Desenvolver o sistema de movimentação do personagem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A52B99" w:rsidRPr="00DE4033" w:rsidRDefault="009B2209" w:rsidP="00DE4033">
            <w:r>
              <w:t>Desenvolver o sistema de pegar arma e atirar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A52B99" w:rsidRPr="009B2209" w:rsidRDefault="009B2209" w:rsidP="009B2209">
            <w:pPr>
              <w:rPr>
                <w:u w:val="single"/>
              </w:rPr>
            </w:pPr>
            <w:r>
              <w:t>Desenvolver uma IA para os inimigos comuns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A52B99" w:rsidRPr="009B2209" w:rsidRDefault="009B2209" w:rsidP="00DE4033">
            <w:pPr>
              <w:rPr>
                <w:u w:val="single"/>
              </w:rPr>
            </w:pPr>
            <w:r>
              <w:t>Desenvolver uma IA para chefes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B6373F" w:rsidRPr="00DE4033" w:rsidTr="00D85FBC">
        <w:trPr>
          <w:trHeight w:val="288"/>
        </w:trPr>
        <w:tc>
          <w:tcPr>
            <w:tcW w:w="2427" w:type="dxa"/>
          </w:tcPr>
          <w:p w:rsidR="009B2209" w:rsidRDefault="009B2209" w:rsidP="009B2209">
            <w:r>
              <w:t>Desenvolver o sistema de menu</w:t>
            </w:r>
          </w:p>
        </w:tc>
        <w:tc>
          <w:tcPr>
            <w:tcW w:w="32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50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52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7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  <w:shd w:val="clear" w:color="auto" w:fill="FFFFFF" w:themeFill="background1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38" w:type="dxa"/>
            <w:shd w:val="clear" w:color="auto" w:fill="A6A6A6" w:themeFill="background1" w:themeFillShade="A6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15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25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400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86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292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77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348" w:type="dxa"/>
          </w:tcPr>
          <w:p w:rsidR="009B2209" w:rsidRPr="00DE4033" w:rsidRDefault="009B2209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9B2209" w:rsidRDefault="00D85FBC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Pr="00DE4033" w:rsidRDefault="009B2209" w:rsidP="009B2209">
            <w:r>
              <w:t>Desenvolver sistema de mapas, fases e checkpoint</w:t>
            </w:r>
            <w:r>
              <w:t>s</w:t>
            </w:r>
          </w:p>
        </w:tc>
        <w:tc>
          <w:tcPr>
            <w:tcW w:w="32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FFFFFF" w:themeFill="background1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3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15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25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400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86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29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77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74"/>
        </w:trPr>
        <w:tc>
          <w:tcPr>
            <w:tcW w:w="2427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28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50" w:type="dxa"/>
          </w:tcPr>
          <w:p w:rsidR="00DE4033" w:rsidRPr="00DE4033" w:rsidRDefault="00DE4033" w:rsidP="001F6523"/>
        </w:tc>
        <w:tc>
          <w:tcPr>
            <w:tcW w:w="352" w:type="dxa"/>
          </w:tcPr>
          <w:p w:rsidR="00DE4033" w:rsidRPr="00DE4033" w:rsidRDefault="00DE4033" w:rsidP="001F6523"/>
        </w:tc>
        <w:tc>
          <w:tcPr>
            <w:tcW w:w="347" w:type="dxa"/>
          </w:tcPr>
          <w:p w:rsidR="00DE4033" w:rsidRPr="00DE4033" w:rsidRDefault="00DE4033" w:rsidP="001F6523"/>
        </w:tc>
        <w:tc>
          <w:tcPr>
            <w:tcW w:w="348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438" w:type="dxa"/>
          </w:tcPr>
          <w:p w:rsidR="00DE4033" w:rsidRPr="00DE4033" w:rsidRDefault="00DE4033" w:rsidP="001F6523"/>
        </w:tc>
        <w:tc>
          <w:tcPr>
            <w:tcW w:w="415" w:type="dxa"/>
          </w:tcPr>
          <w:p w:rsidR="00DE4033" w:rsidRPr="00DE4033" w:rsidRDefault="00DE4033" w:rsidP="001F6523"/>
        </w:tc>
        <w:tc>
          <w:tcPr>
            <w:tcW w:w="425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400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86" w:type="dxa"/>
          </w:tcPr>
          <w:p w:rsidR="00DE4033" w:rsidRPr="00DE4033" w:rsidRDefault="00DE4033" w:rsidP="001F6523"/>
        </w:tc>
        <w:tc>
          <w:tcPr>
            <w:tcW w:w="292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7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85FBC" w:rsidRPr="00DE4033" w:rsidTr="00D85FBC">
        <w:trPr>
          <w:trHeight w:val="288"/>
        </w:trPr>
        <w:tc>
          <w:tcPr>
            <w:tcW w:w="2427" w:type="dxa"/>
          </w:tcPr>
          <w:p w:rsidR="00DE4033" w:rsidRPr="00DE4033" w:rsidRDefault="009B2209" w:rsidP="009B2209">
            <w:r>
              <w:t>Desenvolver o sistema de ranking</w:t>
            </w:r>
          </w:p>
        </w:tc>
        <w:tc>
          <w:tcPr>
            <w:tcW w:w="328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50" w:type="dxa"/>
          </w:tcPr>
          <w:p w:rsidR="00DE4033" w:rsidRPr="00DE4033" w:rsidRDefault="00DE4033" w:rsidP="001F6523"/>
        </w:tc>
        <w:tc>
          <w:tcPr>
            <w:tcW w:w="352" w:type="dxa"/>
          </w:tcPr>
          <w:p w:rsidR="00DE4033" w:rsidRPr="00DE4033" w:rsidRDefault="00DE4033" w:rsidP="001F6523"/>
        </w:tc>
        <w:tc>
          <w:tcPr>
            <w:tcW w:w="34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438" w:type="dxa"/>
            <w:shd w:val="clear" w:color="auto" w:fill="FFFFFF" w:themeFill="background1"/>
          </w:tcPr>
          <w:p w:rsidR="00DE4033" w:rsidRPr="00DE4033" w:rsidRDefault="00DE4033" w:rsidP="001F6523"/>
        </w:tc>
        <w:tc>
          <w:tcPr>
            <w:tcW w:w="415" w:type="dxa"/>
          </w:tcPr>
          <w:p w:rsidR="00DE4033" w:rsidRPr="00DE4033" w:rsidRDefault="00DE4033" w:rsidP="001F6523"/>
        </w:tc>
        <w:tc>
          <w:tcPr>
            <w:tcW w:w="425" w:type="dxa"/>
          </w:tcPr>
          <w:p w:rsidR="00DE4033" w:rsidRPr="00DE4033" w:rsidRDefault="00DE4033" w:rsidP="001F6523"/>
        </w:tc>
        <w:tc>
          <w:tcPr>
            <w:tcW w:w="400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86" w:type="dxa"/>
          </w:tcPr>
          <w:p w:rsidR="00DE4033" w:rsidRPr="00DE4033" w:rsidRDefault="00DE4033" w:rsidP="001F6523"/>
        </w:tc>
        <w:tc>
          <w:tcPr>
            <w:tcW w:w="292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377" w:type="dxa"/>
          </w:tcPr>
          <w:p w:rsidR="00DE4033" w:rsidRPr="00DE4033" w:rsidRDefault="00DE4033" w:rsidP="001F6523"/>
        </w:tc>
        <w:tc>
          <w:tcPr>
            <w:tcW w:w="348" w:type="dxa"/>
          </w:tcPr>
          <w:p w:rsidR="00DE4033" w:rsidRPr="00DE4033" w:rsidRDefault="00DE4033" w:rsidP="001F6523"/>
        </w:tc>
        <w:tc>
          <w:tcPr>
            <w:tcW w:w="1197" w:type="dxa"/>
            <w:gridSpan w:val="2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B6373F" w:rsidRPr="00DE4033" w:rsidTr="00D85FBC">
        <w:trPr>
          <w:trHeight w:val="288"/>
        </w:trPr>
        <w:tc>
          <w:tcPr>
            <w:tcW w:w="2427" w:type="dxa"/>
          </w:tcPr>
          <w:p w:rsidR="009B2209" w:rsidRDefault="00B6373F" w:rsidP="009B2209">
            <w:r>
              <w:t>Consertar possíveis “bugs” que ocorrerem durante o desenvolvimento</w:t>
            </w:r>
          </w:p>
        </w:tc>
        <w:tc>
          <w:tcPr>
            <w:tcW w:w="328" w:type="dxa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350" w:type="dxa"/>
          </w:tcPr>
          <w:p w:rsidR="009B2209" w:rsidRPr="00DE4033" w:rsidRDefault="009B2209" w:rsidP="001F6523"/>
        </w:tc>
        <w:tc>
          <w:tcPr>
            <w:tcW w:w="352" w:type="dxa"/>
          </w:tcPr>
          <w:p w:rsidR="009B2209" w:rsidRPr="00DE4033" w:rsidRDefault="009B2209" w:rsidP="001F6523"/>
        </w:tc>
        <w:tc>
          <w:tcPr>
            <w:tcW w:w="347" w:type="dxa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438" w:type="dxa"/>
            <w:shd w:val="clear" w:color="auto" w:fill="FFFFFF" w:themeFill="background1"/>
          </w:tcPr>
          <w:p w:rsidR="009B2209" w:rsidRPr="00DE4033" w:rsidRDefault="009B2209" w:rsidP="001F6523"/>
        </w:tc>
        <w:tc>
          <w:tcPr>
            <w:tcW w:w="415" w:type="dxa"/>
          </w:tcPr>
          <w:p w:rsidR="009B2209" w:rsidRPr="00DE4033" w:rsidRDefault="009B2209" w:rsidP="001F6523"/>
        </w:tc>
        <w:tc>
          <w:tcPr>
            <w:tcW w:w="425" w:type="dxa"/>
          </w:tcPr>
          <w:p w:rsidR="009B2209" w:rsidRPr="00DE4033" w:rsidRDefault="009B2209" w:rsidP="001F6523"/>
        </w:tc>
        <w:tc>
          <w:tcPr>
            <w:tcW w:w="400" w:type="dxa"/>
          </w:tcPr>
          <w:p w:rsidR="009B2209" w:rsidRPr="00DE4033" w:rsidRDefault="009B2209" w:rsidP="001F6523"/>
        </w:tc>
        <w:tc>
          <w:tcPr>
            <w:tcW w:w="348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386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292" w:type="dxa"/>
            <w:shd w:val="clear" w:color="auto" w:fill="A6A6A6" w:themeFill="background1" w:themeFillShade="A6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377" w:type="dxa"/>
          </w:tcPr>
          <w:p w:rsidR="009B2209" w:rsidRPr="00DE4033" w:rsidRDefault="009B2209" w:rsidP="001F6523"/>
        </w:tc>
        <w:tc>
          <w:tcPr>
            <w:tcW w:w="348" w:type="dxa"/>
          </w:tcPr>
          <w:p w:rsidR="009B2209" w:rsidRPr="00DE4033" w:rsidRDefault="009B2209" w:rsidP="001F6523"/>
        </w:tc>
        <w:tc>
          <w:tcPr>
            <w:tcW w:w="1197" w:type="dxa"/>
            <w:gridSpan w:val="2"/>
            <w:vAlign w:val="center"/>
          </w:tcPr>
          <w:p w:rsidR="009B2209" w:rsidRDefault="00D85FBC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71D" w:rsidRDefault="005A771D" w:rsidP="001F3E6F">
      <w:pPr>
        <w:spacing w:after="0" w:line="240" w:lineRule="auto"/>
      </w:pPr>
      <w:r>
        <w:separator/>
      </w:r>
    </w:p>
  </w:endnote>
  <w:endnote w:type="continuationSeparator" w:id="0">
    <w:p w:rsidR="005A771D" w:rsidRDefault="005A771D" w:rsidP="001F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412556822"/>
      <w:docPartObj>
        <w:docPartGallery w:val="Page Numbers (Bottom of Page)"/>
        <w:docPartUnique/>
      </w:docPartObj>
    </w:sdtPr>
    <w:sdtContent>
      <w:p w:rsidR="001F3E6F" w:rsidRPr="001F3E6F" w:rsidRDefault="001F3E6F">
        <w:pPr>
          <w:pStyle w:val="Rodap"/>
          <w:jc w:val="center"/>
          <w:rPr>
            <w:sz w:val="28"/>
            <w:szCs w:val="28"/>
          </w:rPr>
        </w:pPr>
        <w:r w:rsidRPr="001F3E6F">
          <w:rPr>
            <w:sz w:val="28"/>
            <w:szCs w:val="28"/>
          </w:rPr>
          <w:fldChar w:fldCharType="begin"/>
        </w:r>
        <w:r w:rsidRPr="001F3E6F">
          <w:rPr>
            <w:sz w:val="28"/>
            <w:szCs w:val="28"/>
          </w:rPr>
          <w:instrText>PAGE   \* MERGEFORMAT</w:instrText>
        </w:r>
        <w:r w:rsidRPr="001F3E6F">
          <w:rPr>
            <w:sz w:val="28"/>
            <w:szCs w:val="28"/>
          </w:rPr>
          <w:fldChar w:fldCharType="separate"/>
        </w:r>
        <w:r w:rsidRPr="001F3E6F">
          <w:rPr>
            <w:noProof/>
            <w:sz w:val="28"/>
            <w:szCs w:val="28"/>
            <w:lang w:val="pt-BR"/>
          </w:rPr>
          <w:t>1</w:t>
        </w:r>
        <w:r w:rsidRPr="001F3E6F">
          <w:rPr>
            <w:sz w:val="28"/>
            <w:szCs w:val="28"/>
          </w:rPr>
          <w:fldChar w:fldCharType="end"/>
        </w:r>
      </w:p>
    </w:sdtContent>
  </w:sdt>
  <w:p w:rsidR="001F3E6F" w:rsidRDefault="001F3E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71D" w:rsidRDefault="005A771D" w:rsidP="001F3E6F">
      <w:pPr>
        <w:spacing w:after="0" w:line="240" w:lineRule="auto"/>
      </w:pPr>
      <w:r>
        <w:separator/>
      </w:r>
    </w:p>
  </w:footnote>
  <w:footnote w:type="continuationSeparator" w:id="0">
    <w:p w:rsidR="005A771D" w:rsidRDefault="005A771D" w:rsidP="001F3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6240E"/>
    <w:rsid w:val="000F6918"/>
    <w:rsid w:val="00101E1F"/>
    <w:rsid w:val="001142FC"/>
    <w:rsid w:val="00144574"/>
    <w:rsid w:val="001A3D08"/>
    <w:rsid w:val="001B2F56"/>
    <w:rsid w:val="001F3E6F"/>
    <w:rsid w:val="00372CA9"/>
    <w:rsid w:val="0040102B"/>
    <w:rsid w:val="00407C75"/>
    <w:rsid w:val="005A771D"/>
    <w:rsid w:val="005E6EDF"/>
    <w:rsid w:val="0062574F"/>
    <w:rsid w:val="0077658F"/>
    <w:rsid w:val="007C6837"/>
    <w:rsid w:val="0091226E"/>
    <w:rsid w:val="009B2209"/>
    <w:rsid w:val="00A52B99"/>
    <w:rsid w:val="00AC32D1"/>
    <w:rsid w:val="00B6373F"/>
    <w:rsid w:val="00C9767E"/>
    <w:rsid w:val="00CD7447"/>
    <w:rsid w:val="00D85FBC"/>
    <w:rsid w:val="00DE4033"/>
    <w:rsid w:val="00E3024E"/>
    <w:rsid w:val="00EC4592"/>
    <w:rsid w:val="00F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6F"/>
  </w:style>
  <w:style w:type="paragraph" w:styleId="Rodap">
    <w:name w:val="footer"/>
    <w:basedOn w:val="Normal"/>
    <w:link w:val="Rodap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6F"/>
  </w:style>
  <w:style w:type="paragraph" w:styleId="Rodap">
    <w:name w:val="footer"/>
    <w:basedOn w:val="Normal"/>
    <w:link w:val="RodapChar"/>
    <w:uiPriority w:val="99"/>
    <w:unhideWhenUsed/>
    <w:rsid w:val="001F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5A6B8-00FF-4D5E-9EBA-87F68BC9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871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Israel Nascimento</cp:lastModifiedBy>
  <cp:revision>7</cp:revision>
  <dcterms:created xsi:type="dcterms:W3CDTF">2015-02-26T19:20:00Z</dcterms:created>
  <dcterms:modified xsi:type="dcterms:W3CDTF">2015-02-26T21:00:00Z</dcterms:modified>
</cp:coreProperties>
</file>