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E275BC" w14:paraId="26C015A6" w14:textId="77777777" w:rsidTr="00EA0075">
        <w:tc>
          <w:tcPr>
            <w:tcW w:w="9923" w:type="dxa"/>
            <w:vAlign w:val="center"/>
          </w:tcPr>
          <w:p w14:paraId="6A324CFA" w14:textId="77777777" w:rsidR="00A809F8" w:rsidRPr="00F96F8A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F96F8A">
              <w:rPr>
                <w:rFonts w:ascii="Tahoma" w:hAnsi="Tahoma" w:cs="Tahoma"/>
                <w:b/>
                <w:sz w:val="22"/>
                <w:szCs w:val="22"/>
              </w:rPr>
              <w:t>ATESTADO DE EXECUÇÃO DE SERVIÇO</w:t>
            </w:r>
          </w:p>
        </w:tc>
      </w:tr>
      <w:tr w:rsidR="00A809F8" w:rsidRPr="00E275BC" w14:paraId="70447320" w14:textId="77777777" w:rsidTr="00EA0075">
        <w:tc>
          <w:tcPr>
            <w:tcW w:w="9923" w:type="dxa"/>
          </w:tcPr>
          <w:p w14:paraId="320B3A54" w14:textId="608C510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Identificação: </w:t>
            </w:r>
            <w:r w:rsidRPr="00732B73">
              <w:rPr>
                <w:rFonts w:ascii="Tahoma" w:hAnsi="Tahoma" w:cs="Tahoma"/>
                <w:bCs/>
                <w:sz w:val="24"/>
                <w:szCs w:val="24"/>
              </w:rPr>
              <w:t>Divisão de</w:t>
            </w:r>
            <w:r>
              <w:rPr>
                <w:rFonts w:ascii="Tahoma" w:hAnsi="Tahoma" w:cs="Tahoma"/>
                <w:sz w:val="24"/>
                <w:szCs w:val="24"/>
              </w:rPr>
              <w:t xml:space="preserve"> Manutenção - DM</w:t>
            </w:r>
            <w:r w:rsidR="00C05593">
              <w:rPr>
                <w:rFonts w:ascii="Tahoma" w:hAnsi="Tahoma" w:cs="Tahoma"/>
                <w:sz w:val="24"/>
                <w:szCs w:val="24"/>
              </w:rPr>
              <w:t>AN</w:t>
            </w:r>
          </w:p>
          <w:p w14:paraId="102B41D1" w14:textId="0DDBAA65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Processo Digital: </w:t>
            </w:r>
            <w:r w:rsidR="00ED15E2">
              <w:rPr>
                <w:rFonts w:ascii="Tahoma" w:hAnsi="Tahoma" w:cs="Tahoma"/>
                <w:bCs/>
                <w:sz w:val="24"/>
                <w:szCs w:val="24"/>
              </w:rPr>
              <w:t>121/2023</w:t>
            </w:r>
          </w:p>
          <w:p w14:paraId="3265099D" w14:textId="77777777" w:rsidR="00ED15E2" w:rsidRDefault="00A809F8" w:rsidP="00ED15E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Contratada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: </w:t>
            </w:r>
            <w:r w:rsidR="00ED15E2" w:rsidRPr="00ED15E2">
              <w:rPr>
                <w:rFonts w:ascii="Tahoma" w:hAnsi="Tahoma" w:cs="Tahoma"/>
                <w:bCs/>
                <w:sz w:val="24"/>
                <w:szCs w:val="24"/>
              </w:rPr>
              <w:t>MANUTESP MANUTENÇÃO ESPECIALIZADA EIRELI</w:t>
            </w:r>
          </w:p>
          <w:p w14:paraId="2537FF28" w14:textId="5ED1F76E" w:rsidR="00A809F8" w:rsidRPr="00ED15E2" w:rsidRDefault="00A809F8" w:rsidP="00ED15E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Objeto: </w:t>
            </w:r>
            <w:r w:rsidR="00ED15E2" w:rsidRPr="00ED15E2">
              <w:rPr>
                <w:rFonts w:ascii="Tahoma" w:hAnsi="Tahoma" w:cs="Tahoma"/>
                <w:sz w:val="22"/>
                <w:szCs w:val="22"/>
              </w:rPr>
              <w:t xml:space="preserve">Prestação de serviços de manutenção </w:t>
            </w:r>
            <w:r w:rsidR="00ED15E2" w:rsidRPr="009D6061">
              <w:rPr>
                <w:rFonts w:ascii="Tahoma" w:hAnsi="Tahoma" w:cs="Tahoma"/>
                <w:sz w:val="22"/>
                <w:szCs w:val="22"/>
              </w:rPr>
              <w:t>corretiva e preventiva</w:t>
            </w:r>
            <w:r w:rsidR="00ED15E2" w:rsidRPr="00ED15E2">
              <w:rPr>
                <w:rFonts w:ascii="Tahoma" w:hAnsi="Tahoma" w:cs="Tahoma"/>
                <w:sz w:val="22"/>
                <w:szCs w:val="22"/>
              </w:rPr>
              <w:t xml:space="preserve"> do grupo moto gerador de emergência, com o fornecimento de peças, compreendendo mão de obra e equipamentos necessários e adequados à execução dos serviços nas dependências da Assembleia Legislativa do Estado de São Paulo – Edifício Sede e Anexos</w:t>
            </w:r>
          </w:p>
        </w:tc>
      </w:tr>
    </w:tbl>
    <w:p w14:paraId="0F4E0D7E" w14:textId="77777777" w:rsidR="00A809F8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p w14:paraId="40686627" w14:textId="77777777" w:rsidR="00A809F8" w:rsidRPr="00941155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3119"/>
        <w:gridCol w:w="3798"/>
      </w:tblGrid>
      <w:tr w:rsidR="00A809F8" w:rsidRPr="00E275BC" w14:paraId="5EC7F2AA" w14:textId="77777777" w:rsidTr="00EA0075">
        <w:tc>
          <w:tcPr>
            <w:tcW w:w="9923" w:type="dxa"/>
            <w:gridSpan w:val="3"/>
          </w:tcPr>
          <w:p w14:paraId="0023B5AC" w14:textId="70406CB5" w:rsidR="00A809F8" w:rsidRPr="00F4209F" w:rsidRDefault="00ED15E2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F4209F">
              <w:rPr>
                <w:rFonts w:ascii="Tahoma" w:hAnsi="Tahoma" w:cs="Tahoma"/>
                <w:sz w:val="24"/>
                <w:szCs w:val="24"/>
              </w:rPr>
              <w:t>Atestamos que os serviços em epígrafe, relativos à manutenção preventiva no período de 01 a 3</w:t>
            </w:r>
            <w:r w:rsidR="00A777F5">
              <w:rPr>
                <w:rFonts w:ascii="Tahoma" w:hAnsi="Tahoma" w:cs="Tahoma"/>
                <w:sz w:val="24"/>
                <w:szCs w:val="24"/>
              </w:rPr>
              <w:t>1</w:t>
            </w:r>
            <w:r w:rsidRPr="00F4209F">
              <w:rPr>
                <w:rFonts w:ascii="Tahoma" w:hAnsi="Tahoma" w:cs="Tahoma"/>
                <w:sz w:val="24"/>
                <w:szCs w:val="24"/>
              </w:rPr>
              <w:t>/</w:t>
            </w:r>
            <w:r w:rsidR="00E24CDF">
              <w:rPr>
                <w:rFonts w:ascii="Tahoma" w:hAnsi="Tahoma" w:cs="Tahoma"/>
                <w:sz w:val="24"/>
                <w:szCs w:val="24"/>
              </w:rPr>
              <w:t>0</w:t>
            </w:r>
            <w:r w:rsidR="00E35ADA">
              <w:rPr>
                <w:rFonts w:ascii="Tahoma" w:hAnsi="Tahoma" w:cs="Tahoma"/>
                <w:sz w:val="24"/>
                <w:szCs w:val="24"/>
              </w:rPr>
              <w:t>3</w:t>
            </w:r>
            <w:r w:rsidRPr="00F4209F">
              <w:rPr>
                <w:rFonts w:ascii="Tahoma" w:hAnsi="Tahoma" w:cs="Tahoma"/>
                <w:sz w:val="24"/>
                <w:szCs w:val="24"/>
              </w:rPr>
              <w:t>/202</w:t>
            </w:r>
            <w:r w:rsidR="00E24CDF">
              <w:rPr>
                <w:rFonts w:ascii="Tahoma" w:hAnsi="Tahoma" w:cs="Tahoma"/>
                <w:sz w:val="24"/>
                <w:szCs w:val="24"/>
              </w:rPr>
              <w:t>6</w:t>
            </w:r>
            <w:r w:rsidRPr="00F4209F">
              <w:rPr>
                <w:rFonts w:ascii="Tahoma" w:hAnsi="Tahoma" w:cs="Tahoma"/>
                <w:sz w:val="24"/>
                <w:szCs w:val="24"/>
              </w:rPr>
              <w:t>, foram executados de acordo com as condições estabelecidas no Contrato</w:t>
            </w:r>
            <w:r w:rsidRPr="00F4209F">
              <w:t>.</w:t>
            </w:r>
          </w:p>
          <w:p w14:paraId="74FD303E" w14:textId="77777777" w:rsidR="00A809F8" w:rsidRPr="00F4209F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030B389" w14:textId="68F59840" w:rsidR="00A809F8" w:rsidRPr="003C2218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4209F">
              <w:rPr>
                <w:rFonts w:ascii="Tahoma" w:hAnsi="Tahoma" w:cs="Tahoma"/>
                <w:sz w:val="24"/>
                <w:szCs w:val="24"/>
              </w:rPr>
              <w:t xml:space="preserve">São Paulo, </w:t>
            </w:r>
            <w:r w:rsidR="00310FC5">
              <w:rPr>
                <w:rFonts w:ascii="Tahoma" w:hAnsi="Tahoma" w:cs="Tahoma"/>
                <w:sz w:val="24"/>
                <w:szCs w:val="24"/>
              </w:rPr>
              <w:t>0</w:t>
            </w:r>
            <w:r w:rsidR="00E35ADA">
              <w:rPr>
                <w:rFonts w:ascii="Tahoma" w:hAnsi="Tahoma" w:cs="Tahoma"/>
                <w:sz w:val="24"/>
                <w:szCs w:val="24"/>
              </w:rPr>
              <w:t>1</w:t>
            </w:r>
            <w:r w:rsidR="00310FC5">
              <w:rPr>
                <w:rFonts w:ascii="Tahoma" w:hAnsi="Tahoma" w:cs="Tahoma"/>
                <w:sz w:val="24"/>
                <w:szCs w:val="24"/>
              </w:rPr>
              <w:t xml:space="preserve"> de </w:t>
            </w:r>
            <w:r w:rsidR="00E35ADA">
              <w:rPr>
                <w:rFonts w:ascii="Tahoma" w:hAnsi="Tahoma" w:cs="Tahoma"/>
                <w:sz w:val="24"/>
                <w:szCs w:val="24"/>
              </w:rPr>
              <w:t>abril</w:t>
            </w:r>
            <w:r w:rsidR="00F80EE0" w:rsidRPr="00F4209F">
              <w:rPr>
                <w:rFonts w:ascii="Tahoma" w:hAnsi="Tahoma" w:cs="Tahoma"/>
                <w:sz w:val="24"/>
                <w:szCs w:val="24"/>
              </w:rPr>
              <w:t xml:space="preserve"> de 202</w:t>
            </w:r>
            <w:r w:rsidR="00A777F5">
              <w:rPr>
                <w:rFonts w:ascii="Tahoma" w:hAnsi="Tahoma" w:cs="Tahoma"/>
                <w:sz w:val="24"/>
                <w:szCs w:val="24"/>
              </w:rPr>
              <w:t>6</w:t>
            </w:r>
          </w:p>
          <w:p w14:paraId="3DF1D997" w14:textId="77777777" w:rsidR="00A809F8" w:rsidRDefault="00A809F8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  <w:p w14:paraId="407B8C73" w14:textId="02EFA0A0" w:rsidR="00932B8D" w:rsidRPr="00F96F8A" w:rsidRDefault="00932B8D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809F8" w:rsidRPr="00E275BC" w14:paraId="3EE254F8" w14:textId="77777777" w:rsidTr="00932B8D">
        <w:trPr>
          <w:trHeight w:val="293"/>
        </w:trPr>
        <w:tc>
          <w:tcPr>
            <w:tcW w:w="3006" w:type="dxa"/>
          </w:tcPr>
          <w:p w14:paraId="37B54A43" w14:textId="77777777" w:rsidR="00A809F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40EEB266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119" w:type="dxa"/>
          </w:tcPr>
          <w:p w14:paraId="203EC687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798" w:type="dxa"/>
          </w:tcPr>
          <w:p w14:paraId="2352E9DC" w14:textId="5967150A" w:rsidR="00A809F8" w:rsidRPr="00EC6379" w:rsidRDefault="00A809F8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932B8D" w:rsidRPr="00E275BC" w14:paraId="5D997682" w14:textId="77777777" w:rsidTr="00932B8D">
        <w:trPr>
          <w:trHeight w:val="293"/>
        </w:trPr>
        <w:tc>
          <w:tcPr>
            <w:tcW w:w="3006" w:type="dxa"/>
          </w:tcPr>
          <w:p w14:paraId="613D4E64" w14:textId="286F9F8B" w:rsidR="00932B8D" w:rsidRPr="00F4209F" w:rsidRDefault="001914D6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Renato Nogueira da Silva</w:t>
            </w:r>
          </w:p>
          <w:p w14:paraId="6B249ED9" w14:textId="77777777" w:rsidR="00F02DB4" w:rsidRPr="00F4209F" w:rsidRDefault="00F02DB4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41CBEE1E" w14:textId="13A06166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F02DB4" w:rsidRPr="00F4209F">
              <w:rPr>
                <w:rFonts w:ascii="Tahoma" w:hAnsi="Tahoma" w:cs="Tahoma"/>
                <w:sz w:val="22"/>
                <w:szCs w:val="22"/>
              </w:rPr>
              <w:t>31.1</w:t>
            </w:r>
            <w:r w:rsidR="001914D6" w:rsidRPr="00F4209F">
              <w:rPr>
                <w:rFonts w:ascii="Tahoma" w:hAnsi="Tahoma" w:cs="Tahoma"/>
                <w:sz w:val="22"/>
                <w:szCs w:val="22"/>
              </w:rPr>
              <w:t>92</w:t>
            </w:r>
          </w:p>
          <w:p w14:paraId="69844D7A" w14:textId="039A2A71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  <w:tc>
          <w:tcPr>
            <w:tcW w:w="3119" w:type="dxa"/>
          </w:tcPr>
          <w:p w14:paraId="35FDE3B8" w14:textId="686FB2A1" w:rsidR="00932B8D" w:rsidRPr="00F4209F" w:rsidRDefault="00E24CDF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Aline Castro Rodrigues</w:t>
            </w:r>
          </w:p>
          <w:p w14:paraId="6815C79F" w14:textId="398572B7" w:rsidR="00932B8D" w:rsidRPr="00F4209F" w:rsidRDefault="00E24CDF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Gestora de Divisão</w:t>
            </w:r>
          </w:p>
          <w:p w14:paraId="269802B8" w14:textId="2E46CC6F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E24CDF">
              <w:rPr>
                <w:rFonts w:ascii="Tahoma" w:hAnsi="Tahoma" w:cs="Tahoma"/>
                <w:sz w:val="22"/>
                <w:szCs w:val="22"/>
              </w:rPr>
              <w:t>24</w:t>
            </w:r>
            <w:r w:rsidRPr="00F4209F">
              <w:rPr>
                <w:rFonts w:ascii="Tahoma" w:hAnsi="Tahoma" w:cs="Tahoma"/>
                <w:sz w:val="22"/>
                <w:szCs w:val="22"/>
              </w:rPr>
              <w:t>.</w:t>
            </w:r>
            <w:r w:rsidR="00E24CDF">
              <w:rPr>
                <w:rFonts w:ascii="Tahoma" w:hAnsi="Tahoma" w:cs="Tahoma"/>
                <w:sz w:val="22"/>
                <w:szCs w:val="22"/>
              </w:rPr>
              <w:t>580</w:t>
            </w:r>
          </w:p>
          <w:p w14:paraId="09CE263E" w14:textId="327D1086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DMAN </w:t>
            </w:r>
          </w:p>
        </w:tc>
        <w:tc>
          <w:tcPr>
            <w:tcW w:w="3798" w:type="dxa"/>
          </w:tcPr>
          <w:p w14:paraId="57AE31EE" w14:textId="77777777" w:rsidR="00E35ADA" w:rsidRDefault="00E35ADA" w:rsidP="00573E97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E35ADA">
              <w:rPr>
                <w:rFonts w:ascii="Tahoma" w:hAnsi="Tahoma" w:cs="Tahoma"/>
                <w:sz w:val="22"/>
                <w:szCs w:val="22"/>
              </w:rPr>
              <w:t xml:space="preserve">Juliano </w:t>
            </w:r>
            <w:proofErr w:type="spellStart"/>
            <w:r w:rsidRPr="00E35ADA">
              <w:rPr>
                <w:rFonts w:ascii="Tahoma" w:hAnsi="Tahoma" w:cs="Tahoma"/>
                <w:sz w:val="22"/>
                <w:szCs w:val="22"/>
              </w:rPr>
              <w:t>Petroline</w:t>
            </w:r>
            <w:proofErr w:type="spellEnd"/>
            <w:r w:rsidRPr="00E35ADA">
              <w:rPr>
                <w:rFonts w:ascii="Tahoma" w:hAnsi="Tahoma" w:cs="Tahoma"/>
                <w:sz w:val="22"/>
                <w:szCs w:val="22"/>
              </w:rPr>
              <w:t xml:space="preserve"> de Almeida </w:t>
            </w:r>
          </w:p>
          <w:p w14:paraId="3313482F" w14:textId="77777777" w:rsidR="00E35ADA" w:rsidRDefault="00E35ADA" w:rsidP="00573E97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E35ADA">
              <w:rPr>
                <w:rFonts w:ascii="Tahoma" w:hAnsi="Tahoma" w:cs="Tahoma"/>
                <w:sz w:val="22"/>
                <w:szCs w:val="22"/>
              </w:rPr>
              <w:t xml:space="preserve">ALSO </w:t>
            </w:r>
          </w:p>
          <w:p w14:paraId="73B29CFF" w14:textId="77777777" w:rsidR="00E35ADA" w:rsidRDefault="00E35ADA" w:rsidP="00573E97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E35ADA">
              <w:rPr>
                <w:rFonts w:ascii="Tahoma" w:hAnsi="Tahoma" w:cs="Tahoma"/>
                <w:sz w:val="22"/>
                <w:szCs w:val="22"/>
              </w:rPr>
              <w:t xml:space="preserve">Matrícula 15.149 </w:t>
            </w:r>
          </w:p>
          <w:p w14:paraId="7223AC64" w14:textId="05C50DE4" w:rsidR="00932B8D" w:rsidRPr="00F4209F" w:rsidRDefault="00E35ADA" w:rsidP="00573E97">
            <w:pPr>
              <w:spacing w:line="480" w:lineRule="auto"/>
              <w:jc w:val="center"/>
              <w:rPr>
                <w:rFonts w:ascii="Tahoma" w:hAnsi="Tahoma" w:cs="Tahoma"/>
              </w:rPr>
            </w:pPr>
            <w:r w:rsidRPr="00E35ADA"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  <w:bookmarkStart w:id="0" w:name="_GoBack"/>
        <w:bookmarkEnd w:id="0"/>
      </w:tr>
    </w:tbl>
    <w:p w14:paraId="63642E91" w14:textId="77777777" w:rsidR="00A809F8" w:rsidRDefault="00A809F8" w:rsidP="00A809F8">
      <w:pPr>
        <w:jc w:val="center"/>
        <w:rPr>
          <w:rFonts w:ascii="Tahoma" w:hAnsi="Tahoma" w:cs="Tahoma"/>
          <w:sz w:val="24"/>
          <w:szCs w:val="24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F406C1" w14:paraId="6F6260C7" w14:textId="77777777" w:rsidTr="00EA0075">
        <w:tc>
          <w:tcPr>
            <w:tcW w:w="9923" w:type="dxa"/>
            <w:shd w:val="clear" w:color="auto" w:fill="auto"/>
          </w:tcPr>
          <w:p w14:paraId="155B6C9C" w14:textId="77777777" w:rsidR="00A809F8" w:rsidRPr="00F406C1" w:rsidRDefault="00A809F8" w:rsidP="00EA0075">
            <w:pPr>
              <w:rPr>
                <w:rFonts w:ascii="Tahoma" w:hAnsi="Tahoma" w:cs="Tahoma"/>
                <w:sz w:val="24"/>
                <w:szCs w:val="24"/>
              </w:rPr>
            </w:pPr>
            <w:r w:rsidRPr="00F406C1">
              <w:rPr>
                <w:rFonts w:ascii="Tahoma" w:hAnsi="Tahoma" w:cs="Tahoma"/>
                <w:sz w:val="24"/>
                <w:szCs w:val="24"/>
              </w:rPr>
              <w:t>Observações:</w:t>
            </w:r>
          </w:p>
        </w:tc>
      </w:tr>
    </w:tbl>
    <w:p w14:paraId="2C27B6C5" w14:textId="77777777" w:rsidR="00CF48AB" w:rsidRPr="00A809F8" w:rsidRDefault="00CF48AB" w:rsidP="00A809F8"/>
    <w:sectPr w:rsidR="00CF48AB" w:rsidRPr="00A809F8" w:rsidSect="0027388D">
      <w:headerReference w:type="default" r:id="rId6"/>
      <w:footerReference w:type="default" r:id="rId7"/>
      <w:pgSz w:w="11906" w:h="16838"/>
      <w:pgMar w:top="2694" w:right="1701" w:bottom="1417" w:left="1134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2C690B" w14:textId="77777777" w:rsidR="00C76E25" w:rsidRDefault="00C76E25" w:rsidP="00DA788F">
      <w:r>
        <w:separator/>
      </w:r>
    </w:p>
  </w:endnote>
  <w:endnote w:type="continuationSeparator" w:id="0">
    <w:p w14:paraId="4C045C97" w14:textId="77777777" w:rsidR="00C76E25" w:rsidRDefault="00C76E25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74096" w14:textId="77777777" w:rsidR="00F80EE0" w:rsidRPr="00DA3188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64384" behindDoc="0" locked="0" layoutInCell="1" allowOverlap="1" wp14:anchorId="254D3D9E" wp14:editId="1F41A813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259409" w14:textId="77777777" w:rsidR="00F80EE0" w:rsidRPr="00703150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2DACD312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34D993EE" wp14:editId="1A0CDFB0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EE2EB0" wp14:editId="1E820848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D846CD2" wp14:editId="5C4FBD1B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16A8B8" wp14:editId="52539AF8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6C6D0D4F" wp14:editId="2EA47B26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5A2A1D0C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7715268F" wp14:editId="01754047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0A2F8EE1" wp14:editId="5D891239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1CA94874" w14:textId="77777777" w:rsidR="00F80EE0" w:rsidRPr="00DA3188" w:rsidRDefault="00F80EE0" w:rsidP="00F80EE0">
    <w:pPr>
      <w:pStyle w:val="Rodap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01EEA9" w14:textId="77777777" w:rsidR="00C76E25" w:rsidRDefault="00C76E25" w:rsidP="00DA788F">
      <w:r>
        <w:separator/>
      </w:r>
    </w:p>
  </w:footnote>
  <w:footnote w:type="continuationSeparator" w:id="0">
    <w:p w14:paraId="51064AFA" w14:textId="77777777" w:rsidR="00C76E25" w:rsidRDefault="00C76E25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9C56F9" w14:textId="357B84E1" w:rsidR="00DA788F" w:rsidRPr="00F80EE0" w:rsidRDefault="00F80EE0" w:rsidP="00F80EE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3817EEA0" wp14:editId="092A43E6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703A"/>
    <w:rsid w:val="000713AD"/>
    <w:rsid w:val="00083DA3"/>
    <w:rsid w:val="000B30E9"/>
    <w:rsid w:val="000C6179"/>
    <w:rsid w:val="000F3445"/>
    <w:rsid w:val="001017D3"/>
    <w:rsid w:val="00104BA3"/>
    <w:rsid w:val="00115CDE"/>
    <w:rsid w:val="00117376"/>
    <w:rsid w:val="00141293"/>
    <w:rsid w:val="00141B70"/>
    <w:rsid w:val="0014740C"/>
    <w:rsid w:val="00152E88"/>
    <w:rsid w:val="001576B0"/>
    <w:rsid w:val="00175BBB"/>
    <w:rsid w:val="001914D6"/>
    <w:rsid w:val="001C6F6D"/>
    <w:rsid w:val="001E60CF"/>
    <w:rsid w:val="001F7F01"/>
    <w:rsid w:val="00237C03"/>
    <w:rsid w:val="00244204"/>
    <w:rsid w:val="00252FDB"/>
    <w:rsid w:val="002621FC"/>
    <w:rsid w:val="002672FD"/>
    <w:rsid w:val="0027388D"/>
    <w:rsid w:val="002876B7"/>
    <w:rsid w:val="002B4AFD"/>
    <w:rsid w:val="002E250D"/>
    <w:rsid w:val="00310FC5"/>
    <w:rsid w:val="00320D23"/>
    <w:rsid w:val="0038095B"/>
    <w:rsid w:val="003D7588"/>
    <w:rsid w:val="003F541B"/>
    <w:rsid w:val="00400C45"/>
    <w:rsid w:val="00406D09"/>
    <w:rsid w:val="00426F5E"/>
    <w:rsid w:val="004503EA"/>
    <w:rsid w:val="00456F68"/>
    <w:rsid w:val="0046083C"/>
    <w:rsid w:val="00475F18"/>
    <w:rsid w:val="004A6D79"/>
    <w:rsid w:val="00502808"/>
    <w:rsid w:val="00526ECA"/>
    <w:rsid w:val="00554617"/>
    <w:rsid w:val="00557582"/>
    <w:rsid w:val="00567FEE"/>
    <w:rsid w:val="005738F8"/>
    <w:rsid w:val="00573E97"/>
    <w:rsid w:val="00586735"/>
    <w:rsid w:val="005946D7"/>
    <w:rsid w:val="005948D4"/>
    <w:rsid w:val="005B7CBC"/>
    <w:rsid w:val="005D092A"/>
    <w:rsid w:val="005E1C32"/>
    <w:rsid w:val="005E2707"/>
    <w:rsid w:val="005E4FB3"/>
    <w:rsid w:val="005E5F5D"/>
    <w:rsid w:val="005F5120"/>
    <w:rsid w:val="00607056"/>
    <w:rsid w:val="00676930"/>
    <w:rsid w:val="0067786C"/>
    <w:rsid w:val="00677966"/>
    <w:rsid w:val="006A463E"/>
    <w:rsid w:val="006C3D11"/>
    <w:rsid w:val="006D54A0"/>
    <w:rsid w:val="006E1266"/>
    <w:rsid w:val="00703150"/>
    <w:rsid w:val="00704B22"/>
    <w:rsid w:val="00736112"/>
    <w:rsid w:val="007413D3"/>
    <w:rsid w:val="007669A2"/>
    <w:rsid w:val="007810C7"/>
    <w:rsid w:val="007B2A4C"/>
    <w:rsid w:val="007D2EBF"/>
    <w:rsid w:val="007D6BD3"/>
    <w:rsid w:val="0082228F"/>
    <w:rsid w:val="00863DE9"/>
    <w:rsid w:val="008F4630"/>
    <w:rsid w:val="009113AC"/>
    <w:rsid w:val="00932B8D"/>
    <w:rsid w:val="00957CA0"/>
    <w:rsid w:val="009D6061"/>
    <w:rsid w:val="009E595F"/>
    <w:rsid w:val="00A30D41"/>
    <w:rsid w:val="00A37C8E"/>
    <w:rsid w:val="00A42E01"/>
    <w:rsid w:val="00A4643F"/>
    <w:rsid w:val="00A54579"/>
    <w:rsid w:val="00A55DF1"/>
    <w:rsid w:val="00A56A89"/>
    <w:rsid w:val="00A66D0E"/>
    <w:rsid w:val="00A72A22"/>
    <w:rsid w:val="00A777F5"/>
    <w:rsid w:val="00A809F8"/>
    <w:rsid w:val="00AA70C4"/>
    <w:rsid w:val="00AC3389"/>
    <w:rsid w:val="00AF495D"/>
    <w:rsid w:val="00B4117C"/>
    <w:rsid w:val="00B73495"/>
    <w:rsid w:val="00BD4ABB"/>
    <w:rsid w:val="00BD506F"/>
    <w:rsid w:val="00BF7535"/>
    <w:rsid w:val="00C05593"/>
    <w:rsid w:val="00C056C9"/>
    <w:rsid w:val="00C3247B"/>
    <w:rsid w:val="00C370D9"/>
    <w:rsid w:val="00C4035C"/>
    <w:rsid w:val="00C42C52"/>
    <w:rsid w:val="00C600C8"/>
    <w:rsid w:val="00C64C75"/>
    <w:rsid w:val="00C76E25"/>
    <w:rsid w:val="00C8226C"/>
    <w:rsid w:val="00C942FA"/>
    <w:rsid w:val="00CC47B8"/>
    <w:rsid w:val="00CC7B76"/>
    <w:rsid w:val="00CE6A01"/>
    <w:rsid w:val="00CF48AB"/>
    <w:rsid w:val="00D84574"/>
    <w:rsid w:val="00DA3188"/>
    <w:rsid w:val="00DA7235"/>
    <w:rsid w:val="00DA788F"/>
    <w:rsid w:val="00DC562C"/>
    <w:rsid w:val="00DD392A"/>
    <w:rsid w:val="00DE7C07"/>
    <w:rsid w:val="00E04FE6"/>
    <w:rsid w:val="00E24CDF"/>
    <w:rsid w:val="00E35ADA"/>
    <w:rsid w:val="00E66239"/>
    <w:rsid w:val="00E83F19"/>
    <w:rsid w:val="00EB0623"/>
    <w:rsid w:val="00EB35D1"/>
    <w:rsid w:val="00ED15E2"/>
    <w:rsid w:val="00EE7C9F"/>
    <w:rsid w:val="00F02DB4"/>
    <w:rsid w:val="00F22919"/>
    <w:rsid w:val="00F4209F"/>
    <w:rsid w:val="00F45242"/>
    <w:rsid w:val="00F46387"/>
    <w:rsid w:val="00F51D7D"/>
    <w:rsid w:val="00F53419"/>
    <w:rsid w:val="00F57D50"/>
    <w:rsid w:val="00F80EE0"/>
    <w:rsid w:val="00F8627C"/>
    <w:rsid w:val="00FC2661"/>
    <w:rsid w:val="00FD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8F208"/>
  <w15:docId w15:val="{0D48599F-AF0F-4598-9E70-BF71B44AE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69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769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60CF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83F1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3F19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22</TotalTime>
  <Pages>1</Pages>
  <Words>140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RenatoNSilva</cp:lastModifiedBy>
  <cp:revision>7</cp:revision>
  <cp:lastPrinted>2025-05-06T18:06:00Z</cp:lastPrinted>
  <dcterms:created xsi:type="dcterms:W3CDTF">2025-11-03T16:41:00Z</dcterms:created>
  <dcterms:modified xsi:type="dcterms:W3CDTF">2026-04-01T20:57:00Z</dcterms:modified>
</cp:coreProperties>
</file>