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41" w:rsidRPr="00827384" w:rsidRDefault="00431141" w:rsidP="00431141">
      <w:pPr>
        <w:jc w:val="center"/>
        <w:rPr>
          <w:rFonts w:ascii="Times New Roman" w:hAnsi="Times New Roman" w:cs="Times New Roman"/>
          <w:b/>
          <w:bCs/>
          <w:sz w:val="36"/>
          <w:szCs w:val="36"/>
          <w:lang w:eastAsia="fr-CA"/>
        </w:rPr>
      </w:pPr>
      <w:r w:rsidRPr="00827384">
        <w:rPr>
          <w:noProof/>
          <w:lang w:val="fr-FR" w:eastAsia="fr-FR"/>
        </w:rPr>
        <w:drawing>
          <wp:inline distT="0" distB="0" distL="0" distR="0" wp14:anchorId="24F6A4F1" wp14:editId="25227CDB">
            <wp:extent cx="3571875" cy="1695450"/>
            <wp:effectExtent l="0" t="0" r="9525" b="0"/>
            <wp:docPr id="1" name="Image 1" descr="https://lh6.googleusercontent.com/m0qeUPUfKXsilZQP1jKU-VJen4UNRJTZCqGMcbmTgaQxG1J3SSSOkcYAnk3JlyD_mezp-TMhEeKJZhBnpsTpzNvJeweUHg8MKqSle_iXhJFcnMFgffoaVEgrEufm2WXmJCwN8z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0qeUPUfKXsilZQP1jKU-VJen4UNRJTZCqGMcbmTgaQxG1J3SSSOkcYAnk3JlyD_mezp-TMhEeKJZhBnpsTpzNvJeweUHg8MKqSle_iXhJFcnMFgffoaVEgrEufm2WXmJCwN8z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695450"/>
                    </a:xfrm>
                    <a:prstGeom prst="rect">
                      <a:avLst/>
                    </a:prstGeom>
                    <a:noFill/>
                    <a:ln>
                      <a:noFill/>
                    </a:ln>
                  </pic:spPr>
                </pic:pic>
              </a:graphicData>
            </a:graphic>
          </wp:inline>
        </w:drawing>
      </w:r>
    </w:p>
    <w:p w:rsidR="00431141" w:rsidRPr="00431141" w:rsidRDefault="00431141" w:rsidP="00431141">
      <w:pPr>
        <w:spacing w:after="0" w:line="240" w:lineRule="auto"/>
        <w:jc w:val="center"/>
        <w:rPr>
          <w:rFonts w:ascii="Times New Roman" w:eastAsia="Times New Roman" w:hAnsi="Times New Roman" w:cs="Times New Roman"/>
          <w:b/>
          <w:sz w:val="28"/>
          <w:szCs w:val="28"/>
          <w:lang w:eastAsia="fr-CA"/>
        </w:rPr>
      </w:pPr>
      <w:r w:rsidRPr="00431141">
        <w:rPr>
          <w:rFonts w:ascii="Arial" w:eastAsia="Times New Roman" w:hAnsi="Arial" w:cs="Arial"/>
          <w:b/>
          <w:color w:val="000000"/>
          <w:sz w:val="28"/>
          <w:szCs w:val="28"/>
          <w:lang w:eastAsia="fr-CA"/>
        </w:rPr>
        <w:t>École Polytechnique de Montréal</w:t>
      </w:r>
    </w:p>
    <w:p w:rsidR="00431141" w:rsidRPr="00431141" w:rsidRDefault="00431141" w:rsidP="00431141">
      <w:pPr>
        <w:spacing w:after="0" w:line="240" w:lineRule="auto"/>
        <w:jc w:val="center"/>
        <w:rPr>
          <w:rFonts w:ascii="Times New Roman" w:eastAsia="Times New Roman" w:hAnsi="Times New Roman" w:cs="Times New Roman"/>
          <w:b/>
          <w:sz w:val="28"/>
          <w:szCs w:val="28"/>
          <w:lang w:eastAsia="fr-CA"/>
        </w:rPr>
      </w:pPr>
      <w:r w:rsidRPr="00431141">
        <w:rPr>
          <w:rFonts w:ascii="Arial" w:eastAsia="Times New Roman" w:hAnsi="Arial" w:cs="Arial"/>
          <w:b/>
          <w:color w:val="000000"/>
          <w:sz w:val="28"/>
          <w:szCs w:val="28"/>
          <w:lang w:eastAsia="fr-CA"/>
        </w:rPr>
        <w:t xml:space="preserve">Département de génie informatique </w:t>
      </w:r>
    </w:p>
    <w:p w:rsidR="00431141" w:rsidRPr="00827384" w:rsidRDefault="00431141" w:rsidP="00431141">
      <w:pPr>
        <w:spacing w:after="0" w:line="240" w:lineRule="auto"/>
        <w:jc w:val="center"/>
        <w:rPr>
          <w:rFonts w:ascii="Times New Roman" w:eastAsia="Times New Roman" w:hAnsi="Times New Roman" w:cs="Times New Roman"/>
          <w:sz w:val="28"/>
          <w:szCs w:val="28"/>
          <w:lang w:eastAsia="fr-CA"/>
        </w:rPr>
      </w:pPr>
      <w:r w:rsidRPr="00827384">
        <w:rPr>
          <w:rFonts w:ascii="Arial" w:eastAsia="Times New Roman" w:hAnsi="Arial" w:cs="Arial"/>
          <w:color w:val="000000"/>
          <w:sz w:val="28"/>
          <w:szCs w:val="28"/>
          <w:lang w:eastAsia="fr-CA"/>
        </w:rPr>
        <w:t xml:space="preserve"> </w:t>
      </w:r>
    </w:p>
    <w:p w:rsidR="00431141" w:rsidRPr="00827384" w:rsidRDefault="00431141" w:rsidP="00431141">
      <w:pPr>
        <w:spacing w:after="0" w:line="240" w:lineRule="auto"/>
        <w:rPr>
          <w:rFonts w:ascii="Times New Roman" w:eastAsia="Times New Roman" w:hAnsi="Times New Roman" w:cs="Times New Roman"/>
          <w:sz w:val="28"/>
          <w:szCs w:val="28"/>
          <w:lang w:eastAsia="fr-CA"/>
        </w:rPr>
      </w:pPr>
    </w:p>
    <w:p w:rsidR="00431141" w:rsidRPr="00827384" w:rsidRDefault="00431141" w:rsidP="00431141">
      <w:pPr>
        <w:spacing w:after="0" w:line="240" w:lineRule="auto"/>
        <w:jc w:val="center"/>
        <w:rPr>
          <w:rFonts w:ascii="Arial" w:eastAsia="Times New Roman" w:hAnsi="Arial" w:cs="Arial"/>
          <w:color w:val="000000"/>
          <w:sz w:val="28"/>
          <w:szCs w:val="28"/>
          <w:lang w:eastAsia="fr-CA"/>
        </w:rPr>
      </w:pPr>
    </w:p>
    <w:p w:rsidR="00431141" w:rsidRPr="00827384" w:rsidRDefault="00431141" w:rsidP="00431141">
      <w:pPr>
        <w:spacing w:after="0" w:line="240" w:lineRule="auto"/>
        <w:jc w:val="center"/>
        <w:rPr>
          <w:rFonts w:ascii="Times New Roman" w:eastAsia="Times New Roman" w:hAnsi="Times New Roman" w:cs="Times New Roman"/>
          <w:sz w:val="28"/>
          <w:szCs w:val="28"/>
          <w:lang w:eastAsia="fr-CA"/>
        </w:rPr>
      </w:pPr>
      <w:r w:rsidRPr="00827384">
        <w:rPr>
          <w:rFonts w:ascii="Arial" w:eastAsia="Times New Roman" w:hAnsi="Arial" w:cs="Arial"/>
          <w:color w:val="000000"/>
          <w:sz w:val="28"/>
          <w:szCs w:val="28"/>
          <w:lang w:eastAsia="fr-CA"/>
        </w:rPr>
        <w:t xml:space="preserve"> </w:t>
      </w:r>
    </w:p>
    <w:p w:rsidR="00431141" w:rsidRPr="00431141" w:rsidRDefault="00431141" w:rsidP="00431141">
      <w:pPr>
        <w:spacing w:after="0" w:line="240" w:lineRule="auto"/>
        <w:rPr>
          <w:rFonts w:ascii="Times New Roman" w:eastAsia="Times New Roman" w:hAnsi="Times New Roman" w:cs="Times New Roman"/>
          <w:b/>
          <w:sz w:val="28"/>
          <w:szCs w:val="28"/>
          <w:lang w:eastAsia="fr-CA"/>
        </w:rPr>
      </w:pPr>
    </w:p>
    <w:p w:rsidR="00431141" w:rsidRPr="00431141" w:rsidRDefault="00431141" w:rsidP="00431141">
      <w:pPr>
        <w:spacing w:after="0" w:line="240" w:lineRule="auto"/>
        <w:jc w:val="center"/>
        <w:rPr>
          <w:rFonts w:ascii="Times New Roman" w:eastAsia="Times New Roman" w:hAnsi="Times New Roman" w:cs="Times New Roman"/>
          <w:b/>
          <w:sz w:val="28"/>
          <w:szCs w:val="28"/>
          <w:lang w:eastAsia="fr-CA"/>
        </w:rPr>
      </w:pPr>
      <w:r w:rsidRPr="00431141">
        <w:rPr>
          <w:rFonts w:ascii="Arial" w:eastAsia="Times New Roman" w:hAnsi="Arial" w:cs="Arial"/>
          <w:b/>
          <w:color w:val="000000"/>
          <w:sz w:val="28"/>
          <w:szCs w:val="28"/>
          <w:lang w:eastAsia="fr-CA"/>
        </w:rPr>
        <w:t>INF8770</w:t>
      </w:r>
    </w:p>
    <w:p w:rsidR="00431141" w:rsidRPr="00431141" w:rsidRDefault="00431141" w:rsidP="00431141">
      <w:pPr>
        <w:spacing w:after="0" w:line="240" w:lineRule="auto"/>
        <w:jc w:val="center"/>
        <w:rPr>
          <w:rFonts w:ascii="Times New Roman" w:eastAsia="Times New Roman" w:hAnsi="Times New Roman" w:cs="Times New Roman"/>
          <w:b/>
          <w:sz w:val="28"/>
          <w:szCs w:val="28"/>
          <w:lang w:eastAsia="fr-CA"/>
        </w:rPr>
      </w:pPr>
      <w:r w:rsidRPr="00431141">
        <w:rPr>
          <w:rFonts w:ascii="Arial" w:eastAsia="Times New Roman" w:hAnsi="Arial" w:cs="Arial"/>
          <w:b/>
          <w:color w:val="000000"/>
          <w:sz w:val="28"/>
          <w:szCs w:val="28"/>
          <w:lang w:eastAsia="fr-CA"/>
        </w:rPr>
        <w:t>Technologies multimédias</w:t>
      </w:r>
    </w:p>
    <w:p w:rsidR="00431141" w:rsidRPr="00431141" w:rsidRDefault="00431141" w:rsidP="00431141">
      <w:pPr>
        <w:spacing w:after="0" w:line="240" w:lineRule="auto"/>
        <w:jc w:val="center"/>
        <w:rPr>
          <w:rFonts w:ascii="Times New Roman" w:eastAsia="Times New Roman" w:hAnsi="Times New Roman" w:cs="Times New Roman"/>
          <w:b/>
          <w:sz w:val="28"/>
          <w:szCs w:val="28"/>
          <w:lang w:eastAsia="fr-CA"/>
        </w:rPr>
      </w:pPr>
      <w:r w:rsidRPr="00431141">
        <w:rPr>
          <w:rFonts w:ascii="Arial" w:eastAsia="Times New Roman" w:hAnsi="Arial" w:cs="Arial"/>
          <w:b/>
          <w:color w:val="000000"/>
          <w:sz w:val="28"/>
          <w:szCs w:val="28"/>
          <w:lang w:eastAsia="fr-CA"/>
        </w:rPr>
        <w:t xml:space="preserve"> </w:t>
      </w:r>
    </w:p>
    <w:p w:rsidR="00431141" w:rsidRPr="00827384" w:rsidRDefault="00431141" w:rsidP="00431141">
      <w:pPr>
        <w:spacing w:after="0" w:line="240" w:lineRule="auto"/>
        <w:rPr>
          <w:rFonts w:ascii="Times New Roman" w:eastAsia="Times New Roman" w:hAnsi="Times New Roman" w:cs="Times New Roman"/>
          <w:sz w:val="28"/>
          <w:szCs w:val="28"/>
          <w:lang w:eastAsia="fr-CA"/>
        </w:rPr>
      </w:pPr>
    </w:p>
    <w:p w:rsidR="00431141" w:rsidRPr="00827384" w:rsidRDefault="00431141" w:rsidP="00431141">
      <w:pPr>
        <w:spacing w:after="0" w:line="240" w:lineRule="auto"/>
        <w:rPr>
          <w:rFonts w:ascii="Times New Roman" w:eastAsia="Times New Roman" w:hAnsi="Times New Roman" w:cs="Times New Roman"/>
          <w:sz w:val="28"/>
          <w:szCs w:val="28"/>
          <w:lang w:eastAsia="fr-CA"/>
        </w:rPr>
      </w:pPr>
    </w:p>
    <w:p w:rsidR="00431141" w:rsidRPr="00431141" w:rsidRDefault="00431141" w:rsidP="00431141">
      <w:pPr>
        <w:spacing w:after="0" w:line="240" w:lineRule="auto"/>
        <w:jc w:val="center"/>
        <w:rPr>
          <w:rFonts w:ascii="Arial" w:eastAsia="Times New Roman" w:hAnsi="Arial" w:cs="Arial"/>
          <w:b/>
          <w:color w:val="000000"/>
          <w:sz w:val="28"/>
          <w:szCs w:val="28"/>
          <w:u w:val="single"/>
          <w:lang w:eastAsia="fr-CA"/>
        </w:rPr>
      </w:pPr>
      <w:r w:rsidRPr="00431141">
        <w:rPr>
          <w:rFonts w:ascii="Arial" w:eastAsia="Times New Roman" w:hAnsi="Arial" w:cs="Arial"/>
          <w:b/>
          <w:color w:val="000000"/>
          <w:sz w:val="28"/>
          <w:szCs w:val="28"/>
          <w:u w:val="single"/>
          <w:lang w:eastAsia="fr-CA"/>
        </w:rPr>
        <w:t>Travail pratique N°2</w:t>
      </w:r>
    </w:p>
    <w:p w:rsidR="00431141" w:rsidRPr="00431141" w:rsidRDefault="00431141" w:rsidP="00431141">
      <w:pPr>
        <w:spacing w:after="0" w:line="240" w:lineRule="auto"/>
        <w:jc w:val="center"/>
        <w:rPr>
          <w:rFonts w:ascii="Arial" w:eastAsia="Times New Roman" w:hAnsi="Arial" w:cs="Arial"/>
          <w:b/>
          <w:color w:val="000000"/>
          <w:sz w:val="28"/>
          <w:szCs w:val="28"/>
          <w:lang w:eastAsia="fr-CA"/>
        </w:rPr>
      </w:pPr>
      <w:r w:rsidRPr="00431141">
        <w:rPr>
          <w:rFonts w:ascii="Arial" w:eastAsia="Times New Roman" w:hAnsi="Arial" w:cs="Arial"/>
          <w:b/>
          <w:color w:val="000000"/>
          <w:sz w:val="28"/>
          <w:szCs w:val="28"/>
          <w:lang w:eastAsia="fr-CA"/>
        </w:rPr>
        <w:t>Pipeline JPEG2000</w:t>
      </w:r>
    </w:p>
    <w:p w:rsidR="00431141" w:rsidRPr="00827384" w:rsidRDefault="00431141" w:rsidP="00431141">
      <w:pPr>
        <w:spacing w:after="0" w:line="240" w:lineRule="auto"/>
        <w:rPr>
          <w:rFonts w:ascii="Arial" w:eastAsia="Times New Roman" w:hAnsi="Arial" w:cs="Arial"/>
          <w:color w:val="000000"/>
          <w:sz w:val="28"/>
          <w:szCs w:val="28"/>
          <w:lang w:eastAsia="fr-CA"/>
        </w:rPr>
      </w:pPr>
    </w:p>
    <w:p w:rsidR="00431141" w:rsidRPr="00827384" w:rsidRDefault="00431141" w:rsidP="00431141">
      <w:pPr>
        <w:spacing w:after="0" w:line="240" w:lineRule="auto"/>
        <w:jc w:val="center"/>
        <w:rPr>
          <w:rFonts w:ascii="Arial" w:eastAsia="Times New Roman" w:hAnsi="Arial" w:cs="Arial"/>
          <w:color w:val="000000"/>
          <w:sz w:val="28"/>
          <w:szCs w:val="28"/>
          <w:lang w:eastAsia="fr-CA"/>
        </w:rPr>
      </w:pPr>
    </w:p>
    <w:p w:rsidR="00431141" w:rsidRPr="00827384" w:rsidRDefault="00431141" w:rsidP="00431141">
      <w:pPr>
        <w:spacing w:after="0" w:line="240" w:lineRule="auto"/>
        <w:jc w:val="center"/>
        <w:rPr>
          <w:rFonts w:ascii="Times New Roman" w:eastAsia="Times New Roman" w:hAnsi="Times New Roman" w:cs="Times New Roman"/>
          <w:sz w:val="28"/>
          <w:szCs w:val="28"/>
          <w:lang w:eastAsia="fr-CA"/>
        </w:rPr>
      </w:pPr>
      <w:r w:rsidRPr="00827384">
        <w:rPr>
          <w:rFonts w:ascii="Arial" w:eastAsia="Times New Roman" w:hAnsi="Arial" w:cs="Arial"/>
          <w:color w:val="000000"/>
          <w:sz w:val="28"/>
          <w:szCs w:val="28"/>
          <w:lang w:eastAsia="fr-CA"/>
        </w:rPr>
        <w:t xml:space="preserve"> </w:t>
      </w:r>
    </w:p>
    <w:p w:rsidR="00431141" w:rsidRDefault="00431141" w:rsidP="00431141">
      <w:pPr>
        <w:spacing w:after="0" w:line="240" w:lineRule="auto"/>
        <w:jc w:val="center"/>
        <w:rPr>
          <w:rFonts w:ascii="Arial" w:eastAsia="Times New Roman" w:hAnsi="Arial" w:cs="Arial"/>
          <w:color w:val="000000"/>
          <w:sz w:val="28"/>
          <w:szCs w:val="28"/>
          <w:lang w:eastAsia="fr-CA"/>
        </w:rPr>
      </w:pPr>
      <w:r w:rsidRPr="00827384">
        <w:rPr>
          <w:rFonts w:ascii="Arial" w:eastAsia="Times New Roman" w:hAnsi="Arial" w:cs="Arial"/>
          <w:color w:val="000000"/>
          <w:sz w:val="28"/>
          <w:szCs w:val="28"/>
          <w:lang w:eastAsia="fr-CA"/>
        </w:rPr>
        <w:t>Soumis par</w:t>
      </w:r>
      <w:r>
        <w:rPr>
          <w:rFonts w:ascii="Arial" w:eastAsia="Times New Roman" w:hAnsi="Arial" w:cs="Arial"/>
          <w:color w:val="000000"/>
          <w:sz w:val="28"/>
          <w:szCs w:val="28"/>
          <w:lang w:eastAsia="fr-CA"/>
        </w:rPr>
        <w:t> :</w:t>
      </w:r>
    </w:p>
    <w:p w:rsidR="00431141" w:rsidRDefault="00431141" w:rsidP="00431141">
      <w:pPr>
        <w:spacing w:after="0" w:line="240" w:lineRule="auto"/>
        <w:jc w:val="center"/>
        <w:rPr>
          <w:rFonts w:ascii="Arial" w:eastAsia="Times New Roman" w:hAnsi="Arial" w:cs="Arial"/>
          <w:color w:val="000000"/>
          <w:sz w:val="28"/>
          <w:szCs w:val="28"/>
          <w:lang w:eastAsia="fr-CA"/>
        </w:rPr>
      </w:pPr>
      <w:proofErr w:type="spellStart"/>
      <w:r>
        <w:rPr>
          <w:rFonts w:ascii="Arial" w:eastAsia="Times New Roman" w:hAnsi="Arial" w:cs="Arial"/>
          <w:color w:val="000000"/>
          <w:sz w:val="28"/>
          <w:szCs w:val="28"/>
          <w:lang w:eastAsia="fr-CA"/>
        </w:rPr>
        <w:t>Hajar</w:t>
      </w:r>
      <w:proofErr w:type="spellEnd"/>
      <w:r>
        <w:rPr>
          <w:rFonts w:ascii="Arial" w:eastAsia="Times New Roman" w:hAnsi="Arial" w:cs="Arial"/>
          <w:color w:val="000000"/>
          <w:sz w:val="28"/>
          <w:szCs w:val="28"/>
          <w:lang w:eastAsia="fr-CA"/>
        </w:rPr>
        <w:t xml:space="preserve"> ACHKANOU : 1839868</w:t>
      </w:r>
    </w:p>
    <w:p w:rsidR="00431141" w:rsidRDefault="00431141" w:rsidP="00431141">
      <w:pPr>
        <w:spacing w:after="0" w:line="240" w:lineRule="auto"/>
        <w:jc w:val="center"/>
        <w:rPr>
          <w:rFonts w:ascii="Arial" w:eastAsia="Times New Roman" w:hAnsi="Arial" w:cs="Arial"/>
          <w:color w:val="000000"/>
          <w:sz w:val="28"/>
          <w:szCs w:val="28"/>
          <w:lang w:eastAsia="fr-CA"/>
        </w:rPr>
      </w:pPr>
      <w:r w:rsidRPr="00827384">
        <w:rPr>
          <w:rFonts w:ascii="Arial" w:eastAsia="Times New Roman" w:hAnsi="Arial" w:cs="Arial"/>
          <w:color w:val="000000"/>
          <w:sz w:val="28"/>
          <w:szCs w:val="28"/>
          <w:lang w:eastAsia="fr-CA"/>
        </w:rPr>
        <w:t xml:space="preserve"> </w:t>
      </w:r>
      <w:r>
        <w:rPr>
          <w:rFonts w:ascii="Arial" w:eastAsia="Times New Roman" w:hAnsi="Arial" w:cs="Arial"/>
          <w:color w:val="000000"/>
          <w:sz w:val="28"/>
          <w:szCs w:val="28"/>
          <w:lang w:eastAsia="fr-CA"/>
        </w:rPr>
        <w:t>Antoine CHAFFIN</w:t>
      </w:r>
      <w:r>
        <w:rPr>
          <w:rFonts w:ascii="Arial" w:eastAsia="Times New Roman" w:hAnsi="Arial" w:cs="Arial"/>
          <w:color w:val="000000"/>
          <w:sz w:val="28"/>
          <w:szCs w:val="28"/>
          <w:lang w:eastAsia="fr-CA"/>
        </w:rPr>
        <w:t xml:space="preserve"> : </w:t>
      </w:r>
      <w:r w:rsidRPr="00827384">
        <w:rPr>
          <w:rFonts w:ascii="Arial" w:eastAsia="Times New Roman" w:hAnsi="Arial" w:cs="Arial"/>
          <w:color w:val="000000"/>
          <w:sz w:val="28"/>
          <w:szCs w:val="28"/>
          <w:lang w:eastAsia="fr-CA"/>
        </w:rPr>
        <w:t>1</w:t>
      </w:r>
      <w:r>
        <w:rPr>
          <w:rFonts w:ascii="Arial" w:eastAsia="Times New Roman" w:hAnsi="Arial" w:cs="Arial"/>
          <w:color w:val="000000"/>
          <w:sz w:val="28"/>
          <w:szCs w:val="28"/>
          <w:lang w:eastAsia="fr-CA"/>
        </w:rPr>
        <w:t>975948</w:t>
      </w:r>
    </w:p>
    <w:p w:rsidR="00431141" w:rsidRPr="00827384" w:rsidRDefault="00431141" w:rsidP="00431141">
      <w:pPr>
        <w:spacing w:after="0" w:line="240" w:lineRule="auto"/>
        <w:jc w:val="center"/>
        <w:rPr>
          <w:rFonts w:ascii="Times New Roman" w:eastAsia="Times New Roman" w:hAnsi="Times New Roman" w:cs="Times New Roman"/>
          <w:sz w:val="28"/>
          <w:szCs w:val="28"/>
          <w:lang w:eastAsia="fr-CA"/>
        </w:rPr>
      </w:pPr>
    </w:p>
    <w:p w:rsidR="00431141" w:rsidRPr="00827384" w:rsidRDefault="00431141" w:rsidP="00431141">
      <w:pPr>
        <w:spacing w:after="240" w:line="240" w:lineRule="auto"/>
        <w:rPr>
          <w:rFonts w:ascii="Times New Roman" w:eastAsia="Times New Roman" w:hAnsi="Times New Roman" w:cs="Times New Roman"/>
          <w:sz w:val="28"/>
          <w:szCs w:val="28"/>
          <w:lang w:eastAsia="fr-CA"/>
        </w:rPr>
      </w:pPr>
    </w:p>
    <w:p w:rsidR="00431141" w:rsidRDefault="00431141" w:rsidP="00431141">
      <w:pPr>
        <w:spacing w:after="0" w:line="240" w:lineRule="auto"/>
        <w:jc w:val="center"/>
        <w:rPr>
          <w:rFonts w:ascii="Arial" w:eastAsia="Times New Roman" w:hAnsi="Arial" w:cs="Arial"/>
          <w:color w:val="000000"/>
          <w:sz w:val="28"/>
          <w:szCs w:val="28"/>
          <w:lang w:eastAsia="fr-CA"/>
        </w:rPr>
      </w:pPr>
    </w:p>
    <w:p w:rsidR="00431141" w:rsidRPr="00827384" w:rsidRDefault="00431141" w:rsidP="00431141">
      <w:pPr>
        <w:spacing w:after="0" w:line="240" w:lineRule="auto"/>
        <w:jc w:val="center"/>
        <w:rPr>
          <w:rFonts w:ascii="Times New Roman" w:eastAsia="Times New Roman" w:hAnsi="Times New Roman" w:cs="Times New Roman"/>
          <w:sz w:val="28"/>
          <w:szCs w:val="28"/>
          <w:lang w:eastAsia="fr-CA"/>
        </w:rPr>
      </w:pPr>
      <w:r w:rsidRPr="00827384">
        <w:rPr>
          <w:rFonts w:ascii="Arial" w:eastAsia="Times New Roman" w:hAnsi="Arial" w:cs="Arial"/>
          <w:color w:val="000000"/>
          <w:sz w:val="28"/>
          <w:szCs w:val="28"/>
          <w:lang w:eastAsia="fr-CA"/>
        </w:rPr>
        <w:t xml:space="preserve">Le </w:t>
      </w:r>
      <w:r>
        <w:rPr>
          <w:rFonts w:ascii="Arial" w:eastAsia="Times New Roman" w:hAnsi="Arial" w:cs="Arial"/>
          <w:color w:val="000000"/>
          <w:sz w:val="28"/>
          <w:szCs w:val="28"/>
          <w:lang w:eastAsia="fr-CA"/>
        </w:rPr>
        <w:t>1er</w:t>
      </w:r>
      <w:r w:rsidRPr="00827384">
        <w:rPr>
          <w:rFonts w:ascii="Arial" w:eastAsia="Times New Roman" w:hAnsi="Arial" w:cs="Arial"/>
          <w:color w:val="000000"/>
          <w:sz w:val="28"/>
          <w:szCs w:val="28"/>
          <w:lang w:eastAsia="fr-CA"/>
        </w:rPr>
        <w:t xml:space="preserve"> </w:t>
      </w:r>
      <w:r>
        <w:rPr>
          <w:rFonts w:ascii="Arial" w:eastAsia="Times New Roman" w:hAnsi="Arial" w:cs="Arial"/>
          <w:color w:val="000000"/>
          <w:sz w:val="28"/>
          <w:szCs w:val="28"/>
          <w:lang w:eastAsia="fr-CA"/>
        </w:rPr>
        <w:t>mars</w:t>
      </w:r>
      <w:r w:rsidRPr="00827384">
        <w:rPr>
          <w:rFonts w:ascii="Arial" w:eastAsia="Times New Roman" w:hAnsi="Arial" w:cs="Arial"/>
          <w:color w:val="000000"/>
          <w:sz w:val="28"/>
          <w:szCs w:val="28"/>
          <w:lang w:eastAsia="fr-CA"/>
        </w:rPr>
        <w:t xml:space="preserve"> 201</w:t>
      </w:r>
      <w:r>
        <w:rPr>
          <w:rFonts w:ascii="Arial" w:eastAsia="Times New Roman" w:hAnsi="Arial" w:cs="Arial"/>
          <w:color w:val="000000"/>
          <w:sz w:val="28"/>
          <w:szCs w:val="28"/>
          <w:lang w:eastAsia="fr-CA"/>
        </w:rPr>
        <w:t>9</w:t>
      </w:r>
    </w:p>
    <w:p w:rsidR="00431141" w:rsidRDefault="00431141">
      <w:r>
        <w:br w:type="page"/>
      </w:r>
    </w:p>
    <w:sdt>
      <w:sdtPr>
        <w:id w:val="-400756377"/>
        <w:docPartObj>
          <w:docPartGallery w:val="Table of Contents"/>
          <w:docPartUnique/>
        </w:docPartObj>
      </w:sdtPr>
      <w:sdtEndPr>
        <w:rPr>
          <w:rFonts w:asciiTheme="minorHAnsi" w:eastAsiaTheme="minorHAnsi" w:hAnsiTheme="minorHAnsi" w:cstheme="minorBidi"/>
          <w:b/>
          <w:bCs/>
          <w:color w:val="auto"/>
          <w:sz w:val="22"/>
          <w:szCs w:val="22"/>
          <w:lang w:val="fr-CA" w:eastAsia="en-US"/>
        </w:rPr>
      </w:sdtEndPr>
      <w:sdtContent>
        <w:p w:rsidR="00431141" w:rsidRDefault="00431141">
          <w:pPr>
            <w:pStyle w:val="En-ttedetabledesmatires"/>
          </w:pPr>
          <w:r>
            <w:t>Table des matières</w:t>
          </w:r>
        </w:p>
        <w:p w:rsidR="00A05DB0" w:rsidRDefault="00431141">
          <w:pPr>
            <w:pStyle w:val="TM1"/>
            <w:tabs>
              <w:tab w:val="right" w:leader="dot" w:pos="9062"/>
            </w:tabs>
            <w:rPr>
              <w:rFonts w:cstheme="minorBidi"/>
              <w:noProof/>
            </w:rPr>
          </w:pPr>
          <w:r>
            <w:fldChar w:fldCharType="begin"/>
          </w:r>
          <w:r>
            <w:instrText xml:space="preserve"> TOC \o "1-3" \h \z \u </w:instrText>
          </w:r>
          <w:r>
            <w:fldChar w:fldCharType="separate"/>
          </w:r>
          <w:hyperlink w:anchor="_Toc2254298" w:history="1">
            <w:r w:rsidR="00A05DB0" w:rsidRPr="0090716B">
              <w:rPr>
                <w:rStyle w:val="Lienhypertexte"/>
                <w:noProof/>
              </w:rPr>
              <w:t>Question 1</w:t>
            </w:r>
            <w:r w:rsidR="00A05DB0">
              <w:rPr>
                <w:noProof/>
                <w:webHidden/>
              </w:rPr>
              <w:tab/>
            </w:r>
            <w:r w:rsidR="00A05DB0">
              <w:rPr>
                <w:noProof/>
                <w:webHidden/>
              </w:rPr>
              <w:fldChar w:fldCharType="begin"/>
            </w:r>
            <w:r w:rsidR="00A05DB0">
              <w:rPr>
                <w:noProof/>
                <w:webHidden/>
              </w:rPr>
              <w:instrText xml:space="preserve"> PAGEREF _Toc2254298 \h </w:instrText>
            </w:r>
            <w:r w:rsidR="00A05DB0">
              <w:rPr>
                <w:noProof/>
                <w:webHidden/>
              </w:rPr>
            </w:r>
            <w:r w:rsidR="00A05DB0">
              <w:rPr>
                <w:noProof/>
                <w:webHidden/>
              </w:rPr>
              <w:fldChar w:fldCharType="separate"/>
            </w:r>
            <w:r w:rsidR="00A05DB0">
              <w:rPr>
                <w:noProof/>
                <w:webHidden/>
              </w:rPr>
              <w:t>3</w:t>
            </w:r>
            <w:r w:rsidR="00A05DB0">
              <w:rPr>
                <w:noProof/>
                <w:webHidden/>
              </w:rPr>
              <w:fldChar w:fldCharType="end"/>
            </w:r>
          </w:hyperlink>
        </w:p>
        <w:p w:rsidR="00A05DB0" w:rsidRDefault="00A05DB0">
          <w:pPr>
            <w:pStyle w:val="TM1"/>
            <w:tabs>
              <w:tab w:val="right" w:leader="dot" w:pos="9062"/>
            </w:tabs>
            <w:rPr>
              <w:rFonts w:cstheme="minorBidi"/>
              <w:noProof/>
            </w:rPr>
          </w:pPr>
          <w:hyperlink w:anchor="_Toc2254299" w:history="1">
            <w:r w:rsidRPr="0090716B">
              <w:rPr>
                <w:rStyle w:val="Lienhypertexte"/>
                <w:noProof/>
              </w:rPr>
              <w:t>Question 3</w:t>
            </w:r>
            <w:r>
              <w:rPr>
                <w:noProof/>
                <w:webHidden/>
              </w:rPr>
              <w:tab/>
            </w:r>
            <w:r>
              <w:rPr>
                <w:noProof/>
                <w:webHidden/>
              </w:rPr>
              <w:fldChar w:fldCharType="begin"/>
            </w:r>
            <w:r>
              <w:rPr>
                <w:noProof/>
                <w:webHidden/>
              </w:rPr>
              <w:instrText xml:space="preserve"> PAGEREF _Toc2254299 \h </w:instrText>
            </w:r>
            <w:r>
              <w:rPr>
                <w:noProof/>
                <w:webHidden/>
              </w:rPr>
            </w:r>
            <w:r>
              <w:rPr>
                <w:noProof/>
                <w:webHidden/>
              </w:rPr>
              <w:fldChar w:fldCharType="separate"/>
            </w:r>
            <w:r>
              <w:rPr>
                <w:noProof/>
                <w:webHidden/>
              </w:rPr>
              <w:t>3</w:t>
            </w:r>
            <w:r>
              <w:rPr>
                <w:noProof/>
                <w:webHidden/>
              </w:rPr>
              <w:fldChar w:fldCharType="end"/>
            </w:r>
          </w:hyperlink>
        </w:p>
        <w:p w:rsidR="00A05DB0" w:rsidRDefault="00A05DB0">
          <w:pPr>
            <w:pStyle w:val="TM2"/>
            <w:tabs>
              <w:tab w:val="right" w:leader="dot" w:pos="9062"/>
            </w:tabs>
            <w:rPr>
              <w:rFonts w:eastAsiaTheme="minorEastAsia"/>
              <w:noProof/>
              <w:lang w:val="fr-FR" w:eastAsia="fr-FR"/>
            </w:rPr>
          </w:pPr>
          <w:hyperlink w:anchor="_Toc2254300" w:history="1">
            <w:r w:rsidRPr="0090716B">
              <w:rPr>
                <w:rStyle w:val="Lienhypertexte"/>
                <w:noProof/>
              </w:rPr>
              <w:t>Question 3.1</w:t>
            </w:r>
            <w:r>
              <w:rPr>
                <w:noProof/>
                <w:webHidden/>
              </w:rPr>
              <w:tab/>
            </w:r>
            <w:r>
              <w:rPr>
                <w:noProof/>
                <w:webHidden/>
              </w:rPr>
              <w:fldChar w:fldCharType="begin"/>
            </w:r>
            <w:r>
              <w:rPr>
                <w:noProof/>
                <w:webHidden/>
              </w:rPr>
              <w:instrText xml:space="preserve"> PAGEREF _Toc2254300 \h </w:instrText>
            </w:r>
            <w:r>
              <w:rPr>
                <w:noProof/>
                <w:webHidden/>
              </w:rPr>
            </w:r>
            <w:r>
              <w:rPr>
                <w:noProof/>
                <w:webHidden/>
              </w:rPr>
              <w:fldChar w:fldCharType="separate"/>
            </w:r>
            <w:r>
              <w:rPr>
                <w:noProof/>
                <w:webHidden/>
              </w:rPr>
              <w:t>3</w:t>
            </w:r>
            <w:r>
              <w:rPr>
                <w:noProof/>
                <w:webHidden/>
              </w:rPr>
              <w:fldChar w:fldCharType="end"/>
            </w:r>
          </w:hyperlink>
        </w:p>
        <w:p w:rsidR="00431141" w:rsidRDefault="00431141">
          <w:r>
            <w:rPr>
              <w:b/>
              <w:bCs/>
            </w:rPr>
            <w:fldChar w:fldCharType="end"/>
          </w:r>
        </w:p>
      </w:sdtContent>
    </w:sdt>
    <w:p w:rsidR="00431141" w:rsidRDefault="00431141">
      <w:r>
        <w:br w:type="page"/>
      </w:r>
    </w:p>
    <w:p w:rsidR="00A96FB9" w:rsidRDefault="00431141" w:rsidP="00431141">
      <w:pPr>
        <w:pStyle w:val="Titreprincipal"/>
      </w:pPr>
      <w:bookmarkStart w:id="0" w:name="_Toc2254298"/>
      <w:r w:rsidRPr="00431141">
        <w:lastRenderedPageBreak/>
        <w:t xml:space="preserve">Question </w:t>
      </w:r>
      <w:r>
        <w:t>1</w:t>
      </w:r>
      <w:bookmarkEnd w:id="0"/>
    </w:p>
    <w:p w:rsidR="002541C9" w:rsidRDefault="002541C9" w:rsidP="002541C9">
      <w:pPr>
        <w:rPr>
          <w:rStyle w:val="TitreprincipalCar"/>
        </w:rPr>
      </w:pPr>
      <w:r>
        <w:t>Le sous-échantillonnage de la chrominance est une méthode qui permet de réduire la taille d’une image en utilisant la même valeur de chrominance pour plusieurs pixels, le nombre de valeur nécessaire pour coder l’image est donc réduit.</w:t>
      </w:r>
      <w:r>
        <w:br/>
        <w:t xml:space="preserve">Dans le cas du sous-échantillonnage 4:2:0, on utilise 2 valeurs à la place des 8 initiales, on obtient donc un coefficient de compression de 1:4. Moins on utilise de valeur, plus le coefficient est élevé, mais plus la qualité de l’image est détérioré. Ainsi, pour un sous-échantillonnage de </w:t>
      </w:r>
      <w:proofErr w:type="gramStart"/>
      <w:r>
        <w:t>4:</w:t>
      </w:r>
      <w:proofErr w:type="gramEnd"/>
      <w:r>
        <w:t xml:space="preserve">2:2, on aura un coefficient de 1:2, l’image sera donc plus lourde que pour le </w:t>
      </w:r>
      <w:r>
        <w:t>4:2:0</w:t>
      </w:r>
      <w:r>
        <w:t xml:space="preserve"> mais sa qualité sera meilleure. Les résultats empiriques disent que le sous échantillonnage </w:t>
      </w:r>
      <w:r>
        <w:t>4:2:</w:t>
      </w:r>
      <w:r>
        <w:t xml:space="preserve">2 présente peu voir pas de différences visibles pour l’Homme tandis que pour le </w:t>
      </w:r>
      <w:r>
        <w:t>4:2:0</w:t>
      </w:r>
      <w:r>
        <w:t xml:space="preserve">, des artefacts peuvent apparaître, notamment sur les contours de </w:t>
      </w:r>
      <w:r w:rsidR="00786348">
        <w:t>par</w:t>
      </w:r>
      <w:r>
        <w:t xml:space="preserve"> le manque de précision.</w:t>
      </w:r>
      <w:r>
        <w:br/>
        <w:t>On réalise un changement de l’espace de couleur avant de sous-échantillonner car l’œil humain est plus sensible aux changements dans la luminance que dans la chrominance, or, ces dernières sont mélangées dans l’espace RGB</w:t>
      </w:r>
      <w:r w:rsidR="00786348">
        <w:t>, ce qui n’est pas le cas dans l’espace Y’</w:t>
      </w:r>
      <w:proofErr w:type="spellStart"/>
      <w:r w:rsidR="00786348">
        <w:t>CbCr</w:t>
      </w:r>
      <w:proofErr w:type="spellEnd"/>
      <w:r w:rsidR="00786348">
        <w:t>. Ainsi, si on sous-échantillonner sur l’espace RGB, on aurait une détérioration très importante de l’image puisque la luminance serait elle aussi sous-échantillonnée et ces défauts seraient visibles pour un humain, tandis que si on sépare la luminance de la chrominance et qu’on sous-échantillonne seulement la chrominances, les changements seront beaucoup moins visible pour un humain.</w:t>
      </w:r>
      <w:r>
        <w:br/>
      </w:r>
      <w:r>
        <w:br/>
      </w:r>
      <w:r w:rsidRPr="002541C9">
        <w:rPr>
          <w:rStyle w:val="TitreprincipalCar"/>
        </w:rPr>
        <w:t>Question 2</w:t>
      </w:r>
    </w:p>
    <w:p w:rsidR="002541C9" w:rsidRDefault="00786348" w:rsidP="002541C9">
      <w:r>
        <w:t>La DCT permet de passer du domaine spatial (une valeur de la matrice correspond au pixel à cet endroit de l’image) au domaine fréquentiel et de mettre les basses fréquences dans la partie haute gauche (le début) de la matrice et les hautes fréquences en bas à droite (la fin) de la matrice. Les basses fréquences représentent les composantes continues dans l’image tandis que les hautes fréquences représentent les détails</w:t>
      </w:r>
      <w:r w:rsidR="00CC418E">
        <w:t>, les variations rapides d’intensité</w:t>
      </w:r>
      <w:r>
        <w:t>. Or, dans une image, il y a en général beaucoup plus de plages continues que de détail, ainsi, on va pouvoir appliquer une quantification plus importante sur les hautes fréquences tout en conservant une erreur assez faible sur les basses fréquences, ce qui permettra de compresser l’image tout en dégradant le moins possible l’image.</w:t>
      </w:r>
      <w:r>
        <w:br/>
        <w:t>La DCT en tant que telle ne permet pas la compression et n’engendre pas de pertes, c’est l’étape de quantification qui réalisera la compression et « détériorera » l’image.</w:t>
      </w:r>
    </w:p>
    <w:p w:rsidR="00786348" w:rsidRDefault="00786348" w:rsidP="00786348">
      <w:pPr>
        <w:pStyle w:val="Titreprincipal"/>
      </w:pPr>
      <w:bookmarkStart w:id="1" w:name="_Toc2254299"/>
      <w:r>
        <w:t>Question 3</w:t>
      </w:r>
      <w:bookmarkEnd w:id="1"/>
    </w:p>
    <w:p w:rsidR="00A05DB0" w:rsidRDefault="00A05DB0" w:rsidP="00A05DB0">
      <w:pPr>
        <w:pStyle w:val="Titresecondaire"/>
      </w:pPr>
      <w:bookmarkStart w:id="2" w:name="_Toc2254300"/>
      <w:r>
        <w:t>Question 3.1</w:t>
      </w:r>
      <w:bookmarkEnd w:id="2"/>
    </w:p>
    <w:p w:rsidR="00786348" w:rsidRDefault="00786348" w:rsidP="00786348">
      <w:r>
        <w:t xml:space="preserve">Un des artéfacts qui peut apparaître pendant la compression JPEG </w:t>
      </w:r>
      <w:r w:rsidR="00F84FE8">
        <w:t>sont les effets de blocs. En effet, les calculs pour effectuer la DCT sont dépendants de la taille de la matrice sur laquelle elle est appliquée : pour une matrice de taille n*n, on a n</w:t>
      </w:r>
      <w:r w:rsidR="00F84FE8">
        <w:rPr>
          <w:vertAlign w:val="superscript"/>
        </w:rPr>
        <w:t>2</w:t>
      </w:r>
      <w:r w:rsidR="00F84FE8">
        <w:t xml:space="preserve"> multiplications par coefficient et on a n</w:t>
      </w:r>
      <w:r w:rsidR="00F84FE8">
        <w:rPr>
          <w:vertAlign w:val="superscript"/>
        </w:rPr>
        <w:t>2</w:t>
      </w:r>
      <w:r w:rsidR="00F84FE8">
        <w:t xml:space="preserve"> coefficient, on a donc n</w:t>
      </w:r>
      <w:r w:rsidR="00F84FE8">
        <w:rPr>
          <w:vertAlign w:val="superscript"/>
        </w:rPr>
        <w:t>4</w:t>
      </w:r>
      <w:r w:rsidR="00F84FE8">
        <w:t xml:space="preserve"> multiplications à réaliser. Pour gagner en performance, on découpe donc la matrice représentant l’image en bloc de 8*8 afin d’obtenir un compromis entre la performance et la qualité. En effet, réaliser les calculs sur les blocs plutôt que sur la matrice en entière permet de réduire le nombre de calculs à réaliser, mais comme chaque bloc est codé indépendamment, les écarts aux frontières peuvent être important et donc créer des démarcations qu’on appelle « effet de bloc ». On peut lisser ces frontières en faisant les moyennes des valeurs aux frontières, c’est ce qu’on appelle les « filtres anti-blocs ».</w:t>
      </w:r>
      <w:r w:rsidR="00A05DB0">
        <w:br/>
        <w:t>Un autre type d’artéfacts qui peuvent</w:t>
      </w:r>
      <w:r w:rsidR="00CC418E">
        <w:t xml:space="preserve"> apparaître se trouvent sur les contours présents dans l’image. </w:t>
      </w:r>
      <w:r w:rsidR="00CC418E">
        <w:lastRenderedPageBreak/>
        <w:t>Comme nous l’avons vu plus haut, la quantification appliquée après la DCT fait que nous perdons de l’information au niveau des détails, ainsi, les contours de l’image peuvent présenter des démarcations qui prennent parfois la forme de petit point ou de flou.</w:t>
      </w:r>
      <w:r w:rsidR="00CC418E">
        <w:br/>
        <w:t>Enfin, le dernier type d’artéfacts vient du sous-échantillonnage de la chrominance, comme on prend moins de valeur, on perds forcément en détail dans les couleurs. Ces artéfacts dépendant du type de sous-chrominance utilisé et sont souvent beaucoup moins visible que les autres.</w:t>
      </w:r>
      <w:bookmarkStart w:id="3" w:name="_GoBack"/>
      <w:bookmarkEnd w:id="3"/>
      <w:r w:rsidR="00CC418E">
        <w:t xml:space="preserve"> </w:t>
      </w:r>
    </w:p>
    <w:p w:rsidR="00A05DB0" w:rsidRPr="00F84FE8" w:rsidRDefault="00A05DB0" w:rsidP="00A05DB0">
      <w:pPr>
        <w:pStyle w:val="Titresecondaire"/>
      </w:pPr>
      <w:r>
        <w:t>Question 3.2</w:t>
      </w:r>
    </w:p>
    <w:sectPr w:rsidR="00A05DB0" w:rsidRPr="00F84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41"/>
    <w:rsid w:val="002541C9"/>
    <w:rsid w:val="00431141"/>
    <w:rsid w:val="00786348"/>
    <w:rsid w:val="00A05DB0"/>
    <w:rsid w:val="00A96FB9"/>
    <w:rsid w:val="00CC418E"/>
    <w:rsid w:val="00F8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F68B"/>
  <w15:chartTrackingRefBased/>
  <w15:docId w15:val="{70EB883B-DC95-49E8-8BFC-018ED2D7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141"/>
    <w:rPr>
      <w:lang w:val="fr-CA"/>
    </w:rPr>
  </w:style>
  <w:style w:type="paragraph" w:styleId="Titre1">
    <w:name w:val="heading 1"/>
    <w:basedOn w:val="Normal"/>
    <w:next w:val="Normal"/>
    <w:link w:val="Titre1Car"/>
    <w:uiPriority w:val="9"/>
    <w:qFormat/>
    <w:rsid w:val="0043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3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141"/>
    <w:rPr>
      <w:rFonts w:asciiTheme="majorHAnsi" w:eastAsiaTheme="majorEastAsia" w:hAnsiTheme="majorHAnsi" w:cstheme="majorBidi"/>
      <w:color w:val="2E74B5" w:themeColor="accent1" w:themeShade="BF"/>
      <w:sz w:val="32"/>
      <w:szCs w:val="32"/>
      <w:lang w:val="fr-CA"/>
    </w:rPr>
  </w:style>
  <w:style w:type="paragraph" w:styleId="En-ttedetabledesmatires">
    <w:name w:val="TOC Heading"/>
    <w:basedOn w:val="Titre1"/>
    <w:next w:val="Normal"/>
    <w:uiPriority w:val="39"/>
    <w:unhideWhenUsed/>
    <w:qFormat/>
    <w:rsid w:val="00431141"/>
    <w:pPr>
      <w:outlineLvl w:val="9"/>
    </w:pPr>
    <w:rPr>
      <w:lang w:val="fr-FR" w:eastAsia="fr-FR"/>
    </w:rPr>
  </w:style>
  <w:style w:type="paragraph" w:styleId="TM2">
    <w:name w:val="toc 2"/>
    <w:basedOn w:val="Normal"/>
    <w:next w:val="Normal"/>
    <w:autoRedefine/>
    <w:uiPriority w:val="39"/>
    <w:unhideWhenUsed/>
    <w:rsid w:val="00431141"/>
    <w:pPr>
      <w:spacing w:after="100"/>
      <w:ind w:left="220"/>
    </w:pPr>
  </w:style>
  <w:style w:type="character" w:styleId="Lienhypertexte">
    <w:name w:val="Hyperlink"/>
    <w:basedOn w:val="Policepardfaut"/>
    <w:uiPriority w:val="99"/>
    <w:unhideWhenUsed/>
    <w:rsid w:val="00431141"/>
    <w:rPr>
      <w:color w:val="0563C1" w:themeColor="hyperlink"/>
      <w:u w:val="single"/>
    </w:rPr>
  </w:style>
  <w:style w:type="paragraph" w:customStyle="1" w:styleId="Titreprincipal">
    <w:name w:val="Titre principal"/>
    <w:basedOn w:val="Titre1"/>
    <w:link w:val="TitreprincipalCar"/>
    <w:uiPriority w:val="1"/>
    <w:qFormat/>
    <w:rsid w:val="00431141"/>
    <w:rPr>
      <w:b/>
      <w:color w:val="auto"/>
    </w:rPr>
  </w:style>
  <w:style w:type="paragraph" w:styleId="TM1">
    <w:name w:val="toc 1"/>
    <w:basedOn w:val="Normal"/>
    <w:next w:val="Normal"/>
    <w:autoRedefine/>
    <w:uiPriority w:val="39"/>
    <w:unhideWhenUsed/>
    <w:rsid w:val="00431141"/>
    <w:pPr>
      <w:spacing w:after="100"/>
    </w:pPr>
    <w:rPr>
      <w:rFonts w:eastAsiaTheme="minorEastAsia" w:cs="Times New Roman"/>
      <w:lang w:val="fr-FR" w:eastAsia="fr-FR"/>
    </w:rPr>
  </w:style>
  <w:style w:type="character" w:customStyle="1" w:styleId="TitreprincipalCar">
    <w:name w:val="Titre principal Car"/>
    <w:basedOn w:val="Policepardfaut"/>
    <w:link w:val="Titreprincipal"/>
    <w:uiPriority w:val="1"/>
    <w:rsid w:val="00431141"/>
    <w:rPr>
      <w:rFonts w:asciiTheme="majorHAnsi" w:eastAsiaTheme="majorEastAsia" w:hAnsiTheme="majorHAnsi" w:cstheme="majorBidi"/>
      <w:b/>
      <w:sz w:val="32"/>
      <w:szCs w:val="32"/>
      <w:lang w:val="fr-CA"/>
    </w:rPr>
  </w:style>
  <w:style w:type="paragraph" w:styleId="TM3">
    <w:name w:val="toc 3"/>
    <w:basedOn w:val="Normal"/>
    <w:next w:val="Normal"/>
    <w:autoRedefine/>
    <w:uiPriority w:val="39"/>
    <w:unhideWhenUsed/>
    <w:rsid w:val="00431141"/>
    <w:pPr>
      <w:spacing w:after="100"/>
      <w:ind w:left="440"/>
    </w:pPr>
    <w:rPr>
      <w:rFonts w:eastAsiaTheme="minorEastAsia" w:cs="Times New Roman"/>
      <w:lang w:val="fr-FR" w:eastAsia="fr-FR"/>
    </w:rPr>
  </w:style>
  <w:style w:type="character" w:customStyle="1" w:styleId="Titre2Car">
    <w:name w:val="Titre 2 Car"/>
    <w:basedOn w:val="Policepardfaut"/>
    <w:link w:val="Titre2"/>
    <w:uiPriority w:val="9"/>
    <w:rsid w:val="00431141"/>
    <w:rPr>
      <w:rFonts w:asciiTheme="majorHAnsi" w:eastAsiaTheme="majorEastAsia" w:hAnsiTheme="majorHAnsi" w:cstheme="majorBidi"/>
      <w:color w:val="2E74B5" w:themeColor="accent1" w:themeShade="BF"/>
      <w:sz w:val="26"/>
      <w:szCs w:val="26"/>
      <w:lang w:val="fr-CA"/>
    </w:rPr>
  </w:style>
  <w:style w:type="paragraph" w:customStyle="1" w:styleId="Titresecondaire">
    <w:name w:val="Titre secondaire"/>
    <w:basedOn w:val="Titre2"/>
    <w:link w:val="TitresecondaireCar"/>
    <w:qFormat/>
    <w:rsid w:val="00A05DB0"/>
    <w:rPr>
      <w:b/>
      <w:i/>
      <w:color w:val="auto"/>
      <w:sz w:val="28"/>
    </w:rPr>
  </w:style>
  <w:style w:type="character" w:customStyle="1" w:styleId="TitresecondaireCar">
    <w:name w:val="Titre secondaire Car"/>
    <w:basedOn w:val="TitreprincipalCar"/>
    <w:link w:val="Titresecondaire"/>
    <w:rsid w:val="00A05DB0"/>
    <w:rPr>
      <w:rFonts w:asciiTheme="majorHAnsi" w:eastAsiaTheme="majorEastAsia" w:hAnsiTheme="majorHAnsi" w:cstheme="majorBidi"/>
      <w:b/>
      <w:i/>
      <w:sz w:val="28"/>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39"/>
    <w:rsid w:val="00627539"/>
    <w:rsid w:val="00F70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12ED9E4D00422EA371645D91128F53">
    <w:name w:val="D112ED9E4D00422EA371645D91128F53"/>
    <w:rsid w:val="00627539"/>
  </w:style>
  <w:style w:type="paragraph" w:customStyle="1" w:styleId="26931F911C6241A0B2A77E4101A240D1">
    <w:name w:val="26931F911C6241A0B2A77E4101A240D1"/>
    <w:rsid w:val="00627539"/>
  </w:style>
  <w:style w:type="paragraph" w:customStyle="1" w:styleId="ABF623AE1AC242ECB2B3FB3CFBE8ED99">
    <w:name w:val="ABF623AE1AC242ECB2B3FB3CFBE8ED99"/>
    <w:rsid w:val="00627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32A9A-D6AD-4C2F-92FF-66572F1C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715</Words>
  <Characters>3937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INRS</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Chaffin</dc:creator>
  <cp:keywords/>
  <dc:description/>
  <cp:lastModifiedBy>Antoine Chaffin</cp:lastModifiedBy>
  <cp:revision>2</cp:revision>
  <dcterms:created xsi:type="dcterms:W3CDTF">2019-02-28T18:12:00Z</dcterms:created>
  <dcterms:modified xsi:type="dcterms:W3CDTF">2019-02-28T19:01:00Z</dcterms:modified>
</cp:coreProperties>
</file>