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20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로그인 서블릿에서 세션에 저장할값은 아이디, 상태코드만 저장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마이페이지 서블릿 에서 select문을 이용해서 다른 정보들을 가져올것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이유 : 매 상황마다 세션에 저장되어있는 상황을 피하기 위해서.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로그인 DAO에 checkId 부분이 있었으면 좋겠음 &gt;&gt;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합치는건 화요일에 모여서 하자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앞으로 남은것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검색기능 구현 (해당지역을 선택하면 해당지역의 행사를 보여주는 기능, 더보기 기능도 미구현임)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활용 방법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예를들어 FvNo &gt;&gt; 를 String 형태로 저장되어있는데 이값을 어떻게 행사제목을 불러올수있는가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지금 짤수 있는건 최대한 짜놓기.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서로 짠 각각의 DAO를 확인해서 하나로 만들기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JEQJDIBpVbE9e5PYQSgu12vLw==">AMUW2mVGAQsmdq/ptHgY/0dmqxV0/DrIZxUPf+mLO5h4V4MOW5SIy9/HdvLykPGZIP74kIsKSg3PDw2PP41GLwWtxEOFJeCtVHAeoWuOPZ2ehuCGX8LfSaS8r7H1mPelIVaYgzMpd95W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