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김성호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2022-03-10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1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2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3</w:t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4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5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6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기존 이벤트(로또) 의 상세 내용을 생각해 온 후 결정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새로운 이벤트의 내용을 생각해온 후 의견 내보기.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개발 담당 상세 결정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김아림 : 회원가입/로그인/이벤트를 하나로 묶고 마이페이지 , 행사게시판, 관리자페이지로 나누는게 좋아보임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박나연 : 마이페이지에 내용이 많음 따라서 행사게시판 만드는 사람과 협업하는게 좋아보임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결론 :</w:t>
            </w:r>
          </w:p>
          <w:p w:rsidR="00000000" w:rsidDel="00000000" w:rsidP="00000000" w:rsidRDefault="00000000" w:rsidRPr="00000000" w14:paraId="00000049">
            <w:pPr>
              <w:spacing w:after="20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마이페이지 : 김 성 호</w:t>
            </w:r>
          </w:p>
          <w:p w:rsidR="00000000" w:rsidDel="00000000" w:rsidP="00000000" w:rsidRDefault="00000000" w:rsidRPr="00000000" w14:paraId="0000004A">
            <w:pPr>
              <w:spacing w:after="20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행사게시판 : 박 나 연</w:t>
            </w:r>
          </w:p>
          <w:p w:rsidR="00000000" w:rsidDel="00000000" w:rsidP="00000000" w:rsidRDefault="00000000" w:rsidRPr="00000000" w14:paraId="0000004B">
            <w:pPr>
              <w:spacing w:after="20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관리자페이지 : 김 노 윤</w:t>
            </w:r>
          </w:p>
          <w:p w:rsidR="00000000" w:rsidDel="00000000" w:rsidP="00000000" w:rsidRDefault="00000000" w:rsidRPr="00000000" w14:paraId="0000004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회원가입 / 로그인 / 이벤트 : 김 아 림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유기적인 협업관계로 서로 도와주기로 함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사이트(페이지) 이름 정하기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결론 : 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어쩌다 여행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테이블내용, 컬럼내용 정하기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css/폰트 크기 정하기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1</w:t>
            </w:r>
          </w:p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z/77Do2PzQHHwkDY2/IVU6qSw==">AMUW2mXVFgpUTxKRQEJT9R0TZ5SGtfru0ysewf5cWEj6osAcStFHn6f+KyD+U12NTUfAZSuOj2GLE3UU+TbPozcUOFWztgzmLXCjSb3y9HyZ8GtpgEy25KI5jQObNmOiPssjYEkW3UJS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