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 성 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 16-17(수, 목)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고수준 프로토 타입 진행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개별 작성한 프론트를 어떻게 병합할 것인가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차후 대면회의에서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데이터베이스 모델링(erd) 완성에 관해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이벤트 부분을 다시 고려해 수정예정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erd에는 응모부분이 연결되어있지 않지만 논리적데이터모델 에는 응모부분이 연결되어있지않음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:  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장소 :</w:t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내용: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이벤트 운영 방법에 대해서</w:t>
            </w:r>
          </w:p>
          <w:p w:rsidR="00000000" w:rsidDel="00000000" w:rsidP="00000000" w:rsidRDefault="00000000" w:rsidRPr="00000000" w14:paraId="0000005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1) 예를들어 당첨방법을 어떻게 할것인지. 당첨자는 어떻게 뽑을것인지 등..</w:t>
            </w:r>
          </w:p>
          <w:p w:rsidR="00000000" w:rsidDel="00000000" w:rsidP="00000000" w:rsidRDefault="00000000" w:rsidRPr="00000000" w14:paraId="0000005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새로운 이벤트 추가에 대하여</w:t>
            </w:r>
          </w:p>
          <w:p w:rsidR="00000000" w:rsidDel="00000000" w:rsidP="00000000" w:rsidRDefault="00000000" w:rsidRPr="00000000" w14:paraId="0000005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새로운 이벤트에 대한 가능성을 열어두었으면 좋겠음</w:t>
            </w:r>
          </w:p>
          <w:p w:rsidR="00000000" w:rsidDel="00000000" w:rsidP="00000000" w:rsidRDefault="00000000" w:rsidRPr="00000000" w14:paraId="0000005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추가하는 방향을 그려서 제출하는 쪽이 좋아보임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 일단 테이블 자체는 내고 나중에 추가하는 방향으로 가는건 어떤지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3/18 안건 1,2를 확정(fixed) 지을것임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3월 20일 </w:t>
            </w:r>
            <w:r w:rsidDel="00000000" w:rsidR="00000000" w:rsidRPr="00000000">
              <w:rPr>
                <w:rtl w:val="0"/>
              </w:rPr>
              <w:t xml:space="preserve">오후 4 시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학원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대면회의 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깃 허브에 푸쉬 하지말고 차후에 만나서 내용 정리하고 새로 깃을 파든 수정을 하든 하기.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85KS64xvn8yyRlhDszGAS5uxw==">AMUW2mVxAEH9On3Ge5bmIy6iIcQIzsKIrAUAIN/t8qWqjJwdiU4OtF5+6EjzapO7nIKDHD2+9mpQXDsDzXgOUPZKfT127pG+AHHtrGK79S0mchj3Wj8KujipO81PECiDoL9+4/jcbhzF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