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EF4" w:rsidRPr="002F6DAE" w:rsidRDefault="00E33442" w:rsidP="006F650B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2E28DA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8B5A9F" w:rsidRPr="00BD6501" w:rsidRDefault="00BD6501" w:rsidP="006A561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393638" w:rsidRPr="006A561C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B78CB" w:rsidRDefault="00CB78CB" w:rsidP="00CB78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w:rsidR="00CB78CB" w:rsidRDefault="005330E3" w:rsidP="008A5B2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</w:t>
      </w:r>
      <w:r w:rsidR="008A5B24" w:rsidRPr="008A5B24">
        <w:rPr>
          <w:rFonts w:asciiTheme="majorBidi" w:hAnsiTheme="majorBidi" w:cstheme="majorBidi"/>
          <w:sz w:val="28"/>
          <w:szCs w:val="28"/>
        </w:rPr>
        <w:t>Lucida Calligraphy</w:t>
      </w:r>
      <w:r>
        <w:rPr>
          <w:rFonts w:asciiTheme="majorBidi" w:hAnsiTheme="majorBidi" w:cstheme="majorBidi"/>
          <w:sz w:val="28"/>
          <w:szCs w:val="28"/>
        </w:rPr>
        <w:t>" for any p or div or span tag (use one CSS rule).</w:t>
      </w:r>
    </w:p>
    <w:p w:rsidR="006B01FE" w:rsidRDefault="006B01FE" w:rsidP="0031122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&lt;h1&gt; tag </w:t>
      </w:r>
      <w:r w:rsidR="00311229">
        <w:rPr>
          <w:rFonts w:asciiTheme="majorBidi" w:hAnsiTheme="majorBidi" w:cstheme="majorBidi"/>
          <w:sz w:val="28"/>
          <w:szCs w:val="28"/>
        </w:rPr>
        <w:t xml:space="preserve">which is </w:t>
      </w:r>
      <w:r>
        <w:rPr>
          <w:rFonts w:asciiTheme="majorBidi" w:hAnsiTheme="majorBidi" w:cstheme="majorBidi"/>
          <w:sz w:val="28"/>
          <w:szCs w:val="28"/>
        </w:rPr>
        <w:t xml:space="preserve">child from div tag </w:t>
      </w:r>
      <w:r w:rsidR="00311229">
        <w:rPr>
          <w:rFonts w:asciiTheme="majorBidi" w:hAnsiTheme="majorBidi" w:cstheme="majorBidi"/>
          <w:sz w:val="28"/>
          <w:szCs w:val="28"/>
        </w:rPr>
        <w:t>to be</w:t>
      </w:r>
      <w:r>
        <w:rPr>
          <w:rFonts w:asciiTheme="majorBidi" w:hAnsiTheme="majorBidi" w:cstheme="majorBidi"/>
          <w:sz w:val="28"/>
          <w:szCs w:val="28"/>
        </w:rPr>
        <w:t xml:space="preserve"> in the center of the page.</w:t>
      </w:r>
    </w:p>
    <w:p w:rsidR="005330E3" w:rsidRDefault="005330E3" w:rsidP="004C3C3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</w:t>
      </w:r>
      <w:r w:rsidR="00FA13E9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0%, and its </w:t>
      </w:r>
      <w:r w:rsidR="004C3C3F">
        <w:rPr>
          <w:rFonts w:asciiTheme="majorBidi" w:hAnsiTheme="majorBidi" w:cstheme="majorBidi"/>
          <w:sz w:val="28"/>
          <w:szCs w:val="28"/>
        </w:rPr>
        <w:t xml:space="preserve">background color </w:t>
      </w:r>
      <w:r w:rsidR="007F1F28">
        <w:rPr>
          <w:rFonts w:asciiTheme="majorBidi" w:hAnsiTheme="majorBidi" w:cstheme="majorBidi"/>
          <w:sz w:val="28"/>
          <w:szCs w:val="28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330E3" w:rsidRDefault="005330E3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5330E3">
        <w:rPr>
          <w:rFonts w:asciiTheme="majorBidi" w:hAnsiTheme="majorBidi" w:cstheme="majorBidi"/>
          <w:sz w:val="28"/>
          <w:szCs w:val="28"/>
        </w:rPr>
        <w:t>linksbar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</w:rPr>
        <w:t>"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that make its width=</w:t>
      </w:r>
      <w:r w:rsidR="00FA13E9">
        <w:rPr>
          <w:rFonts w:asciiTheme="majorBidi" w:hAnsiTheme="majorBidi" w:cstheme="majorBidi"/>
          <w:sz w:val="28"/>
          <w:szCs w:val="28"/>
        </w:rPr>
        <w:t>25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="004C3C3F" w:rsidRPr="0083792C">
        <w:rPr>
          <w:rFonts w:asciiTheme="majorBidi" w:hAnsiTheme="majorBidi" w:cstheme="majorBidi"/>
          <w:sz w:val="28"/>
          <w:szCs w:val="28"/>
        </w:rPr>
        <w:t xml:space="preserve"> </w:t>
      </w:r>
      <w:r w:rsidR="00F2007F">
        <w:rPr>
          <w:rFonts w:asciiTheme="majorBidi" w:hAnsiTheme="majorBidi" w:cstheme="majorBidi"/>
          <w:sz w:val="28"/>
          <w:szCs w:val="28"/>
        </w:rPr>
        <w:t>gray</w:t>
      </w:r>
      <w:r>
        <w:rPr>
          <w:rFonts w:asciiTheme="majorBidi" w:hAnsiTheme="majorBidi" w:cstheme="majorBidi"/>
          <w:sz w:val="28"/>
          <w:szCs w:val="28"/>
        </w:rPr>
        <w:t xml:space="preserve">, and make it </w:t>
      </w:r>
      <w:r w:rsidR="007F1F28">
        <w:rPr>
          <w:rFonts w:asciiTheme="majorBidi" w:hAnsiTheme="majorBidi" w:cstheme="majorBidi"/>
          <w:sz w:val="28"/>
          <w:szCs w:val="28"/>
        </w:rPr>
        <w:t>starts from the left of the page (float property)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7F1F28" w:rsidRPr="007F1F28" w:rsidRDefault="007F1F28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</w:t>
      </w:r>
      <w:proofErr w:type="gramStart"/>
      <w:r>
        <w:rPr>
          <w:rFonts w:asciiTheme="majorBidi" w:hAnsiTheme="majorBidi" w:cstheme="majorBidi"/>
          <w:sz w:val="28"/>
          <w:szCs w:val="28"/>
        </w:rPr>
        <w:t>back color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>
        <w:rPr>
          <w:rFonts w:asciiTheme="majorBidi" w:hAnsiTheme="majorBidi" w:cstheme="majorBidi"/>
          <w:sz w:val="28"/>
          <w:szCs w:val="28"/>
        </w:rPr>
        <w:t>, and make it comes to the left side after the previous span (float property).</w:t>
      </w:r>
    </w:p>
    <w:p w:rsidR="005330E3" w:rsidRDefault="005330E3" w:rsidP="003936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:rsidR="00CB2B6F" w:rsidRDefault="00CB2B6F" w:rsidP="00B410C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&lt;ul&gt; tags, and </w:t>
      </w:r>
      <w:proofErr w:type="gramStart"/>
      <w:r w:rsidR="00B410CF">
        <w:rPr>
          <w:rFonts w:asciiTheme="majorBidi" w:hAnsiTheme="majorBidi" w:cstheme="majorBidi"/>
          <w:sz w:val="28"/>
          <w:szCs w:val="28"/>
        </w:rPr>
        <w:t xml:space="preserve">makes </w:t>
      </w:r>
      <w:r>
        <w:rPr>
          <w:rFonts w:asciiTheme="majorBidi" w:hAnsiTheme="majorBidi" w:cstheme="majorBidi"/>
          <w:sz w:val="28"/>
          <w:szCs w:val="28"/>
        </w:rPr>
        <w:t xml:space="preserve"> list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style type of the &lt;ul&gt;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on the &lt;ul&gt;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r w:rsidR="00311229">
        <w:rPr>
          <w:rFonts w:asciiTheme="majorBidi" w:hAnsiTheme="majorBidi" w:cstheme="majorBidi"/>
          <w:sz w:val="28"/>
          <w:szCs w:val="28"/>
        </w:rPr>
        <w:t>&lt;</w:t>
      </w:r>
      <w:r w:rsidR="00262744">
        <w:rPr>
          <w:rFonts w:asciiTheme="majorBidi" w:hAnsiTheme="majorBidi" w:cstheme="majorBidi"/>
          <w:sz w:val="28"/>
          <w:szCs w:val="28"/>
        </w:rPr>
        <w:t>ul</w:t>
      </w:r>
      <w:r w:rsidR="00311229">
        <w:rPr>
          <w:rFonts w:asciiTheme="majorBidi" w:hAnsiTheme="majorBidi" w:cstheme="majorBidi"/>
          <w:sz w:val="28"/>
          <w:szCs w:val="28"/>
        </w:rPr>
        <w:t>&gt;</w:t>
      </w:r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330E3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w:rsidR="00CB2B6F" w:rsidRPr="00CB2B6F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1229">
        <w:rPr>
          <w:rFonts w:asciiTheme="majorBidi" w:hAnsiTheme="majorBidi" w:cstheme="majorBidi"/>
          <w:sz w:val="28"/>
          <w:szCs w:val="28"/>
        </w:rPr>
        <w:t>red for</w:t>
      </w:r>
      <w:r>
        <w:rPr>
          <w:rFonts w:asciiTheme="majorBidi" w:hAnsiTheme="majorBidi" w:cstheme="majorBidi"/>
          <w:sz w:val="28"/>
          <w:szCs w:val="28"/>
        </w:rPr>
        <w:t xml:space="preserve"> the links that're direct child for &lt;li&gt; tag, which</w:t>
      </w:r>
      <w:r w:rsidR="0031122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311229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 inside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when mouse is over it.</w:t>
      </w:r>
    </w:p>
    <w:p w:rsidR="00D17574" w:rsidRDefault="00D17574" w:rsidP="00C76FE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w:rsidR="00FF51B3" w:rsidRDefault="00FF51B3" w:rsidP="00F2007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</w:t>
      </w:r>
      <w:r w:rsidR="00EB26EA"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sz w:val="28"/>
          <w:szCs w:val="28"/>
        </w:rPr>
        <w:t xml:space="preserve"> color </w:t>
      </w:r>
      <w:proofErr w:type="spellStart"/>
      <w:proofErr w:type="gramStart"/>
      <w:r w:rsidR="00F2007F" w:rsidRPr="00F2007F">
        <w:rPr>
          <w:rFonts w:asciiTheme="majorBidi" w:hAnsiTheme="majorBidi" w:cstheme="majorBidi"/>
          <w:sz w:val="28"/>
          <w:szCs w:val="28"/>
        </w:rPr>
        <w:t>rgb</w:t>
      </w:r>
      <w:proofErr w:type="spellEnd"/>
      <w:r w:rsidR="00F2007F" w:rsidRPr="00F2007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F2007F" w:rsidRPr="00F2007F">
        <w:rPr>
          <w:rFonts w:asciiTheme="majorBidi" w:hAnsiTheme="majorBidi" w:cstheme="majorBidi"/>
          <w:sz w:val="28"/>
          <w:szCs w:val="28"/>
        </w:rPr>
        <w:t>20,70,60)</w:t>
      </w:r>
      <w:r>
        <w:rPr>
          <w:rFonts w:asciiTheme="majorBidi" w:hAnsiTheme="majorBidi" w:cstheme="majorBidi"/>
          <w:sz w:val="28"/>
          <w:szCs w:val="28"/>
        </w:rPr>
        <w:t>, for the div with id "</w:t>
      </w:r>
      <w:r w:rsidRPr="00FF51B3">
        <w:t xml:space="preserve"> </w:t>
      </w:r>
      <w:proofErr w:type="spellStart"/>
      <w:r w:rsidRPr="00FF51B3">
        <w:rPr>
          <w:rFonts w:asciiTheme="majorBidi" w:hAnsiTheme="majorBidi" w:cstheme="majorBidi"/>
          <w:sz w:val="28"/>
          <w:szCs w:val="28"/>
        </w:rPr>
        <w:t>loginform</w:t>
      </w:r>
      <w:proofErr w:type="spellEnd"/>
      <w:r>
        <w:rPr>
          <w:rFonts w:asciiTheme="majorBidi" w:hAnsiTheme="majorBidi" w:cstheme="majorBidi"/>
          <w:sz w:val="28"/>
          <w:szCs w:val="28"/>
        </w:rPr>
        <w:t>".</w:t>
      </w:r>
    </w:p>
    <w:p w:rsidR="006F63EC" w:rsidRDefault="006F63EC" w:rsidP="0025430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w:rsidR="00E31AD0" w:rsidRDefault="00E31AD0" w:rsidP="00E31AD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w:rsidR="00E31AD0" w:rsidRDefault="00E31AD0" w:rsidP="00E31AD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Try to change the &lt;p&gt; tags inside the div with id "titles" to spans, is there any difference? </w:t>
      </w:r>
    </w:p>
    <w:p w:rsidR="00293809" w:rsidRDefault="00293809" w:rsidP="0029380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::after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pseudo element, to add this text “Read this” with color yellow” after the paragraph that is nested from span.</w:t>
      </w:r>
    </w:p>
    <w:p w:rsidR="005E3C04" w:rsidRDefault="005E3C04" w:rsidP="008C4DE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",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w:rsidR="008152BA" w:rsidRDefault="005E3C04" w:rsidP="008152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!important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with the first style of the previous 2 styles. What's the change that happened and why?</w:t>
      </w:r>
    </w:p>
    <w:p w:rsidR="001A6EAD" w:rsidRPr="001A6EAD" w:rsidRDefault="001A6EAD" w:rsidP="001A6EAD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1A6EAD"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w:rsidR="001A6EAD" w:rsidRPr="001A6EAD" w:rsidRDefault="001A6EAD" w:rsidP="001A6EAD">
      <w:pPr>
        <w:pStyle w:val="ListParagraph"/>
        <w:spacing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CEDDDDA" wp14:editId="0C64BA8E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646" b="38864"/>
                    <a:stretch/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EAD" w:rsidRDefault="001A6EAD" w:rsidP="001A6EA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9847A4" w:rsidRDefault="009847A4" w:rsidP="00F417E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Navbar like the following:</w:t>
      </w:r>
    </w:p>
    <w:p w:rsidR="009847A4" w:rsidRPr="002453A3" w:rsidRDefault="002453A3" w:rsidP="009847A4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495925" cy="2400300"/>
            <wp:effectExtent l="0" t="0" r="0" b="0"/>
            <wp:docPr id="8" name="Picture 8" descr="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x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A4" w:rsidRDefault="009847A4" w:rsidP="009847A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navbar items as list (ul)</w:t>
      </w:r>
      <w:r w:rsidR="00E64C62">
        <w:rPr>
          <w:rFonts w:asciiTheme="majorBidi" w:hAnsiTheme="majorBidi" w:cstheme="majorBidi"/>
          <w:sz w:val="28"/>
          <w:szCs w:val="28"/>
        </w:rPr>
        <w:t>, and inside each list item (li), add a link for each menu item.</w:t>
      </w:r>
    </w:p>
    <w:p w:rsidR="00E64C62" w:rsidRDefault="00E64C62" w:rsidP="00E64C6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list</w:t>
      </w:r>
      <w:r w:rsidR="00A16D93">
        <w:rPr>
          <w:rFonts w:asciiTheme="majorBidi" w:hAnsiTheme="majorBidi" w:cstheme="majorBidi"/>
          <w:sz w:val="28"/>
          <w:szCs w:val="28"/>
        </w:rPr>
        <w:t xml:space="preserve"> style type: none for the list items.</w:t>
      </w:r>
    </w:p>
    <w:p w:rsidR="00A16D93" w:rsidRDefault="00A16D93" w:rsidP="00E64C6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display: inline-block for the list items. </w:t>
      </w:r>
    </w:p>
    <w:p w:rsidR="00A16D93" w:rsidRDefault="00A16D93" w:rsidP="00922CE3">
      <w:pPr>
        <w:pStyle w:val="ListParagraph"/>
        <w:numPr>
          <w:ilvl w:val="2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the difference between the following display values: inline, block, inline-block?</w:t>
      </w:r>
    </w:p>
    <w:p w:rsidR="00922CE3" w:rsidRDefault="00922CE3" w:rsidP="00922CE3">
      <w:pPr>
        <w:spacing w:after="0"/>
        <w:ind w:left="2880"/>
        <w:rPr>
          <w:rFonts w:asciiTheme="majorBidi" w:hAnsiTheme="majorBidi" w:cstheme="majorBidi"/>
          <w:sz w:val="28"/>
          <w:szCs w:val="28"/>
        </w:rPr>
      </w:pPr>
      <w:r w:rsidRPr="00824FA8">
        <w:rPr>
          <w:rFonts w:asciiTheme="majorBidi" w:hAnsiTheme="majorBidi" w:cstheme="majorBidi"/>
          <w:sz w:val="28"/>
          <w:szCs w:val="28"/>
        </w:rPr>
        <w:t xml:space="preserve">You can refer to the following links: </w:t>
      </w:r>
    </w:p>
    <w:p w:rsidR="00922CE3" w:rsidRDefault="007F1150" w:rsidP="00922CE3">
      <w:pPr>
        <w:spacing w:after="0"/>
        <w:ind w:left="2880" w:firstLine="360"/>
        <w:rPr>
          <w:rStyle w:val="Hyperlink"/>
          <w:rFonts w:asciiTheme="majorBidi" w:hAnsiTheme="majorBidi" w:cstheme="majorBidi"/>
          <w:sz w:val="28"/>
          <w:szCs w:val="28"/>
        </w:rPr>
      </w:pPr>
      <w:hyperlink r:id="rId9" w:history="1">
        <w:r w:rsidR="00922CE3" w:rsidRPr="00824FA8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https://www.w3schools.com/css/css_inline-block.asp</w:t>
        </w:r>
      </w:hyperlink>
    </w:p>
    <w:p w:rsidR="00C30C5F" w:rsidRPr="00824FA8" w:rsidRDefault="007F1150" w:rsidP="00922CE3">
      <w:pPr>
        <w:spacing w:after="0"/>
        <w:ind w:left="2880" w:firstLine="360"/>
        <w:rPr>
          <w:rFonts w:asciiTheme="majorBidi" w:hAnsiTheme="majorBidi" w:cstheme="majorBidi"/>
          <w:sz w:val="28"/>
          <w:szCs w:val="28"/>
        </w:rPr>
      </w:pPr>
      <w:hyperlink r:id="rId10" w:history="1">
        <w:r w:rsidR="00C30C5F" w:rsidRPr="00B61444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https://www.w3schools.com/cssref/pr_class_display.asp</w:t>
        </w:r>
      </w:hyperlink>
      <w:r w:rsidR="00C30C5F">
        <w:rPr>
          <w:rFonts w:asciiTheme="majorBidi" w:hAnsiTheme="majorBidi" w:cstheme="majorBidi"/>
          <w:sz w:val="28"/>
          <w:szCs w:val="28"/>
        </w:rPr>
        <w:t xml:space="preserve"> </w:t>
      </w:r>
    </w:p>
    <w:p w:rsidR="00922CE3" w:rsidRDefault="007F1150" w:rsidP="00922CE3">
      <w:pPr>
        <w:pStyle w:val="ListParagraph"/>
        <w:ind w:left="3240"/>
        <w:rPr>
          <w:rFonts w:asciiTheme="majorBidi" w:hAnsiTheme="majorBidi" w:cstheme="majorBidi"/>
          <w:sz w:val="28"/>
          <w:szCs w:val="28"/>
        </w:rPr>
      </w:pPr>
      <w:hyperlink r:id="rId11" w:history="1">
        <w:r w:rsidR="00922CE3" w:rsidRPr="002E11E2">
          <w:rPr>
            <w:rStyle w:val="Hyperlink"/>
            <w:rFonts w:asciiTheme="majorBidi" w:hAnsiTheme="majorBidi" w:cstheme="majorBidi"/>
            <w:sz w:val="28"/>
            <w:szCs w:val="28"/>
          </w:rPr>
          <w:t>https://stackoverflow.com/questions/9189810/css-display-inline-vs-inline-block</w:t>
        </w:r>
      </w:hyperlink>
      <w:r w:rsidR="00922CE3">
        <w:rPr>
          <w:rFonts w:asciiTheme="majorBidi" w:hAnsiTheme="majorBidi" w:cstheme="majorBidi"/>
          <w:sz w:val="28"/>
          <w:szCs w:val="28"/>
        </w:rPr>
        <w:t xml:space="preserve"> </w:t>
      </w:r>
    </w:p>
    <w:p w:rsidR="00922CE3" w:rsidRDefault="007F1150" w:rsidP="00922CE3">
      <w:pPr>
        <w:pStyle w:val="ListParagraph"/>
        <w:ind w:left="3240"/>
        <w:rPr>
          <w:rFonts w:asciiTheme="majorBidi" w:hAnsiTheme="majorBidi" w:cstheme="majorBidi"/>
          <w:sz w:val="28"/>
          <w:szCs w:val="28"/>
        </w:rPr>
      </w:pPr>
      <w:hyperlink r:id="rId12" w:history="1">
        <w:r w:rsidR="00922CE3" w:rsidRPr="002E11E2">
          <w:rPr>
            <w:rStyle w:val="Hyperlink"/>
            <w:rFonts w:asciiTheme="majorBidi" w:hAnsiTheme="majorBidi" w:cstheme="majorBidi"/>
            <w:sz w:val="28"/>
            <w:szCs w:val="28"/>
          </w:rPr>
          <w:t>http://dustwell.com/div-span-inline-block.html</w:t>
        </w:r>
      </w:hyperlink>
      <w:r w:rsidR="00922CE3">
        <w:rPr>
          <w:rFonts w:asciiTheme="majorBidi" w:hAnsiTheme="majorBidi" w:cstheme="majorBidi"/>
          <w:sz w:val="28"/>
          <w:szCs w:val="28"/>
        </w:rPr>
        <w:t xml:space="preserve"> </w:t>
      </w:r>
    </w:p>
    <w:p w:rsidR="00922CE3" w:rsidRDefault="007F1150" w:rsidP="00922CE3">
      <w:pPr>
        <w:pStyle w:val="ListParagraph"/>
        <w:ind w:left="3240"/>
        <w:rPr>
          <w:rFonts w:asciiTheme="majorBidi" w:hAnsiTheme="majorBidi" w:cstheme="majorBidi"/>
          <w:sz w:val="28"/>
          <w:szCs w:val="28"/>
        </w:rPr>
      </w:pPr>
      <w:hyperlink r:id="rId13" w:history="1">
        <w:r w:rsidR="00922CE3" w:rsidRPr="002E11E2">
          <w:rPr>
            <w:rStyle w:val="Hyperlink"/>
            <w:rFonts w:asciiTheme="majorBidi" w:hAnsiTheme="majorBidi" w:cstheme="majorBidi"/>
            <w:sz w:val="28"/>
            <w:szCs w:val="28"/>
          </w:rPr>
          <w:t>https://alligator.io/css/display-inline-vs-inline-block/</w:t>
        </w:r>
      </w:hyperlink>
      <w:r w:rsidR="00922CE3">
        <w:rPr>
          <w:rFonts w:asciiTheme="majorBidi" w:hAnsiTheme="majorBidi" w:cstheme="majorBidi"/>
          <w:sz w:val="28"/>
          <w:szCs w:val="28"/>
        </w:rPr>
        <w:t xml:space="preserve"> </w:t>
      </w:r>
    </w:p>
    <w:p w:rsidR="007638B3" w:rsidRPr="00D14068" w:rsidRDefault="007F1150" w:rsidP="00D14068">
      <w:pPr>
        <w:pStyle w:val="ListParagraph"/>
        <w:ind w:left="3240"/>
        <w:rPr>
          <w:rFonts w:asciiTheme="majorBidi" w:hAnsiTheme="majorBidi" w:cstheme="majorBidi"/>
          <w:sz w:val="28"/>
          <w:szCs w:val="28"/>
        </w:rPr>
      </w:pPr>
      <w:hyperlink r:id="rId14" w:history="1">
        <w:r w:rsidR="00922CE3" w:rsidRPr="002E11E2">
          <w:rPr>
            <w:rStyle w:val="Hyperlink"/>
            <w:rFonts w:asciiTheme="majorBidi" w:hAnsiTheme="majorBidi" w:cstheme="majorBidi"/>
            <w:sz w:val="28"/>
            <w:szCs w:val="28"/>
          </w:rPr>
          <w:t>http://learnlayout.com/inline-block.html</w:t>
        </w:r>
      </w:hyperlink>
    </w:p>
    <w:p w:rsidR="007638B3" w:rsidRDefault="007638B3" w:rsidP="007638B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Handle that when mouse over an item its background color to be changed.</w:t>
      </w:r>
    </w:p>
    <w:p w:rsidR="002453A3" w:rsidRDefault="002453A3" w:rsidP="002453A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Made the previous navbar to be </w:t>
      </w:r>
      <w:r w:rsidR="008902A1">
        <w:rPr>
          <w:rFonts w:asciiTheme="majorBidi" w:hAnsiTheme="majorBidi" w:cstheme="majorBidi"/>
          <w:sz w:val="28"/>
          <w:szCs w:val="28"/>
        </w:rPr>
        <w:t>fixed position</w:t>
      </w:r>
      <w:r>
        <w:rPr>
          <w:rFonts w:asciiTheme="majorBidi" w:hAnsiTheme="majorBidi" w:cstheme="majorBidi"/>
          <w:sz w:val="28"/>
          <w:szCs w:val="28"/>
        </w:rPr>
        <w:t xml:space="preserve">, and add any content below it (paragraph for example) </w:t>
      </w:r>
    </w:p>
    <w:p w:rsidR="00003F39" w:rsidRDefault="00A37FB2" w:rsidP="002453A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You’ll</w:t>
      </w:r>
      <w:r w:rsidR="008902A1">
        <w:rPr>
          <w:rFonts w:asciiTheme="majorBidi" w:hAnsiTheme="majorBidi" w:cstheme="majorBidi"/>
          <w:sz w:val="28"/>
          <w:szCs w:val="28"/>
        </w:rPr>
        <w:t xml:space="preserve"> need to</w:t>
      </w:r>
      <w:r w:rsidR="00F417EE">
        <w:rPr>
          <w:rFonts w:asciiTheme="majorBidi" w:hAnsiTheme="majorBidi" w:cstheme="majorBidi"/>
          <w:sz w:val="28"/>
          <w:szCs w:val="28"/>
        </w:rPr>
        <w:t xml:space="preserve"> push down the position</w:t>
      </w:r>
      <w:r w:rsidR="008902A1">
        <w:rPr>
          <w:rFonts w:asciiTheme="majorBidi" w:hAnsiTheme="majorBidi" w:cstheme="majorBidi"/>
          <w:sz w:val="28"/>
          <w:szCs w:val="28"/>
        </w:rPr>
        <w:t xml:space="preserve"> all elements below the fixed elements</w:t>
      </w:r>
      <w:r w:rsidR="00F417EE">
        <w:rPr>
          <w:rFonts w:asciiTheme="majorBidi" w:hAnsiTheme="majorBidi" w:cstheme="majorBidi"/>
          <w:sz w:val="28"/>
          <w:szCs w:val="28"/>
        </w:rPr>
        <w:t>, you may use padding property</w:t>
      </w:r>
      <w:r w:rsidR="008902A1">
        <w:rPr>
          <w:rFonts w:asciiTheme="majorBidi" w:hAnsiTheme="majorBidi" w:cstheme="majorBidi"/>
          <w:sz w:val="28"/>
          <w:szCs w:val="28"/>
        </w:rPr>
        <w:t>.</w:t>
      </w:r>
    </w:p>
    <w:p w:rsidR="008902A1" w:rsidRDefault="00A37FB2" w:rsidP="0002180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navbar to be position: sticky. (What’s the difference?).</w:t>
      </w:r>
    </w:p>
    <w:p w:rsidR="00B91B4A" w:rsidRPr="0004281B" w:rsidRDefault="00B91B4A" w:rsidP="00B91B4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B91B4A" w:rsidRPr="00B91B4A" w:rsidRDefault="00B91B4A" w:rsidP="00B91B4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B91B4A">
        <w:rPr>
          <w:rFonts w:asciiTheme="majorBidi" w:hAnsiTheme="majorBidi" w:cstheme="majorBidi"/>
          <w:sz w:val="28"/>
          <w:szCs w:val="28"/>
        </w:rPr>
        <w:t>Use z-index and position properties, to make a text above an image like the following:</w:t>
      </w:r>
    </w:p>
    <w:p w:rsidR="00B91B4A" w:rsidRDefault="00B91B4A" w:rsidP="00B91B4A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6B3AE05" wp14:editId="1627D3A1">
            <wp:extent cx="4600575" cy="1647825"/>
            <wp:effectExtent l="0" t="0" r="0" b="0"/>
            <wp:docPr id="7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4A" w:rsidRPr="00021800" w:rsidRDefault="00B91B4A" w:rsidP="00B91B4A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:rsidR="001B78F4" w:rsidRPr="001E527A" w:rsidRDefault="00053FFC" w:rsidP="00BD6501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527A">
        <w:rPr>
          <w:rFonts w:asciiTheme="majorBidi" w:hAnsiTheme="majorBidi" w:cstheme="majorBidi"/>
          <w:b/>
          <w:bCs/>
          <w:sz w:val="40"/>
          <w:szCs w:val="40"/>
          <w:u w:val="single"/>
        </w:rPr>
        <w:t>Bonus</w:t>
      </w:r>
      <w:r w:rsidR="00D50CA8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(Have fun with CSS </w:t>
      </w:r>
      <w:r w:rsidR="00D50CA8" w:rsidRPr="00D50CA8">
        <w:rPr>
          <w:rFonts w:asciiTheme="majorBidi" w:hAnsiTheme="majorBidi" w:cstheme="majorBidi"/>
          <w:b/>
          <w:bCs/>
          <w:sz w:val="40"/>
          <w:szCs w:val="40"/>
          <w:u w:val="single"/>
        </w:rPr>
        <w:sym w:font="Wingdings" w:char="F04A"/>
      </w:r>
      <w:r w:rsidR="00D50CA8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)</w:t>
      </w:r>
      <w:r w:rsidRPr="001E527A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:rsidR="0004281B" w:rsidRPr="00021800" w:rsidRDefault="00277DC1" w:rsidP="00B91B4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Redesign your home page (Don’</w:t>
      </w:r>
      <w:r w:rsidR="00794DFD">
        <w:rPr>
          <w:rFonts w:asciiTheme="majorBidi" w:hAnsiTheme="majorBidi" w:cstheme="majorBidi"/>
          <w:sz w:val="28"/>
          <w:szCs w:val="28"/>
        </w:rPr>
        <w:t>t use table-layout)</w:t>
      </w:r>
    </w:p>
    <w:p w:rsidR="00812ED5" w:rsidRDefault="00812ED5" w:rsidP="00B91B4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style </w:t>
      </w:r>
      <w:r w:rsidR="00021800">
        <w:rPr>
          <w:rFonts w:asciiTheme="majorBidi" w:hAnsiTheme="majorBidi" w:cstheme="majorBidi"/>
          <w:sz w:val="28"/>
          <w:szCs w:val="28"/>
        </w:rPr>
        <w:t>to</w:t>
      </w:r>
      <w:r>
        <w:rPr>
          <w:rFonts w:asciiTheme="majorBidi" w:hAnsiTheme="majorBidi" w:cstheme="majorBidi"/>
          <w:sz w:val="28"/>
          <w:szCs w:val="28"/>
        </w:rPr>
        <w:t xml:space="preserve"> button to be</w:t>
      </w:r>
      <w:r w:rsidR="00021800">
        <w:rPr>
          <w:rFonts w:asciiTheme="majorBidi" w:hAnsiTheme="majorBidi" w:cstheme="majorBidi"/>
          <w:sz w:val="28"/>
          <w:szCs w:val="28"/>
        </w:rPr>
        <w:t xml:space="preserve"> l</w:t>
      </w:r>
      <w:r>
        <w:rPr>
          <w:rFonts w:asciiTheme="majorBidi" w:hAnsiTheme="majorBidi" w:cstheme="majorBidi"/>
          <w:sz w:val="28"/>
          <w:szCs w:val="28"/>
        </w:rPr>
        <w:t>ike the following button style</w:t>
      </w:r>
    </w:p>
    <w:p w:rsidR="00794DFD" w:rsidRPr="002453A3" w:rsidRDefault="00812ED5" w:rsidP="002453A3">
      <w:pPr>
        <w:pStyle w:val="ListParagraph"/>
        <w:ind w:left="180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E630E5C" wp14:editId="692AE278">
            <wp:extent cx="1447800" cy="579120"/>
            <wp:effectExtent l="0" t="0" r="0" b="0"/>
            <wp:docPr id="1" name="Picture 1" descr="C:\Users\hanys\AppData\Local\Microsoft\Windows\INetCache\Content.Word\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ys\AppData\Local\Microsoft\Windows\INetCache\Content.Word\bt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34" w:rsidRPr="00995834" w:rsidRDefault="00995834" w:rsidP="00995834">
      <w:pPr>
        <w:pStyle w:val="ListParagraph"/>
        <w:ind w:left="1080"/>
        <w:jc w:val="both"/>
        <w:rPr>
          <w:rFonts w:asciiTheme="majorBidi" w:hAnsiTheme="majorBidi" w:cstheme="majorBidi"/>
          <w:sz w:val="18"/>
          <w:szCs w:val="18"/>
        </w:rPr>
      </w:pPr>
    </w:p>
    <w:p w:rsidR="00524B82" w:rsidRPr="00B91B4A" w:rsidRDefault="00524B82" w:rsidP="00B91B4A">
      <w:pPr>
        <w:rPr>
          <w:rFonts w:asciiTheme="majorBidi" w:hAnsiTheme="majorBidi" w:cstheme="majorBidi"/>
          <w:sz w:val="28"/>
          <w:szCs w:val="28"/>
        </w:rPr>
      </w:pPr>
    </w:p>
    <w:p w:rsidR="007533AF" w:rsidRPr="00B91B4A" w:rsidRDefault="002A4737" w:rsidP="00B91B4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2A4737">
        <w:rPr>
          <w:rFonts w:asciiTheme="majorBidi" w:hAnsiTheme="majorBidi" w:cstheme="majorBidi"/>
          <w:sz w:val="28"/>
          <w:szCs w:val="28"/>
        </w:rPr>
        <w:t xml:space="preserve">Make rounded link button as the following (Use &lt;a&gt; tag): </w:t>
      </w:r>
      <w:r w:rsidRPr="00A1525E">
        <w:object w:dxaOrig="1005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50.25pt" o:ole="">
            <v:imagedata r:id="rId17" o:title=""/>
          </v:shape>
          <o:OLEObject Type="Embed" ProgID="PBrush" ShapeID="_x0000_i1025" DrawAspect="Content" ObjectID="_1719487604" r:id="rId18"/>
        </w:object>
      </w:r>
    </w:p>
    <w:p w:rsidR="002863C8" w:rsidRDefault="002863C8" w:rsidP="002863C8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2863C8" w:rsidSect="00EE1A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150" w:rsidRDefault="007F1150" w:rsidP="00626F3E">
      <w:pPr>
        <w:spacing w:after="0" w:line="240" w:lineRule="auto"/>
      </w:pPr>
      <w:r>
        <w:separator/>
      </w:r>
    </w:p>
  </w:endnote>
  <w:endnote w:type="continuationSeparator" w:id="0">
    <w:p w:rsidR="007F1150" w:rsidRDefault="007F1150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150" w:rsidRDefault="007F1150" w:rsidP="00626F3E">
      <w:pPr>
        <w:spacing w:after="0" w:line="240" w:lineRule="auto"/>
      </w:pPr>
      <w:r>
        <w:separator/>
      </w:r>
    </w:p>
  </w:footnote>
  <w:footnote w:type="continuationSeparator" w:id="0">
    <w:p w:rsidR="007F1150" w:rsidRDefault="007F1150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E1B"/>
    <w:multiLevelType w:val="hybridMultilevel"/>
    <w:tmpl w:val="C37631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0740"/>
    <w:multiLevelType w:val="hybridMultilevel"/>
    <w:tmpl w:val="3C76CC3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CD4FAE"/>
    <w:multiLevelType w:val="hybridMultilevel"/>
    <w:tmpl w:val="2FFE900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03F39"/>
    <w:rsid w:val="000061A4"/>
    <w:rsid w:val="00021800"/>
    <w:rsid w:val="00040789"/>
    <w:rsid w:val="0004281B"/>
    <w:rsid w:val="00044027"/>
    <w:rsid w:val="00044AC7"/>
    <w:rsid w:val="000522E0"/>
    <w:rsid w:val="00053FFC"/>
    <w:rsid w:val="00061BFE"/>
    <w:rsid w:val="0009369D"/>
    <w:rsid w:val="000B67F2"/>
    <w:rsid w:val="000D1A2C"/>
    <w:rsid w:val="00131A22"/>
    <w:rsid w:val="00132D35"/>
    <w:rsid w:val="00137347"/>
    <w:rsid w:val="00145CCE"/>
    <w:rsid w:val="00150D7A"/>
    <w:rsid w:val="00152D23"/>
    <w:rsid w:val="00154F30"/>
    <w:rsid w:val="001570FA"/>
    <w:rsid w:val="00157DD1"/>
    <w:rsid w:val="00167CFE"/>
    <w:rsid w:val="001776E2"/>
    <w:rsid w:val="001A10DE"/>
    <w:rsid w:val="001A4984"/>
    <w:rsid w:val="001A6EAD"/>
    <w:rsid w:val="001B78F4"/>
    <w:rsid w:val="001D7E3C"/>
    <w:rsid w:val="001E527A"/>
    <w:rsid w:val="001F230C"/>
    <w:rsid w:val="002453A3"/>
    <w:rsid w:val="00254308"/>
    <w:rsid w:val="002623E5"/>
    <w:rsid w:val="00262744"/>
    <w:rsid w:val="0026277F"/>
    <w:rsid w:val="00277DC1"/>
    <w:rsid w:val="002863C8"/>
    <w:rsid w:val="00293665"/>
    <w:rsid w:val="00293809"/>
    <w:rsid w:val="002A4737"/>
    <w:rsid w:val="002B6498"/>
    <w:rsid w:val="002C4C31"/>
    <w:rsid w:val="002C50AF"/>
    <w:rsid w:val="002E28DA"/>
    <w:rsid w:val="002F6DAE"/>
    <w:rsid w:val="0030123A"/>
    <w:rsid w:val="00303FB8"/>
    <w:rsid w:val="00311229"/>
    <w:rsid w:val="00353C81"/>
    <w:rsid w:val="003629B4"/>
    <w:rsid w:val="00393638"/>
    <w:rsid w:val="003B0AC5"/>
    <w:rsid w:val="003B0D43"/>
    <w:rsid w:val="003B1963"/>
    <w:rsid w:val="003B4D72"/>
    <w:rsid w:val="003F7EAB"/>
    <w:rsid w:val="004016CF"/>
    <w:rsid w:val="0043195E"/>
    <w:rsid w:val="00437FB8"/>
    <w:rsid w:val="0044011B"/>
    <w:rsid w:val="00442DB7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4B3D"/>
    <w:rsid w:val="004E5BD7"/>
    <w:rsid w:val="004F07C2"/>
    <w:rsid w:val="004F1C5D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66E2"/>
    <w:rsid w:val="00626F3E"/>
    <w:rsid w:val="00634B0F"/>
    <w:rsid w:val="006358D4"/>
    <w:rsid w:val="0064057B"/>
    <w:rsid w:val="00643165"/>
    <w:rsid w:val="00657345"/>
    <w:rsid w:val="00695D8A"/>
    <w:rsid w:val="006968EB"/>
    <w:rsid w:val="006A561C"/>
    <w:rsid w:val="006B01FE"/>
    <w:rsid w:val="006B151F"/>
    <w:rsid w:val="006C119E"/>
    <w:rsid w:val="006C421A"/>
    <w:rsid w:val="006D354C"/>
    <w:rsid w:val="006E293D"/>
    <w:rsid w:val="006F63EC"/>
    <w:rsid w:val="006F650B"/>
    <w:rsid w:val="00712537"/>
    <w:rsid w:val="00717703"/>
    <w:rsid w:val="007326EA"/>
    <w:rsid w:val="007533AF"/>
    <w:rsid w:val="0075735E"/>
    <w:rsid w:val="007638B3"/>
    <w:rsid w:val="00774DFB"/>
    <w:rsid w:val="00783EB6"/>
    <w:rsid w:val="00794DFD"/>
    <w:rsid w:val="007E68AD"/>
    <w:rsid w:val="007F02C9"/>
    <w:rsid w:val="007F1150"/>
    <w:rsid w:val="007F1F28"/>
    <w:rsid w:val="007F481D"/>
    <w:rsid w:val="00812ED5"/>
    <w:rsid w:val="008152BA"/>
    <w:rsid w:val="00825E28"/>
    <w:rsid w:val="0083792C"/>
    <w:rsid w:val="0084561C"/>
    <w:rsid w:val="00847071"/>
    <w:rsid w:val="00850E06"/>
    <w:rsid w:val="008548DC"/>
    <w:rsid w:val="008557CA"/>
    <w:rsid w:val="00862751"/>
    <w:rsid w:val="008874D1"/>
    <w:rsid w:val="008902A1"/>
    <w:rsid w:val="008A5B24"/>
    <w:rsid w:val="008A5C32"/>
    <w:rsid w:val="008B3C7F"/>
    <w:rsid w:val="008B4240"/>
    <w:rsid w:val="008B5A9F"/>
    <w:rsid w:val="008C325B"/>
    <w:rsid w:val="008C4DEE"/>
    <w:rsid w:val="008D3338"/>
    <w:rsid w:val="008D563C"/>
    <w:rsid w:val="008F005F"/>
    <w:rsid w:val="008F614C"/>
    <w:rsid w:val="009077B1"/>
    <w:rsid w:val="009135EC"/>
    <w:rsid w:val="0091760D"/>
    <w:rsid w:val="00922CE3"/>
    <w:rsid w:val="00931992"/>
    <w:rsid w:val="00933194"/>
    <w:rsid w:val="0094465D"/>
    <w:rsid w:val="009542E3"/>
    <w:rsid w:val="00972EAE"/>
    <w:rsid w:val="009847A4"/>
    <w:rsid w:val="00995834"/>
    <w:rsid w:val="009A07EF"/>
    <w:rsid w:val="009C0227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4EB1"/>
    <w:rsid w:val="00A614F6"/>
    <w:rsid w:val="00A8390E"/>
    <w:rsid w:val="00AA7338"/>
    <w:rsid w:val="00AB13AF"/>
    <w:rsid w:val="00AC4F2B"/>
    <w:rsid w:val="00AF50D0"/>
    <w:rsid w:val="00AF7AB6"/>
    <w:rsid w:val="00B25CF9"/>
    <w:rsid w:val="00B263DF"/>
    <w:rsid w:val="00B32026"/>
    <w:rsid w:val="00B40F01"/>
    <w:rsid w:val="00B410CF"/>
    <w:rsid w:val="00B541E5"/>
    <w:rsid w:val="00B62352"/>
    <w:rsid w:val="00B677DD"/>
    <w:rsid w:val="00B91B4A"/>
    <w:rsid w:val="00B91CFD"/>
    <w:rsid w:val="00B92CF9"/>
    <w:rsid w:val="00B96EED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523DD"/>
    <w:rsid w:val="00C53572"/>
    <w:rsid w:val="00C57763"/>
    <w:rsid w:val="00C76FED"/>
    <w:rsid w:val="00C870E0"/>
    <w:rsid w:val="00C9669A"/>
    <w:rsid w:val="00CA6462"/>
    <w:rsid w:val="00CB2B6F"/>
    <w:rsid w:val="00CB4B3F"/>
    <w:rsid w:val="00CB78CB"/>
    <w:rsid w:val="00CC3A30"/>
    <w:rsid w:val="00CC508B"/>
    <w:rsid w:val="00CE606B"/>
    <w:rsid w:val="00CE6625"/>
    <w:rsid w:val="00CE6A6E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5204"/>
    <w:rsid w:val="00D8166C"/>
    <w:rsid w:val="00D8622B"/>
    <w:rsid w:val="00DC5A64"/>
    <w:rsid w:val="00DD05B9"/>
    <w:rsid w:val="00DD1A39"/>
    <w:rsid w:val="00E109EE"/>
    <w:rsid w:val="00E24490"/>
    <w:rsid w:val="00E31AD0"/>
    <w:rsid w:val="00E33442"/>
    <w:rsid w:val="00E35124"/>
    <w:rsid w:val="00E64C62"/>
    <w:rsid w:val="00E83C37"/>
    <w:rsid w:val="00E84C6E"/>
    <w:rsid w:val="00E935A4"/>
    <w:rsid w:val="00EB26EA"/>
    <w:rsid w:val="00EB7C89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4B64"/>
    <w:rsid w:val="00F659A4"/>
    <w:rsid w:val="00F83118"/>
    <w:rsid w:val="00FA13E9"/>
    <w:rsid w:val="00FE32D8"/>
    <w:rsid w:val="00FF51B3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088A"/>
  <w15:docId w15:val="{96714AD2-39B3-4BA5-8A72-7EFB1EF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C870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lligator.io/css/display-inline-vs-inline-block/" TargetMode="External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ustwell.com/div-span-inline-block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9189810/css-display-inline-vs-inline-bloc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w3schools.com/cssref/pr_class_display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inline-block.asp" TargetMode="External"/><Relationship Id="rId14" Type="http://schemas.openxmlformats.org/officeDocument/2006/relationships/hyperlink" Target="http://learnlayout.com/inline-blo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mennashata</cp:lastModifiedBy>
  <cp:revision>4</cp:revision>
  <dcterms:created xsi:type="dcterms:W3CDTF">2022-07-16T08:41:00Z</dcterms:created>
  <dcterms:modified xsi:type="dcterms:W3CDTF">2022-07-16T12:40:00Z</dcterms:modified>
</cp:coreProperties>
</file>