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F7D82" w14:textId="09B8F690" w:rsidR="000535C0" w:rsidRPr="001C37D4" w:rsidRDefault="00887A33" w:rsidP="00887A33">
      <w:pPr>
        <w:pStyle w:val="Heading1"/>
        <w:rPr>
          <w:rFonts w:ascii="Arial" w:hAnsi="Arial" w:cs="Arial"/>
          <w:bCs/>
          <w:szCs w:val="32"/>
        </w:rPr>
      </w:pPr>
      <w:r w:rsidRPr="001C37D4">
        <w:rPr>
          <w:rFonts w:asciiTheme="minorHAnsi" w:hAnsiTheme="minorHAnsi" w:cstheme="minorHAnsi"/>
          <w:bCs/>
          <w:szCs w:val="32"/>
        </w:rPr>
        <w:t>Employment Contract</w:t>
      </w:r>
      <w:r w:rsidR="00562EDD" w:rsidRPr="001C37D4">
        <w:rPr>
          <w:rFonts w:ascii="Arial" w:hAnsi="Arial" w:cs="Arial"/>
          <w:szCs w:val="32"/>
        </w:rPr>
        <w:tab/>
      </w:r>
    </w:p>
    <w:p w14:paraId="23CEA411" w14:textId="77777777" w:rsidR="000535C0" w:rsidRPr="001C37D4" w:rsidRDefault="00562EDD">
      <w:pPr>
        <w:spacing w:after="75" w:line="259" w:lineRule="auto"/>
        <w:ind w:left="0"/>
        <w:jc w:val="left"/>
        <w:rPr>
          <w:rFonts w:ascii="Arial" w:hAnsi="Arial" w:cs="Arial"/>
          <w:sz w:val="28"/>
          <w:szCs w:val="28"/>
        </w:rPr>
      </w:pPr>
      <w:r w:rsidRPr="001C37D4">
        <w:rPr>
          <w:rFonts w:ascii="Arial" w:hAnsi="Arial" w:cs="Arial"/>
          <w:sz w:val="28"/>
          <w:szCs w:val="28"/>
        </w:rPr>
        <w:tab/>
      </w:r>
    </w:p>
    <w:p w14:paraId="05C38657" w14:textId="1A967112" w:rsidR="005551BC" w:rsidRPr="001C37D4" w:rsidRDefault="005551BC" w:rsidP="004218E4">
      <w:pPr>
        <w:bidi w:val="0"/>
        <w:spacing w:after="213" w:line="259" w:lineRule="auto"/>
        <w:ind w:left="-4"/>
        <w:jc w:val="left"/>
        <w:rPr>
          <w:rFonts w:ascii="Arial" w:hAnsi="Arial" w:cs="Arial"/>
          <w:b/>
          <w:bCs/>
          <w:szCs w:val="24"/>
          <w:u w:val="single"/>
          <w:lang w:bidi="ar-EG"/>
        </w:rPr>
      </w:pPr>
      <w:r w:rsidRPr="001C37D4">
        <w:rPr>
          <w:rFonts w:ascii="Arial" w:hAnsi="Arial" w:cs="Arial"/>
          <w:b/>
          <w:bCs/>
          <w:szCs w:val="24"/>
          <w:u w:val="single"/>
          <w:lang w:bidi="ar-EG"/>
        </w:rPr>
        <w:t>Contract introduction</w:t>
      </w:r>
    </w:p>
    <w:p w14:paraId="54AC8787" w14:textId="3B00BA11" w:rsidR="005551BC" w:rsidRDefault="005551BC" w:rsidP="00C512E0">
      <w:pPr>
        <w:bidi w:val="0"/>
        <w:spacing w:after="213" w:line="259" w:lineRule="auto"/>
        <w:ind w:left="-4"/>
        <w:jc w:val="left"/>
        <w:rPr>
          <w:rFonts w:ascii="Arial" w:hAnsi="Arial" w:cs="Arial"/>
          <w:szCs w:val="24"/>
          <w:lang w:bidi="ar-EG"/>
        </w:rPr>
      </w:pPr>
      <w:r w:rsidRPr="001C37D4">
        <w:rPr>
          <w:rFonts w:ascii="Arial" w:hAnsi="Arial" w:cs="Arial"/>
          <w:bCs/>
          <w:i/>
          <w:szCs w:val="24"/>
          <w:lang w:bidi="ar-EG"/>
        </w:rPr>
        <w:t>First Party:</w:t>
      </w:r>
      <w:r w:rsidRPr="001C37D4">
        <w:rPr>
          <w:rFonts w:ascii="Arial" w:hAnsi="Arial" w:cs="Arial"/>
          <w:b/>
          <w:bCs/>
          <w:szCs w:val="24"/>
          <w:lang w:bidi="ar-EG"/>
        </w:rPr>
        <w:t xml:space="preserve"> </w:t>
      </w:r>
      <w:r w:rsidR="00BF48B5">
        <w:rPr>
          <w:rFonts w:ascii="Arial" w:hAnsi="Arial" w:cs="Arial"/>
          <w:szCs w:val="24"/>
        </w:rPr>
        <w:t>LILLE</w:t>
      </w:r>
      <w:r w:rsidR="00C512E0">
        <w:rPr>
          <w:rFonts w:ascii="Arial" w:hAnsi="Arial" w:cs="Arial"/>
          <w:szCs w:val="24"/>
        </w:rPr>
        <w:t>.c</w:t>
      </w:r>
      <w:r w:rsidR="00BF48B5">
        <w:rPr>
          <w:rFonts w:ascii="Arial" w:hAnsi="Arial" w:cs="Arial"/>
          <w:szCs w:val="24"/>
        </w:rPr>
        <w:t>om</w:t>
      </w:r>
      <w:r w:rsidRPr="001C37D4">
        <w:rPr>
          <w:rFonts w:ascii="Arial" w:hAnsi="Arial" w:cs="Arial"/>
          <w:szCs w:val="24"/>
          <w:lang w:bidi="ar-EG"/>
        </w:rPr>
        <w:t>,</w:t>
      </w:r>
      <w:r w:rsidR="004218E4" w:rsidRPr="001C37D4">
        <w:rPr>
          <w:rFonts w:ascii="Arial" w:hAnsi="Arial" w:cs="Arial"/>
          <w:szCs w:val="24"/>
          <w:lang w:bidi="ar-EG"/>
        </w:rPr>
        <w:t xml:space="preserve"> </w:t>
      </w:r>
      <w:r w:rsidRPr="001C37D4">
        <w:rPr>
          <w:rFonts w:ascii="Arial" w:hAnsi="Arial" w:cs="Arial"/>
          <w:szCs w:val="24"/>
          <w:lang w:bidi="ar-EG"/>
        </w:rPr>
        <w:t>Commercial Register number 360123, Kuwait.</w:t>
      </w:r>
      <w:r w:rsidR="00C512E0">
        <w:rPr>
          <w:rFonts w:ascii="Arial" w:hAnsi="Arial" w:cs="Arial"/>
          <w:szCs w:val="24"/>
          <w:lang w:bidi="ar-EG"/>
        </w:rPr>
        <w:t xml:space="preserve"> </w:t>
      </w:r>
      <w:r w:rsidR="004218E4" w:rsidRPr="001C37D4">
        <w:rPr>
          <w:rFonts w:ascii="Arial" w:hAnsi="Arial" w:cs="Arial"/>
          <w:szCs w:val="24"/>
          <w:lang w:bidi="ar-EG"/>
        </w:rPr>
        <w:t>Hereinafter referred to as ‘the Group’, r</w:t>
      </w:r>
      <w:r w:rsidRPr="001C37D4">
        <w:rPr>
          <w:rFonts w:ascii="Arial" w:hAnsi="Arial" w:cs="Arial"/>
          <w:szCs w:val="24"/>
          <w:lang w:bidi="ar-EG"/>
        </w:rPr>
        <w:t>epresented</w:t>
      </w:r>
      <w:r w:rsidR="004218E4" w:rsidRPr="001C37D4">
        <w:rPr>
          <w:rFonts w:ascii="Arial" w:hAnsi="Arial" w:cs="Arial"/>
          <w:szCs w:val="24"/>
          <w:lang w:bidi="ar-EG"/>
        </w:rPr>
        <w:t xml:space="preserve"> for the purpose of </w:t>
      </w:r>
      <w:r w:rsidR="00EB1E8F" w:rsidRPr="001C37D4">
        <w:rPr>
          <w:rFonts w:ascii="Arial" w:hAnsi="Arial" w:cs="Arial"/>
          <w:szCs w:val="24"/>
          <w:lang w:bidi="ar-EG"/>
        </w:rPr>
        <w:t xml:space="preserve">signature of </w:t>
      </w:r>
      <w:r w:rsidR="004218E4" w:rsidRPr="001C37D4">
        <w:rPr>
          <w:rFonts w:ascii="Arial" w:hAnsi="Arial" w:cs="Arial"/>
          <w:szCs w:val="24"/>
          <w:lang w:bidi="ar-EG"/>
        </w:rPr>
        <w:t>this contractual employment agreement</w:t>
      </w:r>
      <w:r w:rsidRPr="001C37D4">
        <w:rPr>
          <w:rFonts w:ascii="Arial" w:hAnsi="Arial" w:cs="Arial"/>
          <w:szCs w:val="24"/>
          <w:lang w:bidi="ar-EG"/>
        </w:rPr>
        <w:t xml:space="preserve"> by </w:t>
      </w:r>
      <w:r w:rsidRPr="001C37D4">
        <w:rPr>
          <w:rFonts w:ascii="Arial" w:hAnsi="Arial" w:cs="Arial"/>
          <w:b/>
          <w:szCs w:val="24"/>
          <w:lang w:bidi="ar-EG"/>
        </w:rPr>
        <w:t xml:space="preserve">Mohamed </w:t>
      </w:r>
      <w:proofErr w:type="spellStart"/>
      <w:r w:rsidRPr="001C37D4">
        <w:rPr>
          <w:rFonts w:ascii="Arial" w:hAnsi="Arial" w:cs="Arial"/>
          <w:b/>
          <w:szCs w:val="24"/>
          <w:lang w:bidi="ar-EG"/>
        </w:rPr>
        <w:t>Sherif</w:t>
      </w:r>
      <w:proofErr w:type="spellEnd"/>
      <w:r w:rsidRPr="001C37D4">
        <w:rPr>
          <w:rFonts w:ascii="Arial" w:hAnsi="Arial" w:cs="Arial"/>
          <w:b/>
          <w:szCs w:val="24"/>
          <w:lang w:bidi="ar-EG"/>
        </w:rPr>
        <w:t xml:space="preserve"> Abu-</w:t>
      </w:r>
      <w:proofErr w:type="spellStart"/>
      <w:r w:rsidRPr="001C37D4">
        <w:rPr>
          <w:rFonts w:ascii="Arial" w:hAnsi="Arial" w:cs="Arial"/>
          <w:b/>
          <w:szCs w:val="24"/>
          <w:lang w:bidi="ar-EG"/>
        </w:rPr>
        <w:t>Radwan</w:t>
      </w:r>
      <w:proofErr w:type="spellEnd"/>
      <w:r w:rsidR="004218E4" w:rsidRPr="001C37D4">
        <w:rPr>
          <w:rFonts w:ascii="Arial" w:hAnsi="Arial" w:cs="Arial"/>
          <w:szCs w:val="24"/>
          <w:lang w:bidi="ar-EG"/>
        </w:rPr>
        <w:t>,</w:t>
      </w:r>
      <w:r w:rsidR="004218E4" w:rsidRPr="001C37D4">
        <w:rPr>
          <w:rFonts w:ascii="Arial" w:hAnsi="Arial" w:cs="Arial"/>
          <w:b/>
          <w:szCs w:val="24"/>
          <w:lang w:bidi="ar-EG"/>
        </w:rPr>
        <w:t xml:space="preserve"> Chief Executive Officer</w:t>
      </w:r>
      <w:r w:rsidRPr="001C37D4">
        <w:rPr>
          <w:rFonts w:ascii="Arial" w:hAnsi="Arial" w:cs="Arial"/>
          <w:b/>
          <w:szCs w:val="24"/>
          <w:lang w:bidi="ar-EG"/>
        </w:rPr>
        <w:t xml:space="preserve"> </w:t>
      </w:r>
      <w:r w:rsidR="00EB1E8F" w:rsidRPr="001C37D4">
        <w:rPr>
          <w:rFonts w:ascii="Arial" w:hAnsi="Arial" w:cs="Arial"/>
          <w:szCs w:val="24"/>
          <w:lang w:bidi="ar-EG"/>
        </w:rPr>
        <w:t>(</w:t>
      </w:r>
      <w:r w:rsidRPr="001C37D4">
        <w:rPr>
          <w:rFonts w:ascii="Arial" w:hAnsi="Arial" w:cs="Arial"/>
          <w:szCs w:val="24"/>
          <w:lang w:bidi="ar-EG"/>
        </w:rPr>
        <w:t xml:space="preserve">ID number </w:t>
      </w:r>
      <w:r w:rsidRPr="001C37D4">
        <w:rPr>
          <w:rFonts w:ascii="Arial" w:hAnsi="Arial" w:cs="Arial"/>
          <w:b/>
          <w:szCs w:val="24"/>
          <w:lang w:bidi="ar-EG"/>
        </w:rPr>
        <w:t>28811300967</w:t>
      </w:r>
      <w:r w:rsidR="00EB1E8F" w:rsidRPr="001C37D4">
        <w:rPr>
          <w:rFonts w:ascii="Arial" w:hAnsi="Arial" w:cs="Arial"/>
          <w:szCs w:val="24"/>
          <w:lang w:bidi="ar-EG"/>
        </w:rPr>
        <w:t>).</w:t>
      </w:r>
    </w:p>
    <w:p w14:paraId="7B46A072" w14:textId="2F749967" w:rsidR="0043009D" w:rsidRPr="0043009D" w:rsidRDefault="00AB7D3E" w:rsidP="00B41C95">
      <w:pPr>
        <w:bidi w:val="0"/>
        <w:spacing w:after="213" w:line="259" w:lineRule="auto"/>
        <w:ind w:left="-4"/>
        <w:jc w:val="left"/>
        <w:rPr>
          <w:rFonts w:ascii="Arial" w:hAnsi="Arial" w:cs="Arial"/>
          <w:b/>
          <w:bCs/>
          <w:szCs w:val="24"/>
          <w:lang w:bidi="ar-EG"/>
        </w:rPr>
      </w:pPr>
      <w:r>
        <w:rPr>
          <w:rFonts w:ascii="Arial" w:hAnsi="Arial" w:cs="Arial"/>
          <w:bCs/>
          <w:szCs w:val="24"/>
          <w:lang w:bidi="ar-EG"/>
        </w:rPr>
        <w:t>The se</w:t>
      </w:r>
      <w:r w:rsidR="005551BC" w:rsidRPr="001C37D4">
        <w:rPr>
          <w:rFonts w:ascii="Arial" w:hAnsi="Arial" w:cs="Arial"/>
          <w:bCs/>
          <w:i/>
          <w:szCs w:val="24"/>
          <w:lang w:bidi="ar-EG"/>
        </w:rPr>
        <w:t>cond Party:</w:t>
      </w:r>
      <w:r w:rsidR="00EB1E8F" w:rsidRPr="001C37D4">
        <w:rPr>
          <w:rFonts w:ascii="Arial" w:hAnsi="Arial" w:cs="Arial"/>
          <w:b/>
          <w:bCs/>
          <w:szCs w:val="24"/>
          <w:lang w:bidi="ar-EG"/>
        </w:rPr>
        <w:t xml:space="preserve"> </w:t>
      </w:r>
      <w:r w:rsidR="00B41C95">
        <w:rPr>
          <w:rFonts w:ascii="Arial" w:hAnsi="Arial" w:cs="Arial"/>
          <w:b/>
          <w:bCs/>
          <w:szCs w:val="24"/>
          <w:lang w:bidi="ar-EG"/>
        </w:rPr>
        <w:t xml:space="preserve">Mohammed </w:t>
      </w:r>
      <w:proofErr w:type="spellStart"/>
      <w:r w:rsidR="00B41C95">
        <w:rPr>
          <w:rFonts w:ascii="Arial" w:hAnsi="Arial" w:cs="Arial"/>
          <w:b/>
          <w:bCs/>
          <w:szCs w:val="24"/>
          <w:lang w:bidi="ar-EG"/>
        </w:rPr>
        <w:t>Mohammed</w:t>
      </w:r>
      <w:proofErr w:type="spellEnd"/>
      <w:r w:rsidR="00B41C95">
        <w:rPr>
          <w:rFonts w:ascii="Arial" w:hAnsi="Arial" w:cs="Arial"/>
          <w:b/>
          <w:bCs/>
          <w:szCs w:val="24"/>
          <w:lang w:bidi="ar-EG"/>
        </w:rPr>
        <w:t xml:space="preserve"> </w:t>
      </w:r>
      <w:proofErr w:type="spellStart"/>
      <w:r w:rsidR="00B41C95">
        <w:rPr>
          <w:rFonts w:ascii="Arial" w:hAnsi="Arial" w:cs="Arial"/>
          <w:b/>
          <w:bCs/>
          <w:szCs w:val="24"/>
          <w:lang w:bidi="ar-EG"/>
        </w:rPr>
        <w:t>Reda</w:t>
      </w:r>
      <w:proofErr w:type="spellEnd"/>
      <w:r w:rsidR="00B41C95">
        <w:rPr>
          <w:rFonts w:ascii="Arial" w:hAnsi="Arial" w:cs="Arial"/>
          <w:b/>
          <w:bCs/>
          <w:szCs w:val="24"/>
          <w:lang w:bidi="ar-EG"/>
        </w:rPr>
        <w:t xml:space="preserve"> </w:t>
      </w:r>
      <w:proofErr w:type="spellStart"/>
      <w:r w:rsidR="00B41C95">
        <w:rPr>
          <w:rFonts w:ascii="Arial" w:hAnsi="Arial" w:cs="Arial"/>
          <w:b/>
          <w:bCs/>
          <w:szCs w:val="24"/>
          <w:lang w:bidi="ar-EG"/>
        </w:rPr>
        <w:t>Elmahdy</w:t>
      </w:r>
      <w:proofErr w:type="spellEnd"/>
      <w:r w:rsidR="00B41C95">
        <w:rPr>
          <w:rFonts w:ascii="Arial" w:hAnsi="Arial" w:cs="Arial"/>
          <w:b/>
          <w:bCs/>
          <w:szCs w:val="24"/>
          <w:lang w:bidi="ar-EG"/>
        </w:rPr>
        <w:t xml:space="preserve"> (</w:t>
      </w:r>
      <w:r w:rsidR="00655BC5">
        <w:rPr>
          <w:rFonts w:ascii="Arial" w:hAnsi="Arial" w:cs="Arial"/>
          <w:bCs/>
          <w:szCs w:val="24"/>
          <w:lang w:bidi="ar-EG"/>
        </w:rPr>
        <w:t xml:space="preserve">ID </w:t>
      </w:r>
      <w:r w:rsidR="00B41C95">
        <w:rPr>
          <w:rFonts w:ascii="Arial" w:hAnsi="Arial" w:cs="Arial"/>
          <w:b/>
          <w:szCs w:val="24"/>
        </w:rPr>
        <w:t>29010251203576</w:t>
      </w:r>
      <w:r w:rsidR="00EB1E8F" w:rsidRPr="001C37D4">
        <w:rPr>
          <w:rFonts w:ascii="Arial" w:hAnsi="Arial" w:cs="Arial"/>
          <w:bCs/>
          <w:szCs w:val="24"/>
          <w:lang w:bidi="ar-EG"/>
        </w:rPr>
        <w:t xml:space="preserve">), currently residing at </w:t>
      </w:r>
      <w:r w:rsidR="00A43EFD">
        <w:rPr>
          <w:rFonts w:ascii="Arial" w:hAnsi="Arial" w:cs="Arial"/>
          <w:b/>
          <w:bCs/>
          <w:szCs w:val="24"/>
          <w:lang w:bidi="ar-EG"/>
        </w:rPr>
        <w:t xml:space="preserve">El </w:t>
      </w:r>
      <w:r w:rsidR="00B41C95">
        <w:rPr>
          <w:rFonts w:ascii="Arial" w:hAnsi="Arial" w:cs="Arial"/>
          <w:b/>
          <w:bCs/>
          <w:szCs w:val="24"/>
          <w:lang w:bidi="ar-EG"/>
        </w:rPr>
        <w:t>Mansoura,</w:t>
      </w:r>
      <w:r w:rsidR="00C859BE">
        <w:rPr>
          <w:rFonts w:ascii="Arial" w:hAnsi="Arial" w:cs="Arial"/>
          <w:b/>
          <w:bCs/>
          <w:szCs w:val="24"/>
          <w:lang w:bidi="ar-EG"/>
        </w:rPr>
        <w:t xml:space="preserve"> Egypt</w:t>
      </w:r>
      <w:r w:rsidR="00EB1E8F" w:rsidRPr="001C37D4">
        <w:rPr>
          <w:rFonts w:ascii="Arial" w:hAnsi="Arial" w:cs="Arial"/>
          <w:bCs/>
          <w:szCs w:val="24"/>
          <w:lang w:bidi="ar-EG"/>
        </w:rPr>
        <w:t>. Herein after referred to as ‘</w:t>
      </w:r>
      <w:r w:rsidR="000F5C6B" w:rsidRPr="001C37D4">
        <w:rPr>
          <w:rFonts w:ascii="Arial" w:hAnsi="Arial" w:cs="Arial"/>
          <w:bCs/>
          <w:szCs w:val="24"/>
          <w:lang w:bidi="ar-EG"/>
        </w:rPr>
        <w:t>T</w:t>
      </w:r>
      <w:r w:rsidR="00EB1E8F" w:rsidRPr="001C37D4">
        <w:rPr>
          <w:rFonts w:ascii="Arial" w:hAnsi="Arial" w:cs="Arial"/>
          <w:bCs/>
          <w:szCs w:val="24"/>
          <w:lang w:bidi="ar-EG"/>
        </w:rPr>
        <w:t xml:space="preserve">he </w:t>
      </w:r>
      <w:r w:rsidR="000F5C6B" w:rsidRPr="001C37D4">
        <w:rPr>
          <w:rFonts w:ascii="Arial" w:hAnsi="Arial" w:cs="Arial"/>
          <w:bCs/>
          <w:szCs w:val="24"/>
          <w:lang w:bidi="ar-EG"/>
        </w:rPr>
        <w:t>E</w:t>
      </w:r>
      <w:r w:rsidR="00EB1E8F" w:rsidRPr="001C37D4">
        <w:rPr>
          <w:rFonts w:ascii="Arial" w:hAnsi="Arial" w:cs="Arial"/>
          <w:bCs/>
          <w:szCs w:val="24"/>
          <w:lang w:bidi="ar-EG"/>
        </w:rPr>
        <w:t>mployee’;</w:t>
      </w:r>
    </w:p>
    <w:p w14:paraId="34F921BC" w14:textId="386AFBB2" w:rsidR="005551BC" w:rsidRPr="001C37D4" w:rsidRDefault="005551BC" w:rsidP="0043009D">
      <w:pPr>
        <w:bidi w:val="0"/>
        <w:spacing w:after="213" w:line="259" w:lineRule="auto"/>
        <w:ind w:left="-4"/>
        <w:jc w:val="left"/>
        <w:rPr>
          <w:rFonts w:ascii="Arial" w:hAnsi="Arial" w:cs="Arial"/>
          <w:b/>
          <w:bCs/>
          <w:szCs w:val="24"/>
          <w:u w:val="single"/>
          <w:lang w:bidi="ar-EG"/>
        </w:rPr>
      </w:pPr>
      <w:r w:rsidRPr="001C37D4">
        <w:rPr>
          <w:rFonts w:ascii="Arial" w:hAnsi="Arial" w:cs="Arial"/>
          <w:b/>
          <w:bCs/>
          <w:szCs w:val="24"/>
          <w:u w:val="single"/>
          <w:lang w:bidi="ar-EG"/>
        </w:rPr>
        <w:t>Contract text</w:t>
      </w:r>
    </w:p>
    <w:p w14:paraId="5E9724CD" w14:textId="2C47A451" w:rsidR="005551BC" w:rsidRPr="001C37D4" w:rsidRDefault="005551BC" w:rsidP="00B2009D">
      <w:pPr>
        <w:bidi w:val="0"/>
        <w:spacing w:after="213" w:line="259" w:lineRule="auto"/>
        <w:ind w:left="-4"/>
        <w:jc w:val="left"/>
        <w:rPr>
          <w:rFonts w:ascii="Arial" w:hAnsi="Arial" w:cs="Arial"/>
          <w:b/>
          <w:bCs/>
          <w:szCs w:val="24"/>
          <w:lang w:bidi="ar-EG"/>
        </w:rPr>
      </w:pPr>
      <w:r w:rsidRPr="001C37D4">
        <w:rPr>
          <w:rFonts w:ascii="Arial" w:hAnsi="Arial" w:cs="Arial"/>
          <w:b/>
          <w:bCs/>
          <w:szCs w:val="24"/>
          <w:lang w:bidi="ar-EG"/>
        </w:rPr>
        <w:t>Preface</w:t>
      </w:r>
    </w:p>
    <w:p w14:paraId="60CC48CF" w14:textId="5C628E8C" w:rsidR="00227426" w:rsidRPr="001C37D4" w:rsidRDefault="005551BC" w:rsidP="00E01119">
      <w:pPr>
        <w:bidi w:val="0"/>
        <w:spacing w:after="213" w:line="259" w:lineRule="auto"/>
        <w:ind w:left="-4"/>
        <w:jc w:val="left"/>
        <w:rPr>
          <w:rFonts w:ascii="Arial" w:hAnsi="Arial" w:cs="Arial"/>
          <w:szCs w:val="24"/>
          <w:lang w:bidi="ar-EG"/>
        </w:rPr>
      </w:pPr>
      <w:r w:rsidRPr="001C37D4">
        <w:rPr>
          <w:rFonts w:ascii="Arial" w:hAnsi="Arial" w:cs="Arial"/>
          <w:szCs w:val="24"/>
          <w:lang w:bidi="ar-EG"/>
        </w:rPr>
        <w:t xml:space="preserve">The </w:t>
      </w:r>
      <w:r w:rsidR="00080C7C" w:rsidRPr="001C37D4">
        <w:rPr>
          <w:rFonts w:ascii="Arial" w:hAnsi="Arial" w:cs="Arial"/>
          <w:szCs w:val="24"/>
          <w:lang w:bidi="ar-EG"/>
        </w:rPr>
        <w:t xml:space="preserve">Group </w:t>
      </w:r>
      <w:r w:rsidR="00F6640C" w:rsidRPr="001C37D4">
        <w:rPr>
          <w:rFonts w:ascii="Arial" w:hAnsi="Arial" w:cs="Arial"/>
          <w:szCs w:val="24"/>
          <w:lang w:bidi="ar-EG"/>
        </w:rPr>
        <w:t xml:space="preserve">has complete </w:t>
      </w:r>
      <w:r w:rsidR="00080C7C" w:rsidRPr="001C37D4">
        <w:rPr>
          <w:rFonts w:ascii="Arial" w:hAnsi="Arial" w:cs="Arial"/>
          <w:szCs w:val="24"/>
          <w:lang w:bidi="ar-EG"/>
        </w:rPr>
        <w:t>and/or</w:t>
      </w:r>
      <w:r w:rsidR="00F6640C" w:rsidRPr="001C37D4">
        <w:rPr>
          <w:rFonts w:ascii="Arial" w:hAnsi="Arial" w:cs="Arial"/>
          <w:szCs w:val="24"/>
          <w:lang w:bidi="ar-EG"/>
        </w:rPr>
        <w:t xml:space="preserve"> partial </w:t>
      </w:r>
      <w:r w:rsidR="00080C7C" w:rsidRPr="001C37D4">
        <w:rPr>
          <w:rFonts w:ascii="Arial" w:hAnsi="Arial" w:cs="Arial"/>
          <w:szCs w:val="24"/>
          <w:lang w:bidi="ar-EG"/>
        </w:rPr>
        <w:t>ownership and</w:t>
      </w:r>
      <w:r w:rsidR="00F6640C" w:rsidRPr="001C37D4">
        <w:rPr>
          <w:rFonts w:ascii="Arial" w:hAnsi="Arial" w:cs="Arial"/>
          <w:szCs w:val="24"/>
          <w:lang w:bidi="ar-EG"/>
        </w:rPr>
        <w:t xml:space="preserve"> manage</w:t>
      </w:r>
      <w:r w:rsidR="00080C7C" w:rsidRPr="001C37D4">
        <w:rPr>
          <w:rFonts w:ascii="Arial" w:hAnsi="Arial" w:cs="Arial"/>
          <w:szCs w:val="24"/>
          <w:lang w:bidi="ar-EG"/>
        </w:rPr>
        <w:t xml:space="preserve">ment of </w:t>
      </w:r>
      <w:r w:rsidR="007456CD" w:rsidRPr="001C37D4">
        <w:rPr>
          <w:rFonts w:ascii="Arial" w:hAnsi="Arial" w:cs="Arial"/>
          <w:szCs w:val="24"/>
          <w:lang w:bidi="ar-EG"/>
        </w:rPr>
        <w:t>several</w:t>
      </w:r>
      <w:r w:rsidR="00F6640C" w:rsidRPr="001C37D4">
        <w:rPr>
          <w:rFonts w:ascii="Arial" w:hAnsi="Arial" w:cs="Arial"/>
          <w:szCs w:val="24"/>
          <w:lang w:bidi="ar-EG"/>
        </w:rPr>
        <w:t xml:space="preserve"> different business projects, and </w:t>
      </w:r>
      <w:r w:rsidR="00080C7C" w:rsidRPr="001C37D4">
        <w:rPr>
          <w:rFonts w:ascii="Arial" w:hAnsi="Arial" w:cs="Arial"/>
          <w:szCs w:val="24"/>
          <w:lang w:bidi="ar-EG"/>
        </w:rPr>
        <w:t>wishes</w:t>
      </w:r>
      <w:r w:rsidR="00F6640C" w:rsidRPr="001C37D4">
        <w:rPr>
          <w:rFonts w:ascii="Arial" w:hAnsi="Arial" w:cs="Arial"/>
          <w:szCs w:val="24"/>
          <w:lang w:bidi="ar-EG"/>
        </w:rPr>
        <w:t xml:space="preserve"> to </w:t>
      </w:r>
      <w:r w:rsidR="00080C7C" w:rsidRPr="001C37D4">
        <w:rPr>
          <w:rFonts w:ascii="Arial" w:hAnsi="Arial" w:cs="Arial"/>
          <w:szCs w:val="24"/>
          <w:lang w:bidi="ar-EG"/>
        </w:rPr>
        <w:t>enter a contractual employment agreement</w:t>
      </w:r>
      <w:r w:rsidR="00F6640C" w:rsidRPr="001C37D4">
        <w:rPr>
          <w:rFonts w:ascii="Arial" w:hAnsi="Arial" w:cs="Arial"/>
          <w:szCs w:val="24"/>
          <w:lang w:bidi="ar-EG"/>
        </w:rPr>
        <w:t xml:space="preserve"> with </w:t>
      </w:r>
      <w:r w:rsidR="005C1428" w:rsidRPr="001C37D4">
        <w:rPr>
          <w:rFonts w:ascii="Arial" w:hAnsi="Arial" w:cs="Arial"/>
          <w:szCs w:val="24"/>
          <w:lang w:bidi="ar-EG"/>
        </w:rPr>
        <w:t>t</w:t>
      </w:r>
      <w:r w:rsidR="00F6640C" w:rsidRPr="001C37D4">
        <w:rPr>
          <w:rFonts w:ascii="Arial" w:hAnsi="Arial" w:cs="Arial"/>
          <w:szCs w:val="24"/>
          <w:lang w:bidi="ar-EG"/>
        </w:rPr>
        <w:t xml:space="preserve">he </w:t>
      </w:r>
      <w:r w:rsidR="000F5C6B" w:rsidRPr="001C37D4">
        <w:rPr>
          <w:rFonts w:ascii="Arial" w:hAnsi="Arial" w:cs="Arial"/>
          <w:szCs w:val="24"/>
          <w:lang w:bidi="ar-EG"/>
        </w:rPr>
        <w:t>E</w:t>
      </w:r>
      <w:r w:rsidR="00080C7C" w:rsidRPr="001C37D4">
        <w:rPr>
          <w:rFonts w:ascii="Arial" w:hAnsi="Arial" w:cs="Arial"/>
          <w:szCs w:val="24"/>
          <w:lang w:bidi="ar-EG"/>
        </w:rPr>
        <w:t>mployee,</w:t>
      </w:r>
      <w:r w:rsidR="00227426" w:rsidRPr="001C37D4">
        <w:rPr>
          <w:rFonts w:ascii="Arial" w:hAnsi="Arial" w:cs="Arial"/>
          <w:szCs w:val="24"/>
          <w:lang w:bidi="ar-EG"/>
        </w:rPr>
        <w:t xml:space="preserve"> to work with</w:t>
      </w:r>
      <w:r w:rsidR="00080C7C" w:rsidRPr="001C37D4">
        <w:rPr>
          <w:rFonts w:ascii="Arial" w:hAnsi="Arial" w:cs="Arial"/>
          <w:szCs w:val="24"/>
          <w:lang w:bidi="ar-EG"/>
        </w:rPr>
        <w:t xml:space="preserve"> the Group </w:t>
      </w:r>
      <w:r w:rsidR="00055832">
        <w:rPr>
          <w:rFonts w:ascii="Arial" w:hAnsi="Arial" w:cs="Arial"/>
          <w:szCs w:val="24"/>
          <w:lang w:bidi="ar-EG"/>
        </w:rPr>
        <w:t xml:space="preserve">as </w:t>
      </w:r>
      <w:r w:rsidR="00012969">
        <w:rPr>
          <w:rFonts w:ascii="Arial" w:hAnsi="Arial" w:cs="Arial"/>
          <w:szCs w:val="24"/>
          <w:lang w:bidi="ar-EG"/>
        </w:rPr>
        <w:t xml:space="preserve">a </w:t>
      </w:r>
      <w:r w:rsidR="00E01119">
        <w:rPr>
          <w:rFonts w:ascii="Arial" w:hAnsi="Arial" w:cs="Arial"/>
          <w:b/>
          <w:szCs w:val="24"/>
          <w:lang w:bidi="ar-EG"/>
        </w:rPr>
        <w:t>PHP</w:t>
      </w:r>
      <w:r w:rsidR="00C859BE">
        <w:rPr>
          <w:rFonts w:ascii="Arial" w:hAnsi="Arial" w:cs="Arial"/>
          <w:b/>
          <w:szCs w:val="24"/>
          <w:lang w:bidi="ar-EG"/>
        </w:rPr>
        <w:t xml:space="preserve"> developer,</w:t>
      </w:r>
      <w:r w:rsidR="00227426" w:rsidRPr="001C37D4">
        <w:rPr>
          <w:rFonts w:ascii="Arial" w:hAnsi="Arial" w:cs="Arial"/>
          <w:szCs w:val="24"/>
          <w:lang w:bidi="ar-EG"/>
        </w:rPr>
        <w:t xml:space="preserve"> and having acknowledged their eligibility for the conclusion of this contract, the parties agreed as follows:</w:t>
      </w:r>
    </w:p>
    <w:p w14:paraId="3906F248" w14:textId="77777777" w:rsidR="00227426" w:rsidRPr="001C37D4" w:rsidRDefault="00227426" w:rsidP="00B2009D">
      <w:pPr>
        <w:bidi w:val="0"/>
        <w:spacing w:after="213" w:line="259" w:lineRule="auto"/>
        <w:ind w:left="-4"/>
        <w:jc w:val="left"/>
        <w:rPr>
          <w:rFonts w:ascii="Arial" w:hAnsi="Arial" w:cs="Arial"/>
          <w:b/>
          <w:bCs/>
          <w:szCs w:val="24"/>
        </w:rPr>
      </w:pPr>
      <w:r w:rsidRPr="001C37D4">
        <w:rPr>
          <w:rFonts w:ascii="Arial" w:hAnsi="Arial" w:cs="Arial"/>
          <w:b/>
          <w:bCs/>
          <w:szCs w:val="24"/>
        </w:rPr>
        <w:t>First item:</w:t>
      </w:r>
    </w:p>
    <w:p w14:paraId="4718BED8" w14:textId="19A23B17" w:rsidR="00227426" w:rsidRPr="001C37D4" w:rsidRDefault="00227426" w:rsidP="00B2009D">
      <w:pPr>
        <w:bidi w:val="0"/>
        <w:spacing w:after="213" w:line="259" w:lineRule="auto"/>
        <w:ind w:left="-4"/>
        <w:jc w:val="left"/>
        <w:rPr>
          <w:rFonts w:ascii="Arial" w:hAnsi="Arial" w:cs="Arial"/>
          <w:szCs w:val="24"/>
        </w:rPr>
      </w:pPr>
      <w:r w:rsidRPr="001C37D4">
        <w:rPr>
          <w:rFonts w:ascii="Arial" w:hAnsi="Arial" w:cs="Arial"/>
          <w:szCs w:val="24"/>
        </w:rPr>
        <w:t>The former preface is an integral part of this contract</w:t>
      </w:r>
      <w:r w:rsidR="0081679C" w:rsidRPr="001C37D4">
        <w:rPr>
          <w:rFonts w:ascii="Arial" w:hAnsi="Arial" w:cs="Arial"/>
          <w:szCs w:val="24"/>
        </w:rPr>
        <w:t>.</w:t>
      </w:r>
    </w:p>
    <w:p w14:paraId="7FEF99BD" w14:textId="77777777" w:rsidR="00227426" w:rsidRPr="001C37D4" w:rsidRDefault="00227426" w:rsidP="00B2009D">
      <w:pPr>
        <w:bidi w:val="0"/>
        <w:spacing w:after="213" w:line="259" w:lineRule="auto"/>
        <w:ind w:left="-4"/>
        <w:jc w:val="left"/>
        <w:rPr>
          <w:rFonts w:ascii="Arial" w:hAnsi="Arial" w:cs="Arial"/>
          <w:b/>
          <w:bCs/>
          <w:szCs w:val="24"/>
        </w:rPr>
      </w:pPr>
      <w:r w:rsidRPr="001C37D4">
        <w:rPr>
          <w:rFonts w:ascii="Arial" w:hAnsi="Arial" w:cs="Arial"/>
          <w:b/>
          <w:bCs/>
          <w:szCs w:val="24"/>
        </w:rPr>
        <w:t>Second item:</w:t>
      </w:r>
    </w:p>
    <w:p w14:paraId="42835631" w14:textId="6DFAA9F6" w:rsidR="00227426" w:rsidRPr="001C37D4" w:rsidRDefault="00227426" w:rsidP="00E01119">
      <w:pPr>
        <w:bidi w:val="0"/>
        <w:spacing w:after="213" w:line="259" w:lineRule="auto"/>
        <w:ind w:left="-4"/>
        <w:jc w:val="left"/>
        <w:rPr>
          <w:rFonts w:ascii="Arial" w:hAnsi="Arial" w:cs="Arial"/>
          <w:szCs w:val="24"/>
        </w:rPr>
      </w:pPr>
      <w:r w:rsidRPr="001C37D4">
        <w:rPr>
          <w:rFonts w:ascii="Arial" w:hAnsi="Arial" w:cs="Arial"/>
          <w:szCs w:val="24"/>
        </w:rPr>
        <w:t xml:space="preserve">The </w:t>
      </w:r>
      <w:r w:rsidR="00551987" w:rsidRPr="001C37D4">
        <w:rPr>
          <w:rFonts w:ascii="Arial" w:hAnsi="Arial" w:cs="Arial"/>
          <w:szCs w:val="24"/>
        </w:rPr>
        <w:t>Employee</w:t>
      </w:r>
      <w:r w:rsidRPr="001C37D4">
        <w:rPr>
          <w:rFonts w:ascii="Arial" w:hAnsi="Arial" w:cs="Arial"/>
          <w:szCs w:val="24"/>
        </w:rPr>
        <w:t xml:space="preserve"> </w:t>
      </w:r>
      <w:r w:rsidR="00551987" w:rsidRPr="001C37D4">
        <w:rPr>
          <w:rFonts w:ascii="Arial" w:hAnsi="Arial" w:cs="Arial"/>
          <w:szCs w:val="24"/>
        </w:rPr>
        <w:t>enters a contractual employment agreement with the Group, in order</w:t>
      </w:r>
      <w:r w:rsidRPr="001C37D4">
        <w:rPr>
          <w:rFonts w:ascii="Arial" w:hAnsi="Arial" w:cs="Arial"/>
          <w:szCs w:val="24"/>
        </w:rPr>
        <w:t xml:space="preserve"> to work </w:t>
      </w:r>
      <w:r w:rsidR="00C92FDA" w:rsidRPr="001C37D4">
        <w:rPr>
          <w:rFonts w:ascii="Arial" w:hAnsi="Arial" w:cs="Arial"/>
          <w:szCs w:val="24"/>
        </w:rPr>
        <w:t xml:space="preserve">on a </w:t>
      </w:r>
      <w:r w:rsidR="00374F42">
        <w:rPr>
          <w:rFonts w:ascii="Arial" w:hAnsi="Arial" w:cs="Arial"/>
          <w:b/>
          <w:szCs w:val="24"/>
        </w:rPr>
        <w:t>Full</w:t>
      </w:r>
      <w:r w:rsidRPr="001C37D4">
        <w:rPr>
          <w:rFonts w:ascii="Arial" w:hAnsi="Arial" w:cs="Arial"/>
          <w:b/>
          <w:szCs w:val="24"/>
        </w:rPr>
        <w:t>-time</w:t>
      </w:r>
      <w:r w:rsidR="00C92FDA" w:rsidRPr="001C37D4">
        <w:rPr>
          <w:rFonts w:ascii="Arial" w:hAnsi="Arial" w:cs="Arial"/>
          <w:b/>
          <w:szCs w:val="24"/>
        </w:rPr>
        <w:t xml:space="preserve"> basis</w:t>
      </w:r>
      <w:r w:rsidR="00C92FDA" w:rsidRPr="001C37D4">
        <w:rPr>
          <w:rFonts w:ascii="Arial" w:hAnsi="Arial" w:cs="Arial"/>
          <w:szCs w:val="24"/>
        </w:rPr>
        <w:t xml:space="preserve">, </w:t>
      </w:r>
      <w:r w:rsidR="00374F42">
        <w:rPr>
          <w:rFonts w:ascii="Arial" w:hAnsi="Arial" w:cs="Arial"/>
          <w:szCs w:val="24"/>
        </w:rPr>
        <w:t>40</w:t>
      </w:r>
      <w:r w:rsidR="00C92FDA" w:rsidRPr="001C37D4">
        <w:rPr>
          <w:rFonts w:ascii="Arial" w:hAnsi="Arial" w:cs="Arial"/>
          <w:szCs w:val="24"/>
        </w:rPr>
        <w:t xml:space="preserve"> hours per week, 5 working days (</w:t>
      </w:r>
      <w:r w:rsidR="00C92FDA" w:rsidRPr="001C37D4">
        <w:rPr>
          <w:rFonts w:ascii="Arial" w:hAnsi="Arial" w:cs="Arial"/>
          <w:b/>
          <w:szCs w:val="24"/>
        </w:rPr>
        <w:t>Sunday to Thursday</w:t>
      </w:r>
      <w:r w:rsidR="00C92FDA" w:rsidRPr="001C37D4">
        <w:rPr>
          <w:rFonts w:ascii="Arial" w:hAnsi="Arial" w:cs="Arial"/>
          <w:szCs w:val="24"/>
        </w:rPr>
        <w:t>)</w:t>
      </w:r>
      <w:r w:rsidRPr="001C37D4">
        <w:rPr>
          <w:rFonts w:ascii="Arial" w:hAnsi="Arial" w:cs="Arial"/>
          <w:szCs w:val="24"/>
        </w:rPr>
        <w:t xml:space="preserve"> as</w:t>
      </w:r>
      <w:r w:rsidR="00551987" w:rsidRPr="001C37D4">
        <w:rPr>
          <w:rFonts w:ascii="Arial" w:hAnsi="Arial" w:cs="Arial"/>
          <w:szCs w:val="24"/>
        </w:rPr>
        <w:t xml:space="preserve"> a</w:t>
      </w:r>
      <w:r w:rsidR="00012969">
        <w:rPr>
          <w:rFonts w:ascii="Arial" w:hAnsi="Arial" w:cs="Arial"/>
          <w:szCs w:val="24"/>
        </w:rPr>
        <w:t xml:space="preserve"> </w:t>
      </w:r>
      <w:r w:rsidR="00E01119">
        <w:rPr>
          <w:rFonts w:ascii="Arial" w:hAnsi="Arial" w:cs="Arial"/>
          <w:b/>
          <w:szCs w:val="24"/>
          <w:lang w:bidi="ar-EG"/>
        </w:rPr>
        <w:t>PHP</w:t>
      </w:r>
      <w:r w:rsidR="00C859BE">
        <w:rPr>
          <w:rFonts w:ascii="Arial" w:hAnsi="Arial" w:cs="Arial"/>
          <w:b/>
          <w:szCs w:val="24"/>
          <w:lang w:bidi="ar-EG"/>
        </w:rPr>
        <w:t xml:space="preserve"> Developer</w:t>
      </w:r>
      <w:r w:rsidR="004760EC">
        <w:rPr>
          <w:rFonts w:ascii="Arial" w:hAnsi="Arial" w:cs="Arial"/>
          <w:b/>
          <w:szCs w:val="24"/>
          <w:lang w:bidi="ar-EG"/>
        </w:rPr>
        <w:t xml:space="preserve"> </w:t>
      </w:r>
    </w:p>
    <w:p w14:paraId="513F27DC" w14:textId="7EE909F2" w:rsidR="00227426" w:rsidRPr="001C37D4" w:rsidRDefault="00227426" w:rsidP="00B2009D">
      <w:pPr>
        <w:bidi w:val="0"/>
        <w:spacing w:after="213" w:line="259" w:lineRule="auto"/>
        <w:ind w:left="-4"/>
        <w:jc w:val="left"/>
        <w:rPr>
          <w:rFonts w:ascii="Arial" w:hAnsi="Arial" w:cs="Arial"/>
          <w:b/>
          <w:bCs/>
          <w:szCs w:val="24"/>
        </w:rPr>
      </w:pPr>
      <w:r w:rsidRPr="001C37D4">
        <w:rPr>
          <w:rFonts w:ascii="Arial" w:hAnsi="Arial" w:cs="Arial"/>
          <w:b/>
          <w:bCs/>
          <w:szCs w:val="24"/>
        </w:rPr>
        <w:t>Third item:</w:t>
      </w:r>
    </w:p>
    <w:p w14:paraId="16E02ACE" w14:textId="6B9459EC" w:rsidR="00227426" w:rsidRPr="001C37D4" w:rsidRDefault="00227426" w:rsidP="00B2009D">
      <w:pPr>
        <w:bidi w:val="0"/>
        <w:spacing w:after="213" w:line="259" w:lineRule="auto"/>
        <w:ind w:left="-4"/>
        <w:jc w:val="left"/>
        <w:rPr>
          <w:rFonts w:ascii="Arial" w:hAnsi="Arial" w:cs="Arial"/>
          <w:szCs w:val="24"/>
          <w:lang w:bidi="ar-EG"/>
        </w:rPr>
      </w:pPr>
      <w:r w:rsidRPr="001C37D4">
        <w:rPr>
          <w:rFonts w:ascii="Arial" w:hAnsi="Arial" w:cs="Arial"/>
          <w:szCs w:val="24"/>
        </w:rPr>
        <w:t xml:space="preserve">The </w:t>
      </w:r>
      <w:r w:rsidR="000F5C6B" w:rsidRPr="001C37D4">
        <w:rPr>
          <w:rFonts w:ascii="Arial" w:hAnsi="Arial" w:cs="Arial"/>
          <w:szCs w:val="24"/>
        </w:rPr>
        <w:t>Employee</w:t>
      </w:r>
      <w:r w:rsidRPr="001C37D4">
        <w:rPr>
          <w:rFonts w:ascii="Arial" w:hAnsi="Arial" w:cs="Arial"/>
          <w:szCs w:val="24"/>
        </w:rPr>
        <w:t xml:space="preserve"> will be subjected to a trial period </w:t>
      </w:r>
      <w:r w:rsidR="00FA5E16" w:rsidRPr="001C37D4">
        <w:rPr>
          <w:rFonts w:ascii="Arial" w:hAnsi="Arial" w:cs="Arial"/>
          <w:szCs w:val="24"/>
        </w:rPr>
        <w:t xml:space="preserve">of no more </w:t>
      </w:r>
      <w:r w:rsidRPr="001C37D4">
        <w:rPr>
          <w:rFonts w:ascii="Arial" w:hAnsi="Arial" w:cs="Arial"/>
          <w:szCs w:val="24"/>
        </w:rPr>
        <w:t xml:space="preserve">than </w:t>
      </w:r>
      <w:r w:rsidR="00845FBA">
        <w:rPr>
          <w:rFonts w:ascii="Arial" w:hAnsi="Arial" w:cs="Arial"/>
          <w:szCs w:val="24"/>
        </w:rPr>
        <w:t>90</w:t>
      </w:r>
      <w:r w:rsidR="004F3403" w:rsidRPr="001C37D4">
        <w:rPr>
          <w:rFonts w:ascii="Arial" w:hAnsi="Arial" w:cs="Arial"/>
          <w:szCs w:val="24"/>
        </w:rPr>
        <w:t xml:space="preserve"> </w:t>
      </w:r>
      <w:r w:rsidRPr="001C37D4">
        <w:rPr>
          <w:rFonts w:ascii="Arial" w:hAnsi="Arial" w:cs="Arial"/>
          <w:szCs w:val="24"/>
        </w:rPr>
        <w:t xml:space="preserve">business days, </w:t>
      </w:r>
      <w:r w:rsidR="00834BA3" w:rsidRPr="001C37D4">
        <w:rPr>
          <w:rFonts w:ascii="Arial" w:hAnsi="Arial" w:cs="Arial"/>
          <w:szCs w:val="24"/>
        </w:rPr>
        <w:t xml:space="preserve">and </w:t>
      </w:r>
      <w:r w:rsidR="00834BA3" w:rsidRPr="001C37D4">
        <w:rPr>
          <w:rFonts w:ascii="Arial" w:hAnsi="Arial" w:cs="Arial"/>
          <w:szCs w:val="24"/>
          <w:lang w:bidi="ar-EG"/>
        </w:rPr>
        <w:t xml:space="preserve">either party may have the right to terminate the employment contract during the probation period without notice. However, </w:t>
      </w:r>
      <w:r w:rsidR="00834BA3" w:rsidRPr="001C37D4">
        <w:rPr>
          <w:rFonts w:ascii="Arial" w:hAnsi="Arial" w:cs="Arial"/>
          <w:szCs w:val="24"/>
        </w:rPr>
        <w:t xml:space="preserve">due to the tasks and responsibilities within the nature of this position, </w:t>
      </w:r>
      <w:r w:rsidR="005C1428" w:rsidRPr="001C37D4">
        <w:rPr>
          <w:rFonts w:ascii="Arial" w:hAnsi="Arial" w:cs="Arial"/>
          <w:szCs w:val="24"/>
        </w:rPr>
        <w:t>t</w:t>
      </w:r>
      <w:r w:rsidR="00834BA3" w:rsidRPr="001C37D4">
        <w:rPr>
          <w:rFonts w:ascii="Arial" w:hAnsi="Arial" w:cs="Arial"/>
          <w:szCs w:val="24"/>
        </w:rPr>
        <w:t xml:space="preserve">he Employee is advised to notify </w:t>
      </w:r>
      <w:r w:rsidR="005C1428" w:rsidRPr="001C37D4">
        <w:rPr>
          <w:rFonts w:ascii="Arial" w:hAnsi="Arial" w:cs="Arial"/>
          <w:szCs w:val="24"/>
        </w:rPr>
        <w:t>t</w:t>
      </w:r>
      <w:r w:rsidR="00834BA3" w:rsidRPr="001C37D4">
        <w:rPr>
          <w:rFonts w:ascii="Arial" w:hAnsi="Arial" w:cs="Arial"/>
          <w:szCs w:val="24"/>
        </w:rPr>
        <w:t>he Group (and HR) at least 2 weeks prior to terminating the employment contract.</w:t>
      </w:r>
    </w:p>
    <w:p w14:paraId="3BFE402A" w14:textId="3FFF79F4" w:rsidR="00FA5E16" w:rsidRPr="001C37D4" w:rsidRDefault="00FA5E16" w:rsidP="00FA5E16">
      <w:pPr>
        <w:bidi w:val="0"/>
        <w:spacing w:after="213" w:line="259" w:lineRule="auto"/>
        <w:ind w:left="-4"/>
        <w:jc w:val="left"/>
        <w:rPr>
          <w:rFonts w:ascii="Arial" w:hAnsi="Arial" w:cs="Arial"/>
          <w:b/>
          <w:bCs/>
          <w:szCs w:val="24"/>
        </w:rPr>
      </w:pPr>
      <w:r w:rsidRPr="001C37D4">
        <w:rPr>
          <w:rFonts w:ascii="Arial" w:hAnsi="Arial" w:cs="Arial"/>
          <w:szCs w:val="24"/>
          <w:lang w:bidi="ar-EG"/>
        </w:rPr>
        <w:t xml:space="preserve">In the event where the </w:t>
      </w:r>
      <w:r w:rsidR="00A52CF6" w:rsidRPr="001C37D4">
        <w:rPr>
          <w:rFonts w:ascii="Arial" w:hAnsi="Arial" w:cs="Arial"/>
          <w:szCs w:val="24"/>
          <w:lang w:bidi="ar-EG"/>
        </w:rPr>
        <w:t xml:space="preserve">employment </w:t>
      </w:r>
      <w:r w:rsidRPr="001C37D4">
        <w:rPr>
          <w:rFonts w:ascii="Arial" w:hAnsi="Arial" w:cs="Arial"/>
          <w:szCs w:val="24"/>
          <w:lang w:bidi="ar-EG"/>
        </w:rPr>
        <w:t xml:space="preserve">termination is made by </w:t>
      </w:r>
      <w:r w:rsidR="005C1428" w:rsidRPr="001C37D4">
        <w:rPr>
          <w:rFonts w:ascii="Arial" w:hAnsi="Arial" w:cs="Arial"/>
          <w:szCs w:val="24"/>
          <w:lang w:bidi="ar-EG"/>
        </w:rPr>
        <w:t>t</w:t>
      </w:r>
      <w:r w:rsidR="002046C6" w:rsidRPr="001C37D4">
        <w:rPr>
          <w:rFonts w:ascii="Arial" w:hAnsi="Arial" w:cs="Arial"/>
          <w:szCs w:val="24"/>
          <w:lang w:bidi="ar-EG"/>
        </w:rPr>
        <w:t>he Group</w:t>
      </w:r>
      <w:r w:rsidRPr="001C37D4">
        <w:rPr>
          <w:rFonts w:ascii="Arial" w:hAnsi="Arial" w:cs="Arial"/>
          <w:szCs w:val="24"/>
          <w:lang w:bidi="ar-EG"/>
        </w:rPr>
        <w:t xml:space="preserve">, </w:t>
      </w:r>
      <w:r w:rsidR="005C1428" w:rsidRPr="001C37D4">
        <w:rPr>
          <w:rFonts w:ascii="Arial" w:hAnsi="Arial" w:cs="Arial"/>
          <w:szCs w:val="24"/>
          <w:lang w:bidi="ar-EG"/>
        </w:rPr>
        <w:t>t</w:t>
      </w:r>
      <w:r w:rsidR="002046C6" w:rsidRPr="001C37D4">
        <w:rPr>
          <w:rFonts w:ascii="Arial" w:hAnsi="Arial" w:cs="Arial"/>
          <w:szCs w:val="24"/>
          <w:lang w:bidi="ar-EG"/>
        </w:rPr>
        <w:t>he Group shall</w:t>
      </w:r>
      <w:r w:rsidRPr="001C37D4">
        <w:rPr>
          <w:rFonts w:ascii="Arial" w:hAnsi="Arial" w:cs="Arial"/>
          <w:szCs w:val="24"/>
          <w:lang w:bidi="ar-EG"/>
        </w:rPr>
        <w:t xml:space="preserve"> pa</w:t>
      </w:r>
      <w:r w:rsidR="00887A33" w:rsidRPr="001C37D4">
        <w:rPr>
          <w:rFonts w:ascii="Arial" w:hAnsi="Arial" w:cs="Arial"/>
          <w:szCs w:val="24"/>
          <w:lang w:bidi="ar-EG"/>
        </w:rPr>
        <w:t>y</w:t>
      </w:r>
      <w:r w:rsidRPr="001C37D4">
        <w:rPr>
          <w:rFonts w:ascii="Arial" w:hAnsi="Arial" w:cs="Arial"/>
          <w:szCs w:val="24"/>
          <w:lang w:bidi="ar-EG"/>
        </w:rPr>
        <w:t xml:space="preserve"> </w:t>
      </w:r>
      <w:r w:rsidR="002046C6" w:rsidRPr="001C37D4">
        <w:rPr>
          <w:rFonts w:ascii="Arial" w:hAnsi="Arial" w:cs="Arial"/>
          <w:szCs w:val="24"/>
          <w:lang w:bidi="ar-EG"/>
        </w:rPr>
        <w:t>for The Employee’s</w:t>
      </w:r>
      <w:r w:rsidRPr="001C37D4">
        <w:rPr>
          <w:rFonts w:ascii="Arial" w:hAnsi="Arial" w:cs="Arial"/>
          <w:szCs w:val="24"/>
          <w:lang w:bidi="ar-EG"/>
        </w:rPr>
        <w:t xml:space="preserve"> end of</w:t>
      </w:r>
      <w:r w:rsidR="00887A33" w:rsidRPr="001C37D4">
        <w:rPr>
          <w:rFonts w:ascii="Arial" w:hAnsi="Arial" w:cs="Arial"/>
          <w:szCs w:val="24"/>
          <w:lang w:bidi="ar-EG"/>
        </w:rPr>
        <w:t xml:space="preserve"> </w:t>
      </w:r>
      <w:r w:rsidRPr="001C37D4">
        <w:rPr>
          <w:rFonts w:ascii="Arial" w:hAnsi="Arial" w:cs="Arial"/>
          <w:szCs w:val="24"/>
          <w:lang w:bidi="ar-EG"/>
        </w:rPr>
        <w:t>service benefit</w:t>
      </w:r>
      <w:r w:rsidR="002046C6" w:rsidRPr="001C37D4">
        <w:rPr>
          <w:rFonts w:ascii="Arial" w:hAnsi="Arial" w:cs="Arial"/>
          <w:szCs w:val="24"/>
          <w:lang w:bidi="ar-EG"/>
        </w:rPr>
        <w:t>s</w:t>
      </w:r>
      <w:r w:rsidRPr="001C37D4">
        <w:rPr>
          <w:rFonts w:ascii="Arial" w:hAnsi="Arial" w:cs="Arial"/>
          <w:szCs w:val="24"/>
          <w:lang w:bidi="ar-EG"/>
        </w:rPr>
        <w:t xml:space="preserve"> for the </w:t>
      </w:r>
      <w:r w:rsidR="00887A33" w:rsidRPr="001C37D4">
        <w:rPr>
          <w:rFonts w:ascii="Arial" w:hAnsi="Arial" w:cs="Arial"/>
          <w:szCs w:val="24"/>
          <w:lang w:bidi="ar-EG"/>
        </w:rPr>
        <w:t>p</w:t>
      </w:r>
      <w:r w:rsidRPr="001C37D4">
        <w:rPr>
          <w:rFonts w:ascii="Arial" w:hAnsi="Arial" w:cs="Arial"/>
          <w:szCs w:val="24"/>
          <w:lang w:bidi="ar-EG"/>
        </w:rPr>
        <w:t>eriod of work in accordance with the p</w:t>
      </w:r>
      <w:r w:rsidR="00270819" w:rsidRPr="001C37D4">
        <w:rPr>
          <w:rFonts w:ascii="Arial" w:hAnsi="Arial" w:cs="Arial"/>
          <w:szCs w:val="24"/>
          <w:lang w:bidi="ar-EG"/>
        </w:rPr>
        <w:t>rovisions</w:t>
      </w:r>
      <w:r w:rsidRPr="001C37D4">
        <w:rPr>
          <w:rFonts w:ascii="Arial" w:hAnsi="Arial" w:cs="Arial"/>
          <w:szCs w:val="24"/>
          <w:lang w:bidi="ar-EG"/>
        </w:rPr>
        <w:t xml:space="preserve"> by the law. </w:t>
      </w:r>
      <w:r w:rsidR="009D1A8E" w:rsidRPr="001C37D4">
        <w:rPr>
          <w:rFonts w:ascii="Arial" w:hAnsi="Arial" w:cs="Arial"/>
          <w:szCs w:val="24"/>
          <w:lang w:bidi="ar-EG"/>
        </w:rPr>
        <w:t xml:space="preserve"> </w:t>
      </w:r>
    </w:p>
    <w:p w14:paraId="5875389D" w14:textId="67EF66ED" w:rsidR="00227426" w:rsidRPr="001C37D4" w:rsidRDefault="00227426" w:rsidP="00B2009D">
      <w:pPr>
        <w:bidi w:val="0"/>
        <w:spacing w:after="213" w:line="259" w:lineRule="auto"/>
        <w:ind w:left="-4"/>
        <w:jc w:val="left"/>
        <w:rPr>
          <w:rFonts w:ascii="Arial" w:hAnsi="Arial" w:cs="Arial"/>
          <w:b/>
          <w:bCs/>
          <w:szCs w:val="24"/>
        </w:rPr>
      </w:pPr>
      <w:r w:rsidRPr="001C37D4">
        <w:rPr>
          <w:rFonts w:ascii="Arial" w:hAnsi="Arial" w:cs="Arial"/>
          <w:b/>
          <w:bCs/>
          <w:szCs w:val="24"/>
        </w:rPr>
        <w:lastRenderedPageBreak/>
        <w:t>Fourth item:</w:t>
      </w:r>
    </w:p>
    <w:p w14:paraId="6FF7061A" w14:textId="5B074EED" w:rsidR="00B2009D" w:rsidRPr="001C37D4" w:rsidRDefault="00227426" w:rsidP="00E01119">
      <w:pPr>
        <w:bidi w:val="0"/>
        <w:spacing w:after="256" w:line="259" w:lineRule="auto"/>
        <w:ind w:left="0"/>
        <w:jc w:val="left"/>
        <w:rPr>
          <w:rFonts w:ascii="Arial" w:hAnsi="Arial" w:cs="Arial"/>
          <w:szCs w:val="24"/>
          <w:rtl/>
        </w:rPr>
      </w:pPr>
      <w:r w:rsidRPr="001C37D4">
        <w:rPr>
          <w:rFonts w:ascii="Arial" w:hAnsi="Arial" w:cs="Arial"/>
          <w:szCs w:val="24"/>
        </w:rPr>
        <w:t xml:space="preserve">The Parties agree that </w:t>
      </w:r>
      <w:r w:rsidR="005C1428" w:rsidRPr="001C37D4">
        <w:rPr>
          <w:rFonts w:ascii="Arial" w:hAnsi="Arial" w:cs="Arial"/>
          <w:szCs w:val="24"/>
        </w:rPr>
        <w:t>t</w:t>
      </w:r>
      <w:r w:rsidR="00887A33" w:rsidRPr="001C37D4">
        <w:rPr>
          <w:rFonts w:ascii="Arial" w:hAnsi="Arial" w:cs="Arial"/>
          <w:szCs w:val="24"/>
        </w:rPr>
        <w:t xml:space="preserve">he </w:t>
      </w:r>
      <w:r w:rsidR="001D3896" w:rsidRPr="001C37D4">
        <w:rPr>
          <w:rFonts w:ascii="Arial" w:hAnsi="Arial" w:cs="Arial"/>
          <w:szCs w:val="24"/>
        </w:rPr>
        <w:t>Employee</w:t>
      </w:r>
      <w:r w:rsidR="00887A33" w:rsidRPr="001C37D4">
        <w:rPr>
          <w:rFonts w:ascii="Arial" w:hAnsi="Arial" w:cs="Arial"/>
          <w:szCs w:val="24"/>
        </w:rPr>
        <w:t xml:space="preserve"> </w:t>
      </w:r>
      <w:r w:rsidRPr="001C37D4">
        <w:rPr>
          <w:rFonts w:ascii="Arial" w:hAnsi="Arial" w:cs="Arial"/>
          <w:szCs w:val="24"/>
        </w:rPr>
        <w:t xml:space="preserve">shall carry out the above-mentioned work in return for a monthly payment </w:t>
      </w:r>
      <w:r w:rsidR="001D3896" w:rsidRPr="001C37D4">
        <w:rPr>
          <w:rFonts w:ascii="Arial" w:hAnsi="Arial" w:cs="Arial"/>
          <w:szCs w:val="24"/>
        </w:rPr>
        <w:t xml:space="preserve">of </w:t>
      </w:r>
      <w:r w:rsidR="00E01119">
        <w:rPr>
          <w:rFonts w:ascii="Arial" w:hAnsi="Arial" w:cs="Arial"/>
          <w:b/>
          <w:szCs w:val="24"/>
        </w:rPr>
        <w:t>6</w:t>
      </w:r>
      <w:r w:rsidR="00A43EFD">
        <w:rPr>
          <w:rFonts w:ascii="Arial" w:hAnsi="Arial" w:cs="Arial"/>
          <w:b/>
          <w:szCs w:val="24"/>
        </w:rPr>
        <w:t>90</w:t>
      </w:r>
      <w:r w:rsidR="00402DEB">
        <w:rPr>
          <w:rFonts w:ascii="Arial" w:hAnsi="Arial" w:cs="Arial"/>
          <w:b/>
          <w:szCs w:val="24"/>
        </w:rPr>
        <w:t xml:space="preserve"> </w:t>
      </w:r>
      <w:r w:rsidR="00C859BE">
        <w:rPr>
          <w:rFonts w:ascii="Arial" w:hAnsi="Arial" w:cs="Arial"/>
          <w:b/>
          <w:szCs w:val="24"/>
        </w:rPr>
        <w:t>USD</w:t>
      </w:r>
      <w:r w:rsidR="00BF0109" w:rsidRPr="00BF0109">
        <w:rPr>
          <w:rFonts w:ascii="Arial" w:hAnsi="Arial" w:cs="Arial"/>
          <w:b/>
          <w:szCs w:val="24"/>
        </w:rPr>
        <w:t xml:space="preserve"> </w:t>
      </w:r>
      <w:r w:rsidR="000753F3">
        <w:rPr>
          <w:rFonts w:ascii="Arial" w:hAnsi="Arial" w:cs="Arial"/>
          <w:b/>
          <w:szCs w:val="24"/>
        </w:rPr>
        <w:t>(</w:t>
      </w:r>
      <w:r w:rsidR="00E01119">
        <w:rPr>
          <w:rFonts w:ascii="Arial" w:hAnsi="Arial" w:cs="Arial"/>
          <w:b/>
          <w:szCs w:val="24"/>
        </w:rPr>
        <w:t>Six</w:t>
      </w:r>
      <w:r w:rsidR="00F00943">
        <w:rPr>
          <w:rFonts w:ascii="Arial" w:hAnsi="Arial" w:cs="Arial"/>
          <w:b/>
          <w:szCs w:val="24"/>
        </w:rPr>
        <w:t>-</w:t>
      </w:r>
      <w:r w:rsidR="00EB58A5">
        <w:rPr>
          <w:rFonts w:ascii="Arial" w:hAnsi="Arial" w:cs="Arial"/>
          <w:b/>
          <w:szCs w:val="24"/>
        </w:rPr>
        <w:t>Hundred</w:t>
      </w:r>
      <w:r w:rsidR="00402DEB">
        <w:rPr>
          <w:rFonts w:ascii="Arial" w:hAnsi="Arial" w:cs="Arial"/>
          <w:b/>
          <w:szCs w:val="24"/>
        </w:rPr>
        <w:t xml:space="preserve"> and </w:t>
      </w:r>
      <w:r w:rsidR="00A43EFD">
        <w:rPr>
          <w:rFonts w:ascii="Arial" w:hAnsi="Arial" w:cs="Arial"/>
          <w:b/>
          <w:szCs w:val="24"/>
        </w:rPr>
        <w:t>ninety</w:t>
      </w:r>
      <w:r w:rsidR="00402DEB">
        <w:rPr>
          <w:rFonts w:ascii="Arial" w:hAnsi="Arial" w:cs="Arial"/>
          <w:b/>
          <w:szCs w:val="24"/>
        </w:rPr>
        <w:t xml:space="preserve"> –</w:t>
      </w:r>
      <w:r w:rsidR="00F00943">
        <w:rPr>
          <w:rFonts w:ascii="Arial" w:hAnsi="Arial" w:cs="Arial"/>
          <w:b/>
          <w:szCs w:val="24"/>
        </w:rPr>
        <w:t xml:space="preserve"> </w:t>
      </w:r>
      <w:r w:rsidR="00C859BE">
        <w:rPr>
          <w:rFonts w:ascii="Arial" w:hAnsi="Arial" w:cs="Arial"/>
          <w:b/>
          <w:szCs w:val="24"/>
        </w:rPr>
        <w:t>United states dollar</w:t>
      </w:r>
      <w:r w:rsidR="00F00943">
        <w:rPr>
          <w:rFonts w:ascii="Arial" w:hAnsi="Arial" w:cs="Arial"/>
          <w:b/>
          <w:szCs w:val="24"/>
        </w:rPr>
        <w:t>-</w:t>
      </w:r>
      <w:r w:rsidR="00EA797F">
        <w:rPr>
          <w:rFonts w:ascii="Arial" w:hAnsi="Arial" w:cs="Arial"/>
          <w:b/>
          <w:szCs w:val="24"/>
        </w:rPr>
        <w:t xml:space="preserve"> </w:t>
      </w:r>
      <w:r w:rsidR="00F00943">
        <w:rPr>
          <w:rFonts w:ascii="Arial" w:hAnsi="Arial" w:cs="Arial"/>
          <w:b/>
          <w:szCs w:val="24"/>
        </w:rPr>
        <w:t>Only</w:t>
      </w:r>
      <w:r w:rsidR="000753F3">
        <w:rPr>
          <w:rFonts w:ascii="Arial" w:hAnsi="Arial" w:cs="Arial"/>
          <w:b/>
          <w:szCs w:val="24"/>
        </w:rPr>
        <w:t xml:space="preserve">). </w:t>
      </w:r>
      <w:r w:rsidR="00887A33" w:rsidRPr="001C37D4">
        <w:rPr>
          <w:rFonts w:ascii="Arial" w:hAnsi="Arial" w:cs="Arial"/>
          <w:szCs w:val="24"/>
        </w:rPr>
        <w:t xml:space="preserve">Monthly salary payments will be due </w:t>
      </w:r>
      <w:r w:rsidR="002143F3" w:rsidRPr="001C37D4">
        <w:rPr>
          <w:rFonts w:ascii="Arial" w:hAnsi="Arial" w:cs="Arial"/>
          <w:szCs w:val="24"/>
        </w:rPr>
        <w:t>at the end of each Gregorian month</w:t>
      </w:r>
      <w:r w:rsidR="001D3896" w:rsidRPr="001C37D4">
        <w:rPr>
          <w:rFonts w:ascii="Arial" w:hAnsi="Arial" w:cs="Arial"/>
          <w:szCs w:val="24"/>
        </w:rPr>
        <w:t>.</w:t>
      </w:r>
    </w:p>
    <w:p w14:paraId="1CEF0973" w14:textId="0531DA3E" w:rsidR="00227426" w:rsidRPr="001C37D4" w:rsidRDefault="00227426" w:rsidP="00B2009D">
      <w:pPr>
        <w:bidi w:val="0"/>
        <w:spacing w:after="295" w:line="259" w:lineRule="auto"/>
        <w:ind w:left="-5"/>
        <w:jc w:val="left"/>
        <w:rPr>
          <w:rFonts w:ascii="Arial" w:hAnsi="Arial" w:cs="Arial"/>
          <w:b/>
          <w:bCs/>
          <w:szCs w:val="24"/>
        </w:rPr>
      </w:pPr>
      <w:r w:rsidRPr="001C37D4">
        <w:rPr>
          <w:rFonts w:ascii="Arial" w:hAnsi="Arial" w:cs="Arial"/>
          <w:b/>
          <w:bCs/>
          <w:szCs w:val="24"/>
        </w:rPr>
        <w:t>Fifth item:</w:t>
      </w:r>
    </w:p>
    <w:p w14:paraId="6820379B" w14:textId="6A16DBA9" w:rsidR="00227426" w:rsidRPr="001C37D4" w:rsidRDefault="00227426" w:rsidP="00E01119">
      <w:pPr>
        <w:bidi w:val="0"/>
        <w:spacing w:after="295" w:line="259" w:lineRule="auto"/>
        <w:ind w:left="-5"/>
        <w:jc w:val="left"/>
        <w:rPr>
          <w:rFonts w:ascii="Arial" w:hAnsi="Arial" w:cs="Arial"/>
          <w:szCs w:val="24"/>
        </w:rPr>
      </w:pPr>
      <w:r w:rsidRPr="001C37D4">
        <w:rPr>
          <w:rFonts w:ascii="Arial" w:hAnsi="Arial" w:cs="Arial"/>
          <w:szCs w:val="24"/>
        </w:rPr>
        <w:t>Thi</w:t>
      </w:r>
      <w:r w:rsidR="001D3896" w:rsidRPr="001C37D4">
        <w:rPr>
          <w:rFonts w:ascii="Arial" w:hAnsi="Arial" w:cs="Arial"/>
          <w:szCs w:val="24"/>
        </w:rPr>
        <w:t xml:space="preserve">s </w:t>
      </w:r>
      <w:r w:rsidR="002046C6" w:rsidRPr="001C37D4">
        <w:rPr>
          <w:rFonts w:ascii="Arial" w:hAnsi="Arial" w:cs="Arial"/>
          <w:szCs w:val="24"/>
        </w:rPr>
        <w:t xml:space="preserve">employment </w:t>
      </w:r>
      <w:r w:rsidR="001D3896" w:rsidRPr="001C37D4">
        <w:rPr>
          <w:rFonts w:ascii="Arial" w:hAnsi="Arial" w:cs="Arial"/>
          <w:szCs w:val="24"/>
        </w:rPr>
        <w:t xml:space="preserve">contract </w:t>
      </w:r>
      <w:r w:rsidR="002046C6" w:rsidRPr="001C37D4">
        <w:rPr>
          <w:rFonts w:ascii="Arial" w:hAnsi="Arial" w:cs="Arial"/>
          <w:szCs w:val="24"/>
        </w:rPr>
        <w:t xml:space="preserve">is </w:t>
      </w:r>
      <w:r w:rsidR="00C91C68">
        <w:rPr>
          <w:rFonts w:ascii="Arial" w:hAnsi="Arial" w:cs="Arial"/>
          <w:szCs w:val="24"/>
        </w:rPr>
        <w:t>a</w:t>
      </w:r>
      <w:r w:rsidR="00D76092" w:rsidRPr="00D76092">
        <w:rPr>
          <w:rFonts w:ascii="Arial" w:hAnsi="Arial" w:cs="Arial"/>
          <w:b/>
          <w:szCs w:val="24"/>
        </w:rPr>
        <w:t xml:space="preserve"> Fixed-Term </w:t>
      </w:r>
      <w:r w:rsidR="00C91C68" w:rsidRPr="00C91C68">
        <w:rPr>
          <w:rFonts w:ascii="Arial" w:hAnsi="Arial" w:cs="Arial"/>
          <w:b/>
          <w:szCs w:val="24"/>
        </w:rPr>
        <w:t>Employment</w:t>
      </w:r>
      <w:r w:rsidR="002046C6" w:rsidRPr="00C91C68">
        <w:rPr>
          <w:rFonts w:ascii="Arial" w:hAnsi="Arial" w:cs="Arial"/>
          <w:b/>
          <w:szCs w:val="24"/>
        </w:rPr>
        <w:t xml:space="preserve"> contract</w:t>
      </w:r>
      <w:r w:rsidR="002046C6" w:rsidRPr="001C37D4">
        <w:rPr>
          <w:rFonts w:ascii="Arial" w:hAnsi="Arial" w:cs="Arial"/>
          <w:szCs w:val="24"/>
        </w:rPr>
        <w:t xml:space="preserve"> and</w:t>
      </w:r>
      <w:r w:rsidRPr="001C37D4">
        <w:rPr>
          <w:rFonts w:ascii="Arial" w:hAnsi="Arial" w:cs="Arial"/>
          <w:szCs w:val="24"/>
        </w:rPr>
        <w:t xml:space="preserve"> </w:t>
      </w:r>
      <w:r w:rsidR="002046C6" w:rsidRPr="001C37D4">
        <w:rPr>
          <w:rFonts w:ascii="Arial" w:hAnsi="Arial" w:cs="Arial"/>
          <w:szCs w:val="24"/>
        </w:rPr>
        <w:t xml:space="preserve">will </w:t>
      </w:r>
      <w:r w:rsidRPr="001C37D4">
        <w:rPr>
          <w:rFonts w:ascii="Arial" w:hAnsi="Arial" w:cs="Arial"/>
          <w:szCs w:val="24"/>
        </w:rPr>
        <w:t xml:space="preserve">begin to be considered from </w:t>
      </w:r>
      <w:r w:rsidR="006302D1">
        <w:rPr>
          <w:rFonts w:ascii="Arial" w:hAnsi="Arial" w:cs="Arial"/>
          <w:b/>
          <w:szCs w:val="24"/>
        </w:rPr>
        <w:t>0</w:t>
      </w:r>
      <w:r w:rsidR="00E01119">
        <w:rPr>
          <w:rFonts w:ascii="Arial" w:hAnsi="Arial" w:cs="Arial"/>
          <w:b/>
          <w:szCs w:val="24"/>
        </w:rPr>
        <w:t>1</w:t>
      </w:r>
      <w:r w:rsidR="000933F4" w:rsidRPr="000933F4">
        <w:rPr>
          <w:rFonts w:ascii="Arial" w:hAnsi="Arial" w:cs="Arial"/>
          <w:b/>
          <w:szCs w:val="24"/>
        </w:rPr>
        <w:t>/</w:t>
      </w:r>
      <w:r w:rsidR="00FC5839">
        <w:rPr>
          <w:rFonts w:ascii="Arial" w:hAnsi="Arial" w:cs="Arial"/>
          <w:b/>
          <w:szCs w:val="24"/>
        </w:rPr>
        <w:t>0</w:t>
      </w:r>
      <w:r w:rsidR="00E01119">
        <w:rPr>
          <w:rFonts w:ascii="Arial" w:hAnsi="Arial" w:cs="Arial"/>
          <w:b/>
          <w:szCs w:val="24"/>
        </w:rPr>
        <w:t>5</w:t>
      </w:r>
      <w:r w:rsidR="000933F4" w:rsidRPr="000933F4">
        <w:rPr>
          <w:rFonts w:ascii="Arial" w:hAnsi="Arial" w:cs="Arial"/>
          <w:b/>
          <w:szCs w:val="24"/>
        </w:rPr>
        <w:t>/201</w:t>
      </w:r>
      <w:r w:rsidR="00FC5839">
        <w:rPr>
          <w:rFonts w:ascii="Arial" w:hAnsi="Arial" w:cs="Arial"/>
          <w:b/>
          <w:szCs w:val="24"/>
        </w:rPr>
        <w:t>9</w:t>
      </w:r>
      <w:r w:rsidR="000933F4">
        <w:rPr>
          <w:rFonts w:ascii="Arial" w:hAnsi="Arial" w:cs="Arial"/>
          <w:b/>
          <w:szCs w:val="24"/>
        </w:rPr>
        <w:t xml:space="preserve"> </w:t>
      </w:r>
      <w:r w:rsidR="00D76092">
        <w:rPr>
          <w:rFonts w:ascii="Arial" w:hAnsi="Arial" w:cs="Arial"/>
          <w:b/>
          <w:szCs w:val="24"/>
        </w:rPr>
        <w:t xml:space="preserve">to </w:t>
      </w:r>
      <w:r w:rsidR="006302D1">
        <w:rPr>
          <w:rFonts w:ascii="Arial" w:hAnsi="Arial" w:cs="Arial"/>
          <w:b/>
          <w:szCs w:val="24"/>
        </w:rPr>
        <w:t>0</w:t>
      </w:r>
      <w:r w:rsidR="00E01119">
        <w:rPr>
          <w:rFonts w:ascii="Arial" w:hAnsi="Arial" w:cs="Arial"/>
          <w:b/>
          <w:szCs w:val="24"/>
        </w:rPr>
        <w:t>1</w:t>
      </w:r>
      <w:r w:rsidR="00631B92" w:rsidRPr="000933F4">
        <w:rPr>
          <w:rFonts w:ascii="Arial" w:hAnsi="Arial" w:cs="Arial"/>
          <w:b/>
          <w:szCs w:val="24"/>
        </w:rPr>
        <w:t>/</w:t>
      </w:r>
      <w:r w:rsidR="00631B92">
        <w:rPr>
          <w:rFonts w:ascii="Arial" w:hAnsi="Arial" w:cs="Arial"/>
          <w:b/>
          <w:szCs w:val="24"/>
        </w:rPr>
        <w:t>0</w:t>
      </w:r>
      <w:r w:rsidR="00E01119">
        <w:rPr>
          <w:rFonts w:ascii="Arial" w:hAnsi="Arial" w:cs="Arial"/>
          <w:b/>
          <w:szCs w:val="24"/>
        </w:rPr>
        <w:t>5</w:t>
      </w:r>
      <w:r w:rsidR="00631B92" w:rsidRPr="000933F4">
        <w:rPr>
          <w:rFonts w:ascii="Arial" w:hAnsi="Arial" w:cs="Arial"/>
          <w:b/>
          <w:szCs w:val="24"/>
        </w:rPr>
        <w:t>/</w:t>
      </w:r>
      <w:r w:rsidR="00FC5839" w:rsidRPr="000933F4">
        <w:rPr>
          <w:rFonts w:ascii="Arial" w:hAnsi="Arial" w:cs="Arial"/>
          <w:b/>
          <w:szCs w:val="24"/>
        </w:rPr>
        <w:t>20</w:t>
      </w:r>
      <w:r w:rsidR="00FC5839">
        <w:rPr>
          <w:rFonts w:ascii="Arial" w:hAnsi="Arial" w:cs="Arial"/>
          <w:b/>
          <w:szCs w:val="24"/>
        </w:rPr>
        <w:t>20</w:t>
      </w:r>
      <w:r w:rsidR="002046C6" w:rsidRPr="001C37D4">
        <w:rPr>
          <w:rFonts w:ascii="Arial" w:hAnsi="Arial" w:cs="Arial"/>
          <w:szCs w:val="24"/>
        </w:rPr>
        <w:t xml:space="preserve">. The contract will be </w:t>
      </w:r>
      <w:r w:rsidR="00B2009D" w:rsidRPr="001C37D4">
        <w:rPr>
          <w:rFonts w:ascii="Arial" w:hAnsi="Arial" w:cs="Arial"/>
          <w:szCs w:val="24"/>
        </w:rPr>
        <w:t>renewed automatically</w:t>
      </w:r>
      <w:r w:rsidR="00122702">
        <w:rPr>
          <w:rFonts w:ascii="Arial" w:hAnsi="Arial" w:cs="Arial"/>
          <w:szCs w:val="24"/>
        </w:rPr>
        <w:t xml:space="preserve"> </w:t>
      </w:r>
      <w:r w:rsidR="00D76092">
        <w:rPr>
          <w:rFonts w:ascii="Arial" w:hAnsi="Arial" w:cs="Arial"/>
          <w:szCs w:val="24"/>
        </w:rPr>
        <w:t xml:space="preserve">at the end of the period </w:t>
      </w:r>
      <w:r w:rsidR="00B2009D" w:rsidRPr="001C37D4">
        <w:rPr>
          <w:rFonts w:ascii="Arial" w:hAnsi="Arial" w:cs="Arial"/>
          <w:szCs w:val="24"/>
        </w:rPr>
        <w:t xml:space="preserve">if neither party notified the other about its termination 60 days </w:t>
      </w:r>
      <w:r w:rsidR="00122702">
        <w:rPr>
          <w:rFonts w:ascii="Arial" w:hAnsi="Arial" w:cs="Arial"/>
          <w:szCs w:val="24"/>
        </w:rPr>
        <w:t>prior</w:t>
      </w:r>
      <w:r w:rsidR="00D76092">
        <w:rPr>
          <w:rFonts w:ascii="Arial" w:hAnsi="Arial" w:cs="Arial"/>
          <w:szCs w:val="24"/>
        </w:rPr>
        <w:t>. T</w:t>
      </w:r>
      <w:r w:rsidR="0081679C" w:rsidRPr="001C37D4">
        <w:rPr>
          <w:rFonts w:ascii="Arial" w:hAnsi="Arial" w:cs="Arial"/>
          <w:szCs w:val="24"/>
        </w:rPr>
        <w:t>he</w:t>
      </w:r>
      <w:r w:rsidR="00B2009D" w:rsidRPr="001C37D4">
        <w:rPr>
          <w:rFonts w:ascii="Arial" w:hAnsi="Arial" w:cs="Arial"/>
          <w:szCs w:val="24"/>
        </w:rPr>
        <w:t xml:space="preserve"> contract shall be executed from its</w:t>
      </w:r>
      <w:r w:rsidR="002046C6" w:rsidRPr="001C37D4">
        <w:rPr>
          <w:rFonts w:ascii="Arial" w:hAnsi="Arial" w:cs="Arial"/>
          <w:szCs w:val="24"/>
        </w:rPr>
        <w:t xml:space="preserve"> beginning</w:t>
      </w:r>
      <w:r w:rsidR="00B2009D" w:rsidRPr="001C37D4">
        <w:rPr>
          <w:rFonts w:ascii="Arial" w:hAnsi="Arial" w:cs="Arial"/>
          <w:szCs w:val="24"/>
        </w:rPr>
        <w:t xml:space="preserve"> date and </w:t>
      </w:r>
      <w:r w:rsidR="005C1428" w:rsidRPr="001C37D4">
        <w:rPr>
          <w:rFonts w:ascii="Arial" w:hAnsi="Arial" w:cs="Arial"/>
          <w:szCs w:val="24"/>
        </w:rPr>
        <w:t>t</w:t>
      </w:r>
      <w:r w:rsidR="001D3896" w:rsidRPr="001C37D4">
        <w:rPr>
          <w:rFonts w:ascii="Arial" w:hAnsi="Arial" w:cs="Arial"/>
          <w:szCs w:val="24"/>
        </w:rPr>
        <w:t xml:space="preserve">he Employee </w:t>
      </w:r>
      <w:r w:rsidR="00B2009D" w:rsidRPr="001C37D4">
        <w:rPr>
          <w:rFonts w:ascii="Arial" w:hAnsi="Arial" w:cs="Arial"/>
          <w:szCs w:val="24"/>
        </w:rPr>
        <w:t xml:space="preserve">shall be committed to perform </w:t>
      </w:r>
      <w:r w:rsidR="001D3896" w:rsidRPr="001C37D4">
        <w:rPr>
          <w:rFonts w:ascii="Arial" w:hAnsi="Arial" w:cs="Arial"/>
          <w:szCs w:val="24"/>
        </w:rPr>
        <w:t>their</w:t>
      </w:r>
      <w:r w:rsidR="00B2009D" w:rsidRPr="001C37D4">
        <w:rPr>
          <w:rFonts w:ascii="Arial" w:hAnsi="Arial" w:cs="Arial"/>
          <w:szCs w:val="24"/>
        </w:rPr>
        <w:t xml:space="preserve"> duties throughout the period.</w:t>
      </w:r>
    </w:p>
    <w:p w14:paraId="498B7CFB" w14:textId="79D83284" w:rsidR="000535C0" w:rsidRPr="001C37D4" w:rsidRDefault="00B2009D" w:rsidP="00B2009D">
      <w:pPr>
        <w:bidi w:val="0"/>
        <w:spacing w:after="0" w:line="259" w:lineRule="auto"/>
        <w:ind w:left="0"/>
        <w:jc w:val="left"/>
        <w:rPr>
          <w:rFonts w:ascii="Arial" w:hAnsi="Arial" w:cs="Arial"/>
          <w:b/>
          <w:bCs/>
          <w:szCs w:val="24"/>
        </w:rPr>
      </w:pPr>
      <w:r w:rsidRPr="001C37D4">
        <w:rPr>
          <w:rFonts w:ascii="Arial" w:hAnsi="Arial" w:cs="Arial"/>
          <w:b/>
          <w:bCs/>
          <w:szCs w:val="24"/>
        </w:rPr>
        <w:t>Sixth item:</w:t>
      </w:r>
    </w:p>
    <w:p w14:paraId="7616E32B" w14:textId="77777777" w:rsidR="00B2009D" w:rsidRPr="001C37D4" w:rsidRDefault="00B2009D" w:rsidP="00B2009D">
      <w:pPr>
        <w:bidi w:val="0"/>
        <w:spacing w:after="0" w:line="259" w:lineRule="auto"/>
        <w:ind w:left="0"/>
        <w:jc w:val="left"/>
        <w:rPr>
          <w:rFonts w:ascii="Arial" w:hAnsi="Arial" w:cs="Arial"/>
          <w:szCs w:val="24"/>
        </w:rPr>
      </w:pPr>
    </w:p>
    <w:p w14:paraId="07467FF4" w14:textId="1753713F" w:rsidR="000535C0" w:rsidRPr="001C37D4" w:rsidRDefault="00C92FDA" w:rsidP="001D3896">
      <w:pPr>
        <w:bidi w:val="0"/>
        <w:spacing w:after="0" w:line="259" w:lineRule="auto"/>
        <w:ind w:right="120"/>
        <w:jc w:val="left"/>
        <w:rPr>
          <w:rFonts w:ascii="Arial" w:hAnsi="Arial" w:cs="Arial"/>
          <w:szCs w:val="24"/>
        </w:rPr>
      </w:pPr>
      <w:r w:rsidRPr="001C37D4">
        <w:rPr>
          <w:rFonts w:ascii="Arial" w:hAnsi="Arial" w:cs="Arial"/>
          <w:szCs w:val="24"/>
        </w:rPr>
        <w:t>Both</w:t>
      </w:r>
      <w:r w:rsidR="00511E40" w:rsidRPr="001C37D4">
        <w:rPr>
          <w:rFonts w:ascii="Arial" w:hAnsi="Arial" w:cs="Arial"/>
          <w:szCs w:val="24"/>
        </w:rPr>
        <w:t>,</w:t>
      </w:r>
      <w:r w:rsidRPr="001C37D4">
        <w:rPr>
          <w:rFonts w:ascii="Arial" w:hAnsi="Arial" w:cs="Arial"/>
          <w:szCs w:val="24"/>
        </w:rPr>
        <w:t xml:space="preserve"> during</w:t>
      </w:r>
      <w:r w:rsidR="00511E40" w:rsidRPr="001C37D4">
        <w:rPr>
          <w:rFonts w:ascii="Arial" w:hAnsi="Arial" w:cs="Arial"/>
          <w:szCs w:val="24"/>
        </w:rPr>
        <w:t xml:space="preserve"> and after</w:t>
      </w:r>
      <w:r w:rsidRPr="001C37D4">
        <w:rPr>
          <w:rFonts w:ascii="Arial" w:hAnsi="Arial" w:cs="Arial"/>
          <w:szCs w:val="24"/>
        </w:rPr>
        <w:t xml:space="preserve"> the employment term, </w:t>
      </w:r>
      <w:r w:rsidR="005C1428" w:rsidRPr="001C37D4">
        <w:rPr>
          <w:rFonts w:ascii="Arial" w:hAnsi="Arial" w:cs="Arial"/>
          <w:szCs w:val="24"/>
        </w:rPr>
        <w:t>t</w:t>
      </w:r>
      <w:r w:rsidRPr="001C37D4">
        <w:rPr>
          <w:rFonts w:ascii="Arial" w:hAnsi="Arial" w:cs="Arial"/>
          <w:szCs w:val="24"/>
        </w:rPr>
        <w:t>he Employee shall not disclose to any third party or use for his or her own benefit any confidential information in whatever form</w:t>
      </w:r>
      <w:r w:rsidR="00511E40" w:rsidRPr="001C37D4">
        <w:rPr>
          <w:rFonts w:ascii="Arial" w:hAnsi="Arial" w:cs="Arial"/>
          <w:szCs w:val="24"/>
        </w:rPr>
        <w:t xml:space="preserve">, </w:t>
      </w:r>
      <w:r w:rsidRPr="001C37D4">
        <w:rPr>
          <w:rFonts w:ascii="Arial" w:hAnsi="Arial" w:cs="Arial"/>
          <w:szCs w:val="24"/>
        </w:rPr>
        <w:t xml:space="preserve">which may concern </w:t>
      </w:r>
      <w:r w:rsidR="00E77742" w:rsidRPr="001C37D4">
        <w:rPr>
          <w:rFonts w:ascii="Arial" w:hAnsi="Arial" w:cs="Arial"/>
          <w:szCs w:val="24"/>
        </w:rPr>
        <w:t>t</w:t>
      </w:r>
      <w:r w:rsidRPr="001C37D4">
        <w:rPr>
          <w:rFonts w:ascii="Arial" w:hAnsi="Arial" w:cs="Arial"/>
          <w:szCs w:val="24"/>
        </w:rPr>
        <w:t xml:space="preserve">he Group, </w:t>
      </w:r>
      <w:r w:rsidR="00511E40" w:rsidRPr="001C37D4">
        <w:rPr>
          <w:rFonts w:ascii="Arial" w:hAnsi="Arial" w:cs="Arial"/>
          <w:szCs w:val="24"/>
        </w:rPr>
        <w:t xml:space="preserve">and </w:t>
      </w:r>
      <w:r w:rsidRPr="001C37D4">
        <w:rPr>
          <w:rFonts w:ascii="Arial" w:hAnsi="Arial" w:cs="Arial"/>
          <w:szCs w:val="24"/>
        </w:rPr>
        <w:t xml:space="preserve">any of </w:t>
      </w:r>
      <w:r w:rsidR="00E77742" w:rsidRPr="001C37D4">
        <w:rPr>
          <w:rFonts w:ascii="Arial" w:hAnsi="Arial" w:cs="Arial"/>
          <w:szCs w:val="24"/>
        </w:rPr>
        <w:t>t</w:t>
      </w:r>
      <w:r w:rsidRPr="001C37D4">
        <w:rPr>
          <w:rFonts w:ascii="Arial" w:hAnsi="Arial" w:cs="Arial"/>
          <w:szCs w:val="24"/>
        </w:rPr>
        <w:t xml:space="preserve">he Group’s activities </w:t>
      </w:r>
      <w:r w:rsidR="00B2009D" w:rsidRPr="001C37D4">
        <w:rPr>
          <w:rFonts w:ascii="Arial" w:hAnsi="Arial" w:cs="Arial"/>
          <w:szCs w:val="24"/>
        </w:rPr>
        <w:t xml:space="preserve">known by </w:t>
      </w:r>
      <w:r w:rsidR="00E77742" w:rsidRPr="001C37D4">
        <w:rPr>
          <w:rFonts w:ascii="Arial" w:hAnsi="Arial" w:cs="Arial"/>
          <w:szCs w:val="24"/>
        </w:rPr>
        <w:t>t</w:t>
      </w:r>
      <w:r w:rsidR="000E68BF" w:rsidRPr="001C37D4">
        <w:rPr>
          <w:rFonts w:ascii="Arial" w:hAnsi="Arial" w:cs="Arial"/>
          <w:szCs w:val="24"/>
        </w:rPr>
        <w:t>he Employee</w:t>
      </w:r>
      <w:r w:rsidR="00B2009D" w:rsidRPr="001C37D4">
        <w:rPr>
          <w:rFonts w:ascii="Arial" w:hAnsi="Arial" w:cs="Arial"/>
          <w:szCs w:val="24"/>
        </w:rPr>
        <w:t xml:space="preserve"> because of </w:t>
      </w:r>
      <w:r w:rsidRPr="001C37D4">
        <w:rPr>
          <w:rFonts w:ascii="Arial" w:hAnsi="Arial" w:cs="Arial"/>
          <w:szCs w:val="24"/>
        </w:rPr>
        <w:t xml:space="preserve">his or her </w:t>
      </w:r>
      <w:r w:rsidR="00B2009D" w:rsidRPr="001C37D4">
        <w:rPr>
          <w:rFonts w:ascii="Arial" w:hAnsi="Arial" w:cs="Arial"/>
          <w:szCs w:val="24"/>
        </w:rPr>
        <w:t>contract</w:t>
      </w:r>
      <w:r w:rsidR="002046C6" w:rsidRPr="001C37D4">
        <w:rPr>
          <w:rFonts w:ascii="Arial" w:hAnsi="Arial" w:cs="Arial"/>
          <w:szCs w:val="24"/>
        </w:rPr>
        <w:t>, position,</w:t>
      </w:r>
      <w:r w:rsidR="00B2009D" w:rsidRPr="001C37D4">
        <w:rPr>
          <w:rFonts w:ascii="Arial" w:hAnsi="Arial" w:cs="Arial"/>
          <w:szCs w:val="24"/>
        </w:rPr>
        <w:t xml:space="preserve"> </w:t>
      </w:r>
      <w:r w:rsidRPr="001C37D4">
        <w:rPr>
          <w:rFonts w:ascii="Arial" w:hAnsi="Arial" w:cs="Arial"/>
          <w:szCs w:val="24"/>
        </w:rPr>
        <w:t>o</w:t>
      </w:r>
      <w:r w:rsidR="002046C6" w:rsidRPr="001C37D4">
        <w:rPr>
          <w:rFonts w:ascii="Arial" w:hAnsi="Arial" w:cs="Arial"/>
          <w:szCs w:val="24"/>
        </w:rPr>
        <w:t>r job nature</w:t>
      </w:r>
      <w:r w:rsidR="00511E40" w:rsidRPr="001C37D4">
        <w:rPr>
          <w:rFonts w:ascii="Arial" w:hAnsi="Arial" w:cs="Arial"/>
          <w:szCs w:val="24"/>
        </w:rPr>
        <w:t xml:space="preserve">, as the information </w:t>
      </w:r>
      <w:r w:rsidR="002046C6" w:rsidRPr="001C37D4">
        <w:rPr>
          <w:rFonts w:ascii="Arial" w:hAnsi="Arial" w:cs="Arial"/>
          <w:szCs w:val="24"/>
        </w:rPr>
        <w:t>shall be</w:t>
      </w:r>
      <w:r w:rsidR="00B2009D" w:rsidRPr="001C37D4">
        <w:rPr>
          <w:rFonts w:ascii="Arial" w:hAnsi="Arial" w:cs="Arial"/>
          <w:szCs w:val="24"/>
        </w:rPr>
        <w:t xml:space="preserve"> considered </w:t>
      </w:r>
      <w:r w:rsidR="000E68BF" w:rsidRPr="001C37D4">
        <w:rPr>
          <w:rFonts w:ascii="Arial" w:hAnsi="Arial" w:cs="Arial"/>
          <w:szCs w:val="24"/>
        </w:rPr>
        <w:t>confidential and shall not be</w:t>
      </w:r>
      <w:r w:rsidR="00B2009D" w:rsidRPr="001C37D4">
        <w:rPr>
          <w:rFonts w:ascii="Arial" w:hAnsi="Arial" w:cs="Arial"/>
          <w:szCs w:val="24"/>
        </w:rPr>
        <w:t xml:space="preserve"> disclosed </w:t>
      </w:r>
      <w:r w:rsidR="002046C6" w:rsidRPr="001C37D4">
        <w:rPr>
          <w:rFonts w:ascii="Arial" w:hAnsi="Arial" w:cs="Arial"/>
          <w:szCs w:val="24"/>
        </w:rPr>
        <w:t>verbally</w:t>
      </w:r>
      <w:r w:rsidR="00B2009D" w:rsidRPr="001C37D4">
        <w:rPr>
          <w:rFonts w:ascii="Arial" w:hAnsi="Arial" w:cs="Arial"/>
          <w:szCs w:val="24"/>
        </w:rPr>
        <w:t xml:space="preserve"> or in writing to others under legal liability</w:t>
      </w:r>
      <w:r w:rsidR="002046C6" w:rsidRPr="001C37D4">
        <w:rPr>
          <w:rFonts w:ascii="Arial" w:hAnsi="Arial" w:cs="Arial"/>
          <w:szCs w:val="24"/>
        </w:rPr>
        <w:t xml:space="preserve">. </w:t>
      </w:r>
      <w:r w:rsidR="003F31F6" w:rsidRPr="001C37D4">
        <w:rPr>
          <w:rFonts w:ascii="Arial" w:hAnsi="Arial" w:cs="Arial"/>
          <w:szCs w:val="24"/>
        </w:rPr>
        <w:t>Any ideas, products, and processes created by The Employee</w:t>
      </w:r>
      <w:r w:rsidR="00B2009D" w:rsidRPr="001C37D4">
        <w:rPr>
          <w:rFonts w:ascii="Arial" w:hAnsi="Arial" w:cs="Arial"/>
          <w:szCs w:val="24"/>
        </w:rPr>
        <w:t xml:space="preserve"> </w:t>
      </w:r>
      <w:r w:rsidR="00511E40" w:rsidRPr="001C37D4">
        <w:rPr>
          <w:rFonts w:ascii="Arial" w:hAnsi="Arial" w:cs="Arial"/>
          <w:szCs w:val="24"/>
        </w:rPr>
        <w:t xml:space="preserve">shall </w:t>
      </w:r>
      <w:r w:rsidR="003F31F6" w:rsidRPr="001C37D4">
        <w:rPr>
          <w:rFonts w:ascii="Arial" w:hAnsi="Arial" w:cs="Arial"/>
          <w:szCs w:val="24"/>
        </w:rPr>
        <w:t>be</w:t>
      </w:r>
      <w:r w:rsidR="00B2009D" w:rsidRPr="001C37D4">
        <w:rPr>
          <w:rFonts w:ascii="Arial" w:hAnsi="Arial" w:cs="Arial"/>
          <w:szCs w:val="24"/>
        </w:rPr>
        <w:t xml:space="preserve"> considered intellectual property of </w:t>
      </w:r>
      <w:r w:rsidR="00E77742" w:rsidRPr="001C37D4">
        <w:rPr>
          <w:rFonts w:ascii="Arial" w:hAnsi="Arial" w:cs="Arial"/>
          <w:szCs w:val="24"/>
        </w:rPr>
        <w:t>t</w:t>
      </w:r>
      <w:r w:rsidR="000E68BF" w:rsidRPr="001C37D4">
        <w:rPr>
          <w:rFonts w:ascii="Arial" w:hAnsi="Arial" w:cs="Arial"/>
          <w:szCs w:val="24"/>
        </w:rPr>
        <w:t>he Group</w:t>
      </w:r>
      <w:r w:rsidR="00B2009D" w:rsidRPr="001C37D4">
        <w:rPr>
          <w:rFonts w:ascii="Arial" w:hAnsi="Arial" w:cs="Arial"/>
          <w:szCs w:val="24"/>
        </w:rPr>
        <w:t>.</w:t>
      </w:r>
    </w:p>
    <w:p w14:paraId="0455BF42" w14:textId="1E9D06B0" w:rsidR="00511E40" w:rsidRDefault="00511E40" w:rsidP="00511E40">
      <w:pPr>
        <w:bidi w:val="0"/>
        <w:spacing w:after="0" w:line="259" w:lineRule="auto"/>
        <w:ind w:right="120"/>
        <w:jc w:val="left"/>
        <w:rPr>
          <w:rFonts w:ascii="Arial" w:hAnsi="Arial" w:cs="Arial"/>
          <w:szCs w:val="24"/>
        </w:rPr>
      </w:pPr>
      <w:r w:rsidRPr="001C37D4">
        <w:rPr>
          <w:rFonts w:ascii="Arial" w:hAnsi="Arial" w:cs="Arial"/>
          <w:szCs w:val="24"/>
        </w:rPr>
        <w:t xml:space="preserve">All confidential information includes (but is not limited to): technical knowledge, procedures, marketing plans, company plans, licenses, prices, costs, clients/customers, budget, administrative, and financial information. Any information that is not meant to become known outside of </w:t>
      </w:r>
      <w:r w:rsidR="00E77742" w:rsidRPr="001C37D4">
        <w:rPr>
          <w:rFonts w:ascii="Arial" w:hAnsi="Arial" w:cs="Arial"/>
          <w:szCs w:val="24"/>
        </w:rPr>
        <w:t>t</w:t>
      </w:r>
      <w:r w:rsidRPr="001C37D4">
        <w:rPr>
          <w:rFonts w:ascii="Arial" w:hAnsi="Arial" w:cs="Arial"/>
          <w:szCs w:val="24"/>
        </w:rPr>
        <w:t>he Group</w:t>
      </w:r>
      <w:r w:rsidR="005C1428" w:rsidRPr="001C37D4">
        <w:rPr>
          <w:rFonts w:ascii="Arial" w:hAnsi="Arial" w:cs="Arial"/>
          <w:szCs w:val="24"/>
        </w:rPr>
        <w:t>.</w:t>
      </w:r>
    </w:p>
    <w:p w14:paraId="09165772" w14:textId="1DD1710C" w:rsidR="000868F6" w:rsidRPr="001C37D4" w:rsidRDefault="00451F06" w:rsidP="000868F6">
      <w:pPr>
        <w:bidi w:val="0"/>
        <w:spacing w:after="0" w:line="259" w:lineRule="auto"/>
        <w:ind w:right="120"/>
        <w:jc w:val="left"/>
        <w:rPr>
          <w:rFonts w:ascii="Arial" w:hAnsi="Arial" w:cs="Arial"/>
          <w:szCs w:val="24"/>
        </w:rPr>
      </w:pPr>
      <w:r>
        <w:rPr>
          <w:rFonts w:ascii="Arial" w:hAnsi="Arial" w:cs="Arial"/>
          <w:szCs w:val="24"/>
        </w:rPr>
        <w:t>The Employee agrees that a</w:t>
      </w:r>
      <w:r w:rsidR="000868F6">
        <w:rPr>
          <w:rFonts w:ascii="Arial" w:hAnsi="Arial" w:cs="Arial"/>
          <w:szCs w:val="24"/>
        </w:rPr>
        <w:t>ny breach of confidential information</w:t>
      </w:r>
      <w:r>
        <w:rPr>
          <w:rFonts w:ascii="Arial" w:hAnsi="Arial" w:cs="Arial"/>
          <w:szCs w:val="24"/>
        </w:rPr>
        <w:t xml:space="preserve"> may</w:t>
      </w:r>
      <w:r w:rsidR="000868F6">
        <w:rPr>
          <w:rFonts w:ascii="Arial" w:hAnsi="Arial" w:cs="Arial"/>
          <w:szCs w:val="24"/>
        </w:rPr>
        <w:t xml:space="preserve"> result in </w:t>
      </w:r>
      <w:r>
        <w:rPr>
          <w:rFonts w:ascii="Arial" w:hAnsi="Arial" w:cs="Arial"/>
          <w:szCs w:val="24"/>
        </w:rPr>
        <w:t>monetary penalties (up to 25,000.00 KWD).</w:t>
      </w:r>
    </w:p>
    <w:p w14:paraId="36A77428" w14:textId="094CBBFE" w:rsidR="000535C0" w:rsidRPr="001C37D4" w:rsidRDefault="000535C0" w:rsidP="00B2009D">
      <w:pPr>
        <w:bidi w:val="0"/>
        <w:spacing w:after="0" w:line="259" w:lineRule="auto"/>
        <w:ind w:right="120"/>
        <w:jc w:val="left"/>
        <w:rPr>
          <w:rFonts w:ascii="Arial" w:hAnsi="Arial" w:cs="Arial"/>
          <w:szCs w:val="24"/>
        </w:rPr>
      </w:pPr>
    </w:p>
    <w:p w14:paraId="5FD4B2AC" w14:textId="0D69A1F7" w:rsidR="00B2009D" w:rsidRPr="001C37D4" w:rsidRDefault="00B2009D" w:rsidP="00B2009D">
      <w:pPr>
        <w:bidi w:val="0"/>
        <w:spacing w:after="0" w:line="259" w:lineRule="auto"/>
        <w:ind w:right="120"/>
        <w:jc w:val="left"/>
        <w:rPr>
          <w:rFonts w:ascii="Arial" w:hAnsi="Arial" w:cs="Arial"/>
          <w:b/>
          <w:bCs/>
          <w:szCs w:val="24"/>
        </w:rPr>
      </w:pPr>
      <w:r w:rsidRPr="001C37D4">
        <w:rPr>
          <w:rFonts w:ascii="Arial" w:hAnsi="Arial" w:cs="Arial"/>
          <w:b/>
          <w:bCs/>
          <w:szCs w:val="24"/>
        </w:rPr>
        <w:t>Seventh item:</w:t>
      </w:r>
    </w:p>
    <w:p w14:paraId="02D45F4A" w14:textId="77777777" w:rsidR="00B67D87" w:rsidRPr="001C37D4" w:rsidRDefault="00B67D87" w:rsidP="00B67D87">
      <w:pPr>
        <w:bidi w:val="0"/>
        <w:spacing w:after="0" w:line="259" w:lineRule="auto"/>
        <w:ind w:right="120"/>
        <w:jc w:val="left"/>
        <w:rPr>
          <w:rFonts w:ascii="Arial" w:hAnsi="Arial" w:cs="Arial"/>
          <w:b/>
          <w:bCs/>
          <w:szCs w:val="24"/>
        </w:rPr>
      </w:pPr>
    </w:p>
    <w:p w14:paraId="263B16D4" w14:textId="77777777" w:rsidR="00201412" w:rsidRPr="001C37D4" w:rsidRDefault="00201412" w:rsidP="00201412">
      <w:pPr>
        <w:bidi w:val="0"/>
        <w:spacing w:after="0" w:line="259" w:lineRule="auto"/>
        <w:ind w:right="120"/>
        <w:jc w:val="left"/>
        <w:rPr>
          <w:rFonts w:ascii="Arial" w:hAnsi="Arial" w:cs="Arial"/>
          <w:szCs w:val="24"/>
          <w:lang w:bidi="ar-EG"/>
        </w:rPr>
      </w:pPr>
      <w:r w:rsidRPr="001C37D4">
        <w:rPr>
          <w:rFonts w:ascii="Arial" w:hAnsi="Arial" w:cs="Arial"/>
          <w:szCs w:val="24"/>
        </w:rPr>
        <w:t xml:space="preserve">All that is not mentioned in the employment contract agreement shall be </w:t>
      </w:r>
      <w:r w:rsidRPr="001C37D4">
        <w:rPr>
          <w:rFonts w:ascii="Arial" w:hAnsi="Arial" w:cs="Arial"/>
          <w:szCs w:val="24"/>
          <w:lang w:bidi="ar-EG"/>
        </w:rPr>
        <w:t xml:space="preserve">governed by and construed according to the </w:t>
      </w:r>
      <w:r>
        <w:rPr>
          <w:rFonts w:ascii="Arial" w:hAnsi="Arial" w:cs="Arial"/>
          <w:szCs w:val="24"/>
          <w:lang w:bidi="ar-EG"/>
        </w:rPr>
        <w:t>“Employee policy”</w:t>
      </w:r>
      <w:r w:rsidRPr="001C37D4">
        <w:rPr>
          <w:rFonts w:ascii="Arial" w:hAnsi="Arial" w:cs="Arial"/>
          <w:szCs w:val="24"/>
          <w:lang w:bidi="ar-EG"/>
        </w:rPr>
        <w:t xml:space="preserve">, which comes into effect from the date of signing this contract. The </w:t>
      </w:r>
      <w:r>
        <w:rPr>
          <w:rFonts w:ascii="Arial" w:hAnsi="Arial" w:cs="Arial"/>
          <w:szCs w:val="24"/>
          <w:lang w:bidi="ar-EG"/>
        </w:rPr>
        <w:t>Kuwaiti</w:t>
      </w:r>
      <w:r w:rsidRPr="001C37D4">
        <w:rPr>
          <w:rFonts w:ascii="Arial" w:hAnsi="Arial" w:cs="Arial"/>
          <w:szCs w:val="24"/>
          <w:lang w:bidi="ar-EG"/>
        </w:rPr>
        <w:t xml:space="preserve"> judiciary shall be considered in the event of any disputes.</w:t>
      </w:r>
    </w:p>
    <w:p w14:paraId="0C2F7383" w14:textId="136F122E" w:rsidR="00B2009D" w:rsidRPr="001C37D4" w:rsidRDefault="00B2009D" w:rsidP="00B2009D">
      <w:pPr>
        <w:bidi w:val="0"/>
        <w:spacing w:after="0" w:line="259" w:lineRule="auto"/>
        <w:ind w:right="120"/>
        <w:jc w:val="left"/>
        <w:rPr>
          <w:rFonts w:ascii="Arial" w:hAnsi="Arial" w:cs="Arial"/>
          <w:szCs w:val="24"/>
          <w:lang w:bidi="ar-EG"/>
        </w:rPr>
      </w:pPr>
    </w:p>
    <w:p w14:paraId="0E44A0A9" w14:textId="77777777" w:rsidR="0043009D" w:rsidRDefault="0043009D" w:rsidP="00B2009D">
      <w:pPr>
        <w:bidi w:val="0"/>
        <w:spacing w:after="0" w:line="259" w:lineRule="auto"/>
        <w:ind w:right="120"/>
        <w:jc w:val="left"/>
        <w:rPr>
          <w:rFonts w:ascii="Arial" w:hAnsi="Arial" w:cs="Arial"/>
          <w:b/>
          <w:bCs/>
          <w:szCs w:val="24"/>
          <w:lang w:bidi="ar-EG"/>
        </w:rPr>
      </w:pPr>
    </w:p>
    <w:p w14:paraId="27191AEC" w14:textId="4F51C021" w:rsidR="00B2009D" w:rsidRPr="001C37D4" w:rsidRDefault="000E68BF" w:rsidP="0043009D">
      <w:pPr>
        <w:bidi w:val="0"/>
        <w:spacing w:after="0" w:line="259" w:lineRule="auto"/>
        <w:ind w:right="120"/>
        <w:jc w:val="left"/>
        <w:rPr>
          <w:rFonts w:ascii="Arial" w:hAnsi="Arial" w:cs="Arial"/>
          <w:b/>
          <w:bCs/>
          <w:szCs w:val="24"/>
          <w:lang w:bidi="ar-EG"/>
        </w:rPr>
      </w:pPr>
      <w:r w:rsidRPr="001C37D4">
        <w:rPr>
          <w:rFonts w:ascii="Arial" w:hAnsi="Arial" w:cs="Arial"/>
          <w:b/>
          <w:bCs/>
          <w:szCs w:val="24"/>
          <w:lang w:bidi="ar-EG"/>
        </w:rPr>
        <w:t>Eighth</w:t>
      </w:r>
      <w:r w:rsidR="00B2009D" w:rsidRPr="001C37D4">
        <w:rPr>
          <w:rFonts w:ascii="Arial" w:hAnsi="Arial" w:cs="Arial"/>
          <w:b/>
          <w:bCs/>
          <w:szCs w:val="24"/>
          <w:lang w:bidi="ar-EG"/>
        </w:rPr>
        <w:t xml:space="preserve"> item:</w:t>
      </w:r>
    </w:p>
    <w:p w14:paraId="2858565A" w14:textId="77777777" w:rsidR="00B67D87" w:rsidRPr="001C37D4" w:rsidRDefault="00B67D87" w:rsidP="00B67D87">
      <w:pPr>
        <w:bidi w:val="0"/>
        <w:spacing w:after="0" w:line="259" w:lineRule="auto"/>
        <w:ind w:right="120"/>
        <w:jc w:val="left"/>
        <w:rPr>
          <w:rFonts w:ascii="Arial" w:hAnsi="Arial" w:cs="Arial"/>
          <w:b/>
          <w:bCs/>
          <w:szCs w:val="24"/>
          <w:lang w:bidi="ar-EG"/>
        </w:rPr>
      </w:pPr>
    </w:p>
    <w:p w14:paraId="6950470E" w14:textId="1229836B" w:rsidR="00B2009D" w:rsidRPr="001C37D4" w:rsidRDefault="00B2009D" w:rsidP="00B2009D">
      <w:pPr>
        <w:bidi w:val="0"/>
        <w:spacing w:after="256" w:line="259" w:lineRule="auto"/>
        <w:ind w:left="-5"/>
        <w:jc w:val="left"/>
        <w:rPr>
          <w:rFonts w:ascii="Arial" w:hAnsi="Arial" w:cs="Arial"/>
          <w:szCs w:val="24"/>
          <w:lang w:bidi="ar-EG"/>
        </w:rPr>
      </w:pPr>
      <w:r w:rsidRPr="001C37D4">
        <w:rPr>
          <w:rFonts w:ascii="Arial" w:hAnsi="Arial" w:cs="Arial"/>
          <w:szCs w:val="24"/>
          <w:lang w:bidi="ar-EG"/>
        </w:rPr>
        <w:lastRenderedPageBreak/>
        <w:t>Any change in duties and designations agreed upon by both parties does not necessitate a change of contract and the administrative book shall be attached as a binding annex to this contract</w:t>
      </w:r>
      <w:r w:rsidRPr="001C37D4">
        <w:rPr>
          <w:rFonts w:ascii="Arial" w:hAnsi="Arial" w:cs="Arial"/>
          <w:szCs w:val="24"/>
          <w:rtl/>
          <w:lang w:bidi="ar-EG"/>
        </w:rPr>
        <w:t>.</w:t>
      </w:r>
    </w:p>
    <w:p w14:paraId="5DA348B5" w14:textId="381A0E91" w:rsidR="0081679C" w:rsidRPr="001C37D4" w:rsidRDefault="0081679C" w:rsidP="0081679C">
      <w:pPr>
        <w:bidi w:val="0"/>
        <w:spacing w:after="256" w:line="259" w:lineRule="auto"/>
        <w:ind w:left="-5"/>
        <w:jc w:val="left"/>
        <w:rPr>
          <w:rFonts w:ascii="Arial" w:hAnsi="Arial" w:cs="Arial"/>
          <w:b/>
          <w:bCs/>
          <w:szCs w:val="24"/>
          <w:lang w:bidi="ar-EG"/>
        </w:rPr>
      </w:pPr>
      <w:r w:rsidRPr="001C37D4">
        <w:rPr>
          <w:rFonts w:ascii="Arial" w:hAnsi="Arial" w:cs="Arial"/>
          <w:b/>
          <w:bCs/>
          <w:szCs w:val="24"/>
          <w:lang w:bidi="ar-EG"/>
        </w:rPr>
        <w:t>Ninth item:</w:t>
      </w:r>
    </w:p>
    <w:p w14:paraId="1BF1E090" w14:textId="2F776CDE" w:rsidR="000535C0" w:rsidRDefault="003F31F6" w:rsidP="00FC1303">
      <w:pPr>
        <w:bidi w:val="0"/>
        <w:spacing w:after="256" w:line="259" w:lineRule="auto"/>
        <w:ind w:left="-5"/>
        <w:jc w:val="both"/>
        <w:rPr>
          <w:rFonts w:ascii="Arial" w:hAnsi="Arial" w:cs="Arial"/>
          <w:szCs w:val="24"/>
        </w:rPr>
      </w:pPr>
      <w:r w:rsidRPr="001C37D4">
        <w:rPr>
          <w:rFonts w:ascii="Arial" w:hAnsi="Arial" w:cs="Arial"/>
          <w:szCs w:val="24"/>
          <w:lang w:bidi="ar-EG"/>
        </w:rPr>
        <w:t>T</w:t>
      </w:r>
      <w:r w:rsidR="0081679C" w:rsidRPr="001C37D4">
        <w:rPr>
          <w:rFonts w:ascii="Arial" w:hAnsi="Arial" w:cs="Arial"/>
          <w:szCs w:val="24"/>
          <w:lang w:bidi="ar-EG"/>
        </w:rPr>
        <w:t xml:space="preserve">his </w:t>
      </w:r>
      <w:r w:rsidRPr="001C37D4">
        <w:rPr>
          <w:rFonts w:ascii="Arial" w:hAnsi="Arial" w:cs="Arial"/>
          <w:szCs w:val="24"/>
          <w:lang w:bidi="ar-EG"/>
        </w:rPr>
        <w:t xml:space="preserve">employment </w:t>
      </w:r>
      <w:r w:rsidR="0081679C" w:rsidRPr="001C37D4">
        <w:rPr>
          <w:rFonts w:ascii="Arial" w:hAnsi="Arial" w:cs="Arial"/>
          <w:szCs w:val="24"/>
          <w:lang w:bidi="ar-EG"/>
        </w:rPr>
        <w:t xml:space="preserve">contract </w:t>
      </w:r>
      <w:r w:rsidRPr="001C37D4">
        <w:rPr>
          <w:rFonts w:ascii="Arial" w:hAnsi="Arial" w:cs="Arial"/>
          <w:szCs w:val="24"/>
          <w:lang w:bidi="ar-EG"/>
        </w:rPr>
        <w:t>was created from</w:t>
      </w:r>
      <w:r w:rsidR="0081679C" w:rsidRPr="001C37D4">
        <w:rPr>
          <w:rFonts w:ascii="Arial" w:hAnsi="Arial" w:cs="Arial"/>
          <w:szCs w:val="24"/>
          <w:lang w:bidi="ar-EG"/>
        </w:rPr>
        <w:t xml:space="preserve"> an introduction and nine items</w:t>
      </w:r>
      <w:r w:rsidR="003223E5">
        <w:rPr>
          <w:rFonts w:ascii="Arial" w:hAnsi="Arial" w:cs="Arial"/>
          <w:szCs w:val="24"/>
          <w:lang w:bidi="ar-EG"/>
        </w:rPr>
        <w:t>, and the ‘Employee Policy’</w:t>
      </w:r>
      <w:r w:rsidRPr="001C37D4">
        <w:rPr>
          <w:rFonts w:ascii="Arial" w:hAnsi="Arial" w:cs="Arial"/>
          <w:szCs w:val="24"/>
          <w:lang w:bidi="ar-EG"/>
        </w:rPr>
        <w:t>. Ea</w:t>
      </w:r>
      <w:r w:rsidR="0081679C" w:rsidRPr="001C37D4">
        <w:rPr>
          <w:rFonts w:ascii="Arial" w:hAnsi="Arial" w:cs="Arial"/>
          <w:szCs w:val="24"/>
          <w:lang w:bidi="ar-EG"/>
        </w:rPr>
        <w:t xml:space="preserve">ch party </w:t>
      </w:r>
      <w:r w:rsidRPr="001C37D4">
        <w:rPr>
          <w:rFonts w:ascii="Arial" w:hAnsi="Arial" w:cs="Arial"/>
          <w:szCs w:val="24"/>
          <w:lang w:bidi="ar-EG"/>
        </w:rPr>
        <w:t xml:space="preserve">is to </w:t>
      </w:r>
      <w:r w:rsidR="0081679C" w:rsidRPr="001C37D4">
        <w:rPr>
          <w:rFonts w:ascii="Arial" w:hAnsi="Arial" w:cs="Arial"/>
          <w:szCs w:val="24"/>
          <w:lang w:bidi="ar-EG"/>
        </w:rPr>
        <w:t>h</w:t>
      </w:r>
      <w:r w:rsidRPr="001C37D4">
        <w:rPr>
          <w:rFonts w:ascii="Arial" w:hAnsi="Arial" w:cs="Arial"/>
          <w:szCs w:val="24"/>
          <w:lang w:bidi="ar-EG"/>
        </w:rPr>
        <w:t>ave</w:t>
      </w:r>
      <w:r w:rsidR="0081679C" w:rsidRPr="001C37D4">
        <w:rPr>
          <w:rFonts w:ascii="Arial" w:hAnsi="Arial" w:cs="Arial"/>
          <w:szCs w:val="24"/>
          <w:lang w:bidi="ar-EG"/>
        </w:rPr>
        <w:t xml:space="preserve"> a copy of the contract, signed by </w:t>
      </w:r>
      <w:r w:rsidRPr="001C37D4">
        <w:rPr>
          <w:rFonts w:ascii="Arial" w:hAnsi="Arial" w:cs="Arial"/>
          <w:szCs w:val="24"/>
          <w:lang w:bidi="ar-EG"/>
        </w:rPr>
        <w:t>each of the</w:t>
      </w:r>
      <w:r w:rsidR="0081679C" w:rsidRPr="001C37D4">
        <w:rPr>
          <w:rFonts w:ascii="Arial" w:hAnsi="Arial" w:cs="Arial"/>
          <w:szCs w:val="24"/>
          <w:lang w:bidi="ar-EG"/>
        </w:rPr>
        <w:t xml:space="preserve"> parties</w:t>
      </w:r>
      <w:r w:rsidRPr="001C37D4">
        <w:rPr>
          <w:rFonts w:ascii="Arial" w:hAnsi="Arial" w:cs="Arial"/>
          <w:szCs w:val="24"/>
          <w:lang w:bidi="ar-EG"/>
        </w:rPr>
        <w:t>, as it becomes</w:t>
      </w:r>
      <w:r w:rsidR="0081679C" w:rsidRPr="001C37D4">
        <w:rPr>
          <w:rFonts w:ascii="Arial" w:hAnsi="Arial" w:cs="Arial"/>
          <w:szCs w:val="24"/>
          <w:lang w:bidi="ar-EG"/>
        </w:rPr>
        <w:t xml:space="preserve"> legally competent</w:t>
      </w:r>
      <w:r w:rsidRPr="001C37D4">
        <w:rPr>
          <w:rFonts w:ascii="Arial" w:hAnsi="Arial" w:cs="Arial"/>
          <w:szCs w:val="24"/>
          <w:lang w:bidi="ar-EG"/>
        </w:rPr>
        <w:t xml:space="preserve"> and binding,</w:t>
      </w:r>
      <w:r w:rsidR="0081679C" w:rsidRPr="001C37D4">
        <w:rPr>
          <w:rFonts w:ascii="Arial" w:hAnsi="Arial" w:cs="Arial"/>
          <w:szCs w:val="24"/>
          <w:lang w:bidi="ar-EG"/>
        </w:rPr>
        <w:t xml:space="preserve"> after having read it and understood its content without any urgency or delay.</w:t>
      </w:r>
      <w:r w:rsidR="00562EDD" w:rsidRPr="001C37D4">
        <w:rPr>
          <w:rFonts w:ascii="Arial" w:hAnsi="Arial" w:cs="Arial"/>
          <w:szCs w:val="24"/>
          <w:rtl/>
        </w:rPr>
        <w:t xml:space="preserve"> </w:t>
      </w:r>
    </w:p>
    <w:p w14:paraId="548419B9" w14:textId="77777777" w:rsidR="00FC1303" w:rsidRDefault="00FC1303" w:rsidP="00FC1303">
      <w:pPr>
        <w:spacing w:after="256" w:line="259" w:lineRule="auto"/>
        <w:ind w:left="-5"/>
        <w:rPr>
          <w:rFonts w:ascii="Arial" w:eastAsia="Arial" w:hAnsi="Arial" w:cs="Arial"/>
          <w:b/>
        </w:rPr>
      </w:pPr>
      <w:r>
        <w:rPr>
          <w:rFonts w:ascii="Arial" w:eastAsia="Arial" w:hAnsi="Arial" w:cs="Arial"/>
          <w:b/>
        </w:rPr>
        <w:t>Tenth item:</w:t>
      </w:r>
    </w:p>
    <w:p w14:paraId="6ADBAC8A" w14:textId="77777777" w:rsidR="00FC1303" w:rsidRPr="00544F9C" w:rsidRDefault="00FC1303" w:rsidP="00FC1303">
      <w:pPr>
        <w:spacing w:after="256" w:line="259" w:lineRule="auto"/>
        <w:ind w:left="-5"/>
        <w:rPr>
          <w:rFonts w:ascii="Arial" w:eastAsia="Arial" w:hAnsi="Arial" w:cs="Arial"/>
          <w:bCs/>
          <w:rtl/>
          <w:lang w:bidi="ar-EG"/>
        </w:rPr>
      </w:pPr>
      <w:r w:rsidRPr="00544F9C">
        <w:rPr>
          <w:rFonts w:ascii="Arial" w:eastAsia="Arial" w:hAnsi="Arial" w:cs="Arial"/>
          <w:bCs/>
        </w:rPr>
        <w:t>All the terms of the contract shall commence as soon as the two parties sign it and the salary account shall begin on the first business day</w:t>
      </w:r>
      <w:r>
        <w:rPr>
          <w:rFonts w:ascii="Arial" w:eastAsia="Arial" w:hAnsi="Arial" w:cs="Arial"/>
          <w:bCs/>
        </w:rPr>
        <w:t>.</w:t>
      </w:r>
    </w:p>
    <w:p w14:paraId="13984B0E" w14:textId="77777777" w:rsidR="00FC1303" w:rsidRDefault="00FC1303" w:rsidP="00FC1303">
      <w:pPr>
        <w:bidi w:val="0"/>
        <w:spacing w:after="256" w:line="259" w:lineRule="auto"/>
        <w:ind w:left="-5"/>
        <w:jc w:val="left"/>
        <w:rPr>
          <w:rFonts w:ascii="Arial" w:hAnsi="Arial" w:cs="Arial"/>
          <w:szCs w:val="24"/>
          <w:rtl/>
          <w:lang w:bidi="ar-EG"/>
        </w:rPr>
      </w:pPr>
    </w:p>
    <w:p w14:paraId="7CEAE508" w14:textId="77777777" w:rsidR="00C24795" w:rsidRDefault="00C24795" w:rsidP="0085409C">
      <w:pPr>
        <w:bidi w:val="0"/>
        <w:spacing w:after="256" w:line="259" w:lineRule="auto"/>
        <w:ind w:left="-5"/>
        <w:jc w:val="left"/>
        <w:rPr>
          <w:rFonts w:ascii="Arial" w:hAnsi="Arial" w:cs="Arial"/>
          <w:szCs w:val="24"/>
        </w:rPr>
      </w:pPr>
    </w:p>
    <w:p w14:paraId="7B710084" w14:textId="76F67690" w:rsidR="0085409C" w:rsidRDefault="00C24795" w:rsidP="005541BC">
      <w:pPr>
        <w:bidi w:val="0"/>
        <w:spacing w:after="256" w:line="259" w:lineRule="auto"/>
        <w:ind w:left="-5"/>
        <w:jc w:val="left"/>
        <w:rPr>
          <w:rFonts w:ascii="Arial" w:hAnsi="Arial" w:cs="Arial"/>
          <w:szCs w:val="24"/>
          <w:rtl/>
        </w:rPr>
      </w:pPr>
      <w:r>
        <w:rPr>
          <w:rFonts w:ascii="Arial" w:hAnsi="Arial" w:cs="Arial"/>
          <w:szCs w:val="24"/>
        </w:rPr>
        <w:t xml:space="preserve">As agreed, and signed on </w:t>
      </w:r>
      <w:r w:rsidR="006302D1">
        <w:rPr>
          <w:rFonts w:ascii="Arial" w:hAnsi="Arial" w:cs="Arial"/>
          <w:b/>
          <w:szCs w:val="24"/>
        </w:rPr>
        <w:t>0</w:t>
      </w:r>
      <w:r w:rsidR="005541BC">
        <w:rPr>
          <w:rFonts w:ascii="Arial" w:hAnsi="Arial" w:cs="Arial"/>
          <w:b/>
          <w:szCs w:val="24"/>
        </w:rPr>
        <w:t>1</w:t>
      </w:r>
      <w:r w:rsidR="002B3F70">
        <w:rPr>
          <w:rFonts w:ascii="Arial" w:hAnsi="Arial" w:cs="Arial"/>
          <w:b/>
          <w:szCs w:val="24"/>
        </w:rPr>
        <w:t>/</w:t>
      </w:r>
      <w:r w:rsidR="005620A1">
        <w:rPr>
          <w:rFonts w:ascii="Arial" w:hAnsi="Arial" w:cs="Arial"/>
          <w:b/>
          <w:szCs w:val="24"/>
        </w:rPr>
        <w:t>0</w:t>
      </w:r>
      <w:r w:rsidR="005541BC">
        <w:rPr>
          <w:rFonts w:ascii="Arial" w:hAnsi="Arial" w:cs="Arial"/>
          <w:b/>
          <w:szCs w:val="24"/>
        </w:rPr>
        <w:t>5</w:t>
      </w:r>
      <w:r w:rsidR="00851524">
        <w:rPr>
          <w:rFonts w:ascii="Arial" w:hAnsi="Arial" w:cs="Arial"/>
          <w:b/>
          <w:szCs w:val="24"/>
        </w:rPr>
        <w:t>/</w:t>
      </w:r>
      <w:r w:rsidR="002B3F70">
        <w:rPr>
          <w:rFonts w:ascii="Arial" w:hAnsi="Arial" w:cs="Arial"/>
          <w:b/>
          <w:szCs w:val="24"/>
        </w:rPr>
        <w:t>2019</w:t>
      </w:r>
    </w:p>
    <w:p w14:paraId="3448D717" w14:textId="77777777" w:rsidR="00C24795" w:rsidRDefault="00C24795" w:rsidP="0085409C">
      <w:pPr>
        <w:bidi w:val="0"/>
        <w:spacing w:after="256" w:line="259" w:lineRule="auto"/>
        <w:ind w:left="-5"/>
        <w:jc w:val="left"/>
        <w:rPr>
          <w:rFonts w:ascii="Arial" w:hAnsi="Arial" w:cs="Arial"/>
          <w:szCs w:val="24"/>
        </w:rPr>
      </w:pPr>
      <w:bookmarkStart w:id="0" w:name="_GoBack"/>
      <w:bookmarkEnd w:id="0"/>
    </w:p>
    <w:p w14:paraId="2D7B4BA9" w14:textId="00075C31" w:rsidR="0085409C" w:rsidRPr="00E313C9" w:rsidRDefault="00C24795" w:rsidP="00E01119">
      <w:pPr>
        <w:bidi w:val="0"/>
        <w:spacing w:after="256" w:line="259" w:lineRule="auto"/>
        <w:ind w:left="-5"/>
        <w:jc w:val="left"/>
        <w:rPr>
          <w:rFonts w:ascii="Arial" w:hAnsi="Arial" w:cs="Arial"/>
          <w:szCs w:val="24"/>
          <w:u w:val="single"/>
        </w:rPr>
      </w:pPr>
      <w:r w:rsidRPr="00C24795">
        <w:rPr>
          <w:rFonts w:ascii="Arial" w:hAnsi="Arial" w:cs="Arial"/>
          <w:szCs w:val="24"/>
          <w:u w:val="single"/>
        </w:rPr>
        <w:t xml:space="preserve">Mohamed Abu </w:t>
      </w:r>
      <w:proofErr w:type="spellStart"/>
      <w:r w:rsidRPr="00C24795">
        <w:rPr>
          <w:rFonts w:ascii="Arial" w:hAnsi="Arial" w:cs="Arial"/>
          <w:szCs w:val="24"/>
          <w:u w:val="single"/>
        </w:rPr>
        <w:t>Radwan</w:t>
      </w:r>
      <w:proofErr w:type="spellEnd"/>
      <w:r w:rsidR="00B55506">
        <w:rPr>
          <w:rFonts w:ascii="Arial" w:hAnsi="Arial" w:cs="Arial"/>
          <w:szCs w:val="24"/>
        </w:rPr>
        <w:tab/>
      </w:r>
      <w:r w:rsidR="00B55506">
        <w:rPr>
          <w:rFonts w:ascii="Arial" w:hAnsi="Arial" w:cs="Arial"/>
          <w:szCs w:val="24"/>
        </w:rPr>
        <w:tab/>
        <w:t xml:space="preserve">         </w:t>
      </w:r>
      <w:r w:rsidR="00C859BE">
        <w:rPr>
          <w:rFonts w:ascii="Arial" w:hAnsi="Arial" w:cs="Arial"/>
          <w:szCs w:val="24"/>
        </w:rPr>
        <w:t xml:space="preserve"> </w:t>
      </w:r>
      <w:r w:rsidR="005620A1">
        <w:rPr>
          <w:rFonts w:ascii="Arial" w:hAnsi="Arial" w:cs="Arial"/>
          <w:szCs w:val="24"/>
        </w:rPr>
        <w:t xml:space="preserve">    </w:t>
      </w:r>
      <w:r w:rsidR="00C859BE">
        <w:rPr>
          <w:rFonts w:ascii="Arial" w:hAnsi="Arial" w:cs="Arial"/>
          <w:szCs w:val="24"/>
        </w:rPr>
        <w:t xml:space="preserve"> </w:t>
      </w:r>
      <w:r w:rsidR="00E01119">
        <w:rPr>
          <w:rFonts w:ascii="Arial" w:hAnsi="Arial" w:cs="Arial"/>
          <w:b/>
          <w:bCs/>
          <w:szCs w:val="24"/>
          <w:lang w:bidi="ar-EG"/>
        </w:rPr>
        <w:t xml:space="preserve">Mohammed </w:t>
      </w:r>
      <w:proofErr w:type="spellStart"/>
      <w:r w:rsidR="00E01119">
        <w:rPr>
          <w:rFonts w:ascii="Arial" w:hAnsi="Arial" w:cs="Arial"/>
          <w:b/>
          <w:bCs/>
          <w:szCs w:val="24"/>
          <w:lang w:bidi="ar-EG"/>
        </w:rPr>
        <w:t>Mohammed</w:t>
      </w:r>
      <w:proofErr w:type="spellEnd"/>
      <w:r w:rsidR="00E01119">
        <w:rPr>
          <w:rFonts w:ascii="Arial" w:hAnsi="Arial" w:cs="Arial"/>
          <w:b/>
          <w:bCs/>
          <w:szCs w:val="24"/>
          <w:lang w:bidi="ar-EG"/>
        </w:rPr>
        <w:t xml:space="preserve"> </w:t>
      </w:r>
      <w:proofErr w:type="spellStart"/>
      <w:r w:rsidR="00E01119">
        <w:rPr>
          <w:rFonts w:ascii="Arial" w:hAnsi="Arial" w:cs="Arial"/>
          <w:b/>
          <w:bCs/>
          <w:szCs w:val="24"/>
          <w:lang w:bidi="ar-EG"/>
        </w:rPr>
        <w:t>Reda</w:t>
      </w:r>
      <w:proofErr w:type="spellEnd"/>
      <w:r w:rsidR="00E01119">
        <w:rPr>
          <w:rFonts w:ascii="Arial" w:hAnsi="Arial" w:cs="Arial"/>
          <w:b/>
          <w:bCs/>
          <w:szCs w:val="24"/>
          <w:lang w:bidi="ar-EG"/>
        </w:rPr>
        <w:t xml:space="preserve"> </w:t>
      </w:r>
    </w:p>
    <w:p w14:paraId="208C8017" w14:textId="0A4691F0" w:rsidR="00C24795" w:rsidRDefault="00C24795" w:rsidP="00C24795">
      <w:pPr>
        <w:bidi w:val="0"/>
        <w:spacing w:after="256" w:line="259" w:lineRule="auto"/>
        <w:ind w:left="-5"/>
        <w:jc w:val="left"/>
        <w:rPr>
          <w:rFonts w:ascii="Arial" w:hAnsi="Arial" w:cs="Arial"/>
          <w:szCs w:val="24"/>
        </w:rPr>
      </w:pPr>
      <w:r>
        <w:rPr>
          <w:rFonts w:ascii="Arial" w:hAnsi="Arial" w:cs="Arial"/>
          <w:szCs w:val="24"/>
        </w:rPr>
        <w:t>‘The Group’</w:t>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 xml:space="preserve">‘The Employee’ </w:t>
      </w:r>
    </w:p>
    <w:p w14:paraId="4CA77ADE" w14:textId="22B6C0A3" w:rsidR="00C24795" w:rsidRPr="001C37D4" w:rsidRDefault="00C24795" w:rsidP="00E01119">
      <w:pPr>
        <w:bidi w:val="0"/>
        <w:spacing w:after="256" w:line="259" w:lineRule="auto"/>
        <w:ind w:left="-5"/>
        <w:jc w:val="left"/>
        <w:rPr>
          <w:rFonts w:ascii="Arial" w:hAnsi="Arial" w:cs="Arial"/>
          <w:szCs w:val="24"/>
        </w:rPr>
      </w:pPr>
      <w:r>
        <w:rPr>
          <w:rFonts w:ascii="Arial" w:hAnsi="Arial" w:cs="Arial"/>
          <w:szCs w:val="24"/>
        </w:rPr>
        <w:t xml:space="preserve">CEO, </w:t>
      </w:r>
      <w:r w:rsidR="00C512E0">
        <w:rPr>
          <w:rFonts w:ascii="Arial" w:hAnsi="Arial" w:cs="Arial"/>
          <w:szCs w:val="24"/>
        </w:rPr>
        <w:t>Lille.com Company</w:t>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00E2203B">
        <w:rPr>
          <w:rFonts w:ascii="Arial" w:hAnsi="Arial" w:cs="Arial"/>
          <w:szCs w:val="24"/>
        </w:rPr>
        <w:t xml:space="preserve">           </w:t>
      </w:r>
      <w:r w:rsidR="00655BC5">
        <w:rPr>
          <w:rFonts w:ascii="Arial" w:hAnsi="Arial" w:cs="Arial"/>
          <w:szCs w:val="24"/>
        </w:rPr>
        <w:t xml:space="preserve">ID </w:t>
      </w:r>
      <w:r w:rsidR="00E01119">
        <w:rPr>
          <w:rFonts w:ascii="Arial" w:hAnsi="Arial" w:cs="Arial"/>
          <w:b/>
          <w:szCs w:val="24"/>
        </w:rPr>
        <w:t>29010251203576</w:t>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p>
    <w:p w14:paraId="2940BAE6" w14:textId="6058B1E8" w:rsidR="000535C0" w:rsidRPr="001C37D4" w:rsidRDefault="000535C0">
      <w:pPr>
        <w:spacing w:after="261" w:line="259" w:lineRule="auto"/>
        <w:ind w:left="0" w:right="120"/>
        <w:rPr>
          <w:szCs w:val="24"/>
        </w:rPr>
      </w:pPr>
    </w:p>
    <w:p w14:paraId="334EC114" w14:textId="1A08990D" w:rsidR="000535C0" w:rsidRPr="008D7D30" w:rsidRDefault="00E2203B" w:rsidP="00E2203B">
      <w:pPr>
        <w:spacing w:after="261" w:line="259" w:lineRule="auto"/>
        <w:ind w:left="0" w:right="120" w:firstLine="0"/>
        <w:rPr>
          <w:rFonts w:ascii="Arial" w:hAnsi="Arial" w:cs="Arial"/>
          <w:szCs w:val="24"/>
        </w:rPr>
      </w:pPr>
      <w:bookmarkStart w:id="1" w:name="_Hlk530436514"/>
      <w:r w:rsidRPr="008D7D30">
        <w:rPr>
          <w:rFonts w:ascii="Arial" w:hAnsi="Arial" w:cs="Arial"/>
          <w:szCs w:val="24"/>
        </w:rPr>
        <w:t>Sharing Group does not discriminate on the base or color, race, religion, belief, sex, (including pregnancy, and gender identity), political affiliation, national origin, marital status, disabilities, sexual orientation, genetic information, age, parental status, military service, or any other status protected by the laws or regulations where we operate. Sharing Group is an Equal Opportunity Employer and will not tolerate any discrimination or harassment regarding any of these characteristics.</w:t>
      </w:r>
    </w:p>
    <w:bookmarkEnd w:id="1"/>
    <w:p w14:paraId="1DB22B49" w14:textId="29A94C07" w:rsidR="000535C0" w:rsidRPr="0081679C" w:rsidRDefault="000535C0" w:rsidP="00F00943">
      <w:pPr>
        <w:spacing w:after="256" w:line="259" w:lineRule="auto"/>
        <w:ind w:left="0" w:right="120" w:firstLine="0"/>
        <w:jc w:val="both"/>
        <w:rPr>
          <w:sz w:val="28"/>
          <w:szCs w:val="28"/>
        </w:rPr>
      </w:pPr>
    </w:p>
    <w:sectPr w:rsidR="000535C0" w:rsidRPr="0081679C" w:rsidSect="00887A33">
      <w:headerReference w:type="even" r:id="rId7"/>
      <w:headerReference w:type="default" r:id="rId8"/>
      <w:footerReference w:type="even" r:id="rId9"/>
      <w:footerReference w:type="default" r:id="rId10"/>
      <w:headerReference w:type="first" r:id="rId11"/>
      <w:footerReference w:type="first" r:id="rId12"/>
      <w:pgSz w:w="12240" w:h="15840"/>
      <w:pgMar w:top="505" w:right="1440" w:bottom="1114" w:left="1440" w:header="1728"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926F7B" w14:textId="77777777" w:rsidR="00531998" w:rsidRDefault="00531998" w:rsidP="00887A33">
      <w:pPr>
        <w:spacing w:after="0" w:line="240" w:lineRule="auto"/>
      </w:pPr>
      <w:r>
        <w:separator/>
      </w:r>
    </w:p>
  </w:endnote>
  <w:endnote w:type="continuationSeparator" w:id="0">
    <w:p w14:paraId="3B9F48F4" w14:textId="77777777" w:rsidR="00531998" w:rsidRDefault="00531998" w:rsidP="00887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AE27D" w14:textId="77777777" w:rsidR="00AB6A23" w:rsidRDefault="00AB6A2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2980D" w14:textId="5CECA119" w:rsidR="00A90B21" w:rsidRDefault="00901E36" w:rsidP="00901E36">
    <w:pPr>
      <w:pStyle w:val="Footer"/>
      <w:jc w:val="center"/>
      <w:rPr>
        <w:rtl/>
      </w:rPr>
    </w:pPr>
    <w:r>
      <w:rPr>
        <w:noProof/>
        <w:rtl/>
      </w:rPr>
      <w:drawing>
        <wp:anchor distT="0" distB="0" distL="114300" distR="114300" simplePos="0" relativeHeight="251657216" behindDoc="0" locked="0" layoutInCell="1" allowOverlap="1" wp14:anchorId="5CD8A3C7" wp14:editId="49148D86">
          <wp:simplePos x="0" y="0"/>
          <wp:positionH relativeFrom="column">
            <wp:posOffset>3419475</wp:posOffset>
          </wp:positionH>
          <wp:positionV relativeFrom="paragraph">
            <wp:posOffset>5080</wp:posOffset>
          </wp:positionV>
          <wp:extent cx="146050" cy="181250"/>
          <wp:effectExtent l="0" t="0" r="635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ring Purchases.PNG"/>
                  <pic:cNvPicPr/>
                </pic:nvPicPr>
                <pic:blipFill>
                  <a:blip r:embed="rId1">
                    <a:extLst>
                      <a:ext uri="{28A0092B-C50C-407E-A947-70E740481C1C}">
                        <a14:useLocalDpi xmlns:a14="http://schemas.microsoft.com/office/drawing/2010/main" val="0"/>
                      </a:ext>
                    </a:extLst>
                  </a:blip>
                  <a:stretch>
                    <a:fillRect/>
                  </a:stretch>
                </pic:blipFill>
                <pic:spPr>
                  <a:xfrm flipH="1" flipV="1">
                    <a:off x="0" y="0"/>
                    <a:ext cx="146050" cy="181250"/>
                  </a:xfrm>
                  <a:prstGeom prst="rect">
                    <a:avLst/>
                  </a:prstGeom>
                </pic:spPr>
              </pic:pic>
            </a:graphicData>
          </a:graphic>
          <wp14:sizeRelH relativeFrom="page">
            <wp14:pctWidth>0</wp14:pctWidth>
          </wp14:sizeRelH>
          <wp14:sizeRelV relativeFrom="page">
            <wp14:pctHeight>0</wp14:pctHeight>
          </wp14:sizeRelV>
        </wp:anchor>
      </w:drawing>
    </w:r>
    <w:r w:rsidR="00A90B21">
      <w:rPr>
        <w:rFonts w:hint="cs"/>
        <w:rtl/>
      </w:rPr>
      <w:t>Sharing Group</w:t>
    </w:r>
  </w:p>
  <w:p w14:paraId="4B21A3A9" w14:textId="7EFB6CA9" w:rsidR="00A90B21" w:rsidRDefault="00A90B21" w:rsidP="00901E36">
    <w:pPr>
      <w:pStyle w:val="Footer"/>
      <w:jc w:val="center"/>
      <w:rPr>
        <w:rtl/>
      </w:rPr>
    </w:pPr>
    <w:r>
      <w:rPr>
        <w:rFonts w:hint="cs"/>
        <w:rtl/>
      </w:rPr>
      <w:t>Office 4, Floor 22, Star Tower, Abdallah Al-Mabarak St., Al Murqab, Kuwait City</w:t>
    </w:r>
  </w:p>
  <w:p w14:paraId="0E847E71" w14:textId="6D033581" w:rsidR="00A90B21" w:rsidRPr="00901E36" w:rsidRDefault="00A90B21" w:rsidP="00901E36">
    <w:pPr>
      <w:pStyle w:val="Footer"/>
      <w:jc w:val="center"/>
      <w:rPr>
        <w:color w:val="009999"/>
      </w:rPr>
    </w:pPr>
    <w:r w:rsidRPr="00901E36">
      <w:rPr>
        <w:rFonts w:hint="cs"/>
        <w:color w:val="009999"/>
        <w:rtl/>
      </w:rPr>
      <w:t>Sharin</w:t>
    </w:r>
    <w:r w:rsidR="00AB6A23">
      <w:rPr>
        <w:rFonts w:hint="cs"/>
        <w:color w:val="009999"/>
        <w:rtl/>
      </w:rPr>
      <w:t>g</w:t>
    </w:r>
    <w:r w:rsidRPr="00901E36">
      <w:rPr>
        <w:rFonts w:hint="cs"/>
        <w:color w:val="009999"/>
        <w:rtl/>
      </w:rPr>
      <w:t>group.co</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C8912" w14:textId="77777777" w:rsidR="00AB6A23" w:rsidRDefault="00AB6A2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CC868F" w14:textId="77777777" w:rsidR="00531998" w:rsidRDefault="00531998" w:rsidP="00887A33">
      <w:pPr>
        <w:spacing w:after="0" w:line="240" w:lineRule="auto"/>
      </w:pPr>
      <w:r>
        <w:separator/>
      </w:r>
    </w:p>
  </w:footnote>
  <w:footnote w:type="continuationSeparator" w:id="0">
    <w:p w14:paraId="68822A91" w14:textId="77777777" w:rsidR="00531998" w:rsidRDefault="00531998" w:rsidP="00887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68C9E" w14:textId="77777777" w:rsidR="00AB6A23" w:rsidRDefault="00AB6A2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94A94" w14:textId="14356AF4" w:rsidR="00887A33" w:rsidRDefault="00887A33">
    <w:pPr>
      <w:pStyle w:val="Header"/>
    </w:pPr>
    <w:r>
      <w:rPr>
        <w:rFonts w:ascii="Calibri" w:hAnsi="Calibri"/>
        <w:noProof/>
        <w:sz w:val="22"/>
      </w:rPr>
      <w:drawing>
        <wp:anchor distT="0" distB="0" distL="114300" distR="114300" simplePos="0" relativeHeight="251660800" behindDoc="0" locked="0" layoutInCell="1" allowOverlap="1" wp14:anchorId="47F9578B" wp14:editId="5E29E15B">
          <wp:simplePos x="0" y="0"/>
          <wp:positionH relativeFrom="column">
            <wp:posOffset>4076700</wp:posOffset>
          </wp:positionH>
          <wp:positionV relativeFrom="paragraph">
            <wp:posOffset>-523875</wp:posOffset>
          </wp:positionV>
          <wp:extent cx="2200582" cy="64779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2200582" cy="647790"/>
                  </a:xfrm>
                  <a:prstGeom prst="rect">
                    <a:avLst/>
                  </a:prstGeom>
                </pic:spPr>
              </pic:pic>
            </a:graphicData>
          </a:graphic>
        </wp:anchor>
      </w:drawing>
    </w:r>
  </w:p>
  <w:p w14:paraId="4C2E8696" w14:textId="77777777" w:rsidR="00887A33" w:rsidRDefault="00887A3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7E403" w14:textId="77777777" w:rsidR="00AB6A23" w:rsidRDefault="00AB6A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3AA"/>
    <w:rsid w:val="00012969"/>
    <w:rsid w:val="0005006E"/>
    <w:rsid w:val="000535C0"/>
    <w:rsid w:val="00055832"/>
    <w:rsid w:val="00064DDC"/>
    <w:rsid w:val="000753F3"/>
    <w:rsid w:val="00080C7C"/>
    <w:rsid w:val="000868F6"/>
    <w:rsid w:val="000933F4"/>
    <w:rsid w:val="000C08E4"/>
    <w:rsid w:val="000D183A"/>
    <w:rsid w:val="000E68BF"/>
    <w:rsid w:val="000F5C6B"/>
    <w:rsid w:val="00122702"/>
    <w:rsid w:val="0013692E"/>
    <w:rsid w:val="00175D7F"/>
    <w:rsid w:val="00196C90"/>
    <w:rsid w:val="001C37D4"/>
    <w:rsid w:val="001D3896"/>
    <w:rsid w:val="001D49C3"/>
    <w:rsid w:val="001D4B2A"/>
    <w:rsid w:val="00201412"/>
    <w:rsid w:val="002046C6"/>
    <w:rsid w:val="002143F3"/>
    <w:rsid w:val="002230C9"/>
    <w:rsid w:val="00227426"/>
    <w:rsid w:val="00241E13"/>
    <w:rsid w:val="0026487A"/>
    <w:rsid w:val="00270819"/>
    <w:rsid w:val="00280A8B"/>
    <w:rsid w:val="002A12B1"/>
    <w:rsid w:val="002B1F0A"/>
    <w:rsid w:val="002B3F70"/>
    <w:rsid w:val="002E347A"/>
    <w:rsid w:val="002F5BD5"/>
    <w:rsid w:val="003223E5"/>
    <w:rsid w:val="00374F42"/>
    <w:rsid w:val="003B7B5F"/>
    <w:rsid w:val="003F31F6"/>
    <w:rsid w:val="00402DEB"/>
    <w:rsid w:val="004218E4"/>
    <w:rsid w:val="00427E4C"/>
    <w:rsid w:val="0043009D"/>
    <w:rsid w:val="0044534B"/>
    <w:rsid w:val="00451F06"/>
    <w:rsid w:val="004760EC"/>
    <w:rsid w:val="00484E09"/>
    <w:rsid w:val="004F2DDC"/>
    <w:rsid w:val="004F3403"/>
    <w:rsid w:val="00511E40"/>
    <w:rsid w:val="00516712"/>
    <w:rsid w:val="00521C50"/>
    <w:rsid w:val="00531998"/>
    <w:rsid w:val="0053206E"/>
    <w:rsid w:val="00551987"/>
    <w:rsid w:val="005541BC"/>
    <w:rsid w:val="005551BC"/>
    <w:rsid w:val="005620A1"/>
    <w:rsid w:val="00562EDD"/>
    <w:rsid w:val="005669BC"/>
    <w:rsid w:val="00583043"/>
    <w:rsid w:val="005C1428"/>
    <w:rsid w:val="005F7BA6"/>
    <w:rsid w:val="00622432"/>
    <w:rsid w:val="006302D1"/>
    <w:rsid w:val="00631B92"/>
    <w:rsid w:val="00640B7D"/>
    <w:rsid w:val="00655BC5"/>
    <w:rsid w:val="006619F3"/>
    <w:rsid w:val="0066733F"/>
    <w:rsid w:val="007456CD"/>
    <w:rsid w:val="00756151"/>
    <w:rsid w:val="00761640"/>
    <w:rsid w:val="00792F89"/>
    <w:rsid w:val="007978EF"/>
    <w:rsid w:val="007C6995"/>
    <w:rsid w:val="007E191D"/>
    <w:rsid w:val="007F0132"/>
    <w:rsid w:val="007F0634"/>
    <w:rsid w:val="0080150E"/>
    <w:rsid w:val="00803990"/>
    <w:rsid w:val="008105F6"/>
    <w:rsid w:val="0081679C"/>
    <w:rsid w:val="00833211"/>
    <w:rsid w:val="00834BA3"/>
    <w:rsid w:val="008429EA"/>
    <w:rsid w:val="00844758"/>
    <w:rsid w:val="00845FBA"/>
    <w:rsid w:val="00851524"/>
    <w:rsid w:val="0085409C"/>
    <w:rsid w:val="00873B43"/>
    <w:rsid w:val="008753EB"/>
    <w:rsid w:val="008802C8"/>
    <w:rsid w:val="00887A33"/>
    <w:rsid w:val="008D2913"/>
    <w:rsid w:val="008D5F16"/>
    <w:rsid w:val="008D706D"/>
    <w:rsid w:val="008D7D30"/>
    <w:rsid w:val="008E59A0"/>
    <w:rsid w:val="008F0A82"/>
    <w:rsid w:val="008F62D1"/>
    <w:rsid w:val="00901E36"/>
    <w:rsid w:val="00906273"/>
    <w:rsid w:val="00934BAF"/>
    <w:rsid w:val="00984F6F"/>
    <w:rsid w:val="009B62A1"/>
    <w:rsid w:val="009C6018"/>
    <w:rsid w:val="009D1A8E"/>
    <w:rsid w:val="009E4C25"/>
    <w:rsid w:val="009F5801"/>
    <w:rsid w:val="00A055E6"/>
    <w:rsid w:val="00A325DD"/>
    <w:rsid w:val="00A32E0F"/>
    <w:rsid w:val="00A43EFD"/>
    <w:rsid w:val="00A52CF6"/>
    <w:rsid w:val="00A72E08"/>
    <w:rsid w:val="00A77048"/>
    <w:rsid w:val="00A90B21"/>
    <w:rsid w:val="00AB6A23"/>
    <w:rsid w:val="00AB7D3E"/>
    <w:rsid w:val="00AD4F86"/>
    <w:rsid w:val="00AE614C"/>
    <w:rsid w:val="00AF773E"/>
    <w:rsid w:val="00B162B0"/>
    <w:rsid w:val="00B179E8"/>
    <w:rsid w:val="00B2009D"/>
    <w:rsid w:val="00B41951"/>
    <w:rsid w:val="00B41C95"/>
    <w:rsid w:val="00B508E5"/>
    <w:rsid w:val="00B55506"/>
    <w:rsid w:val="00B67D87"/>
    <w:rsid w:val="00B938BB"/>
    <w:rsid w:val="00BB2F4B"/>
    <w:rsid w:val="00BC7048"/>
    <w:rsid w:val="00BE2B6F"/>
    <w:rsid w:val="00BF0109"/>
    <w:rsid w:val="00BF48B5"/>
    <w:rsid w:val="00C24795"/>
    <w:rsid w:val="00C512E0"/>
    <w:rsid w:val="00C66C07"/>
    <w:rsid w:val="00C859BE"/>
    <w:rsid w:val="00C91C68"/>
    <w:rsid w:val="00C92FDA"/>
    <w:rsid w:val="00CB2A76"/>
    <w:rsid w:val="00CE1F95"/>
    <w:rsid w:val="00D20B68"/>
    <w:rsid w:val="00D2639F"/>
    <w:rsid w:val="00D40C1C"/>
    <w:rsid w:val="00D4548F"/>
    <w:rsid w:val="00D57E68"/>
    <w:rsid w:val="00D71A5F"/>
    <w:rsid w:val="00D76092"/>
    <w:rsid w:val="00D84CA6"/>
    <w:rsid w:val="00DA5794"/>
    <w:rsid w:val="00DB263E"/>
    <w:rsid w:val="00DD3323"/>
    <w:rsid w:val="00E01119"/>
    <w:rsid w:val="00E0401B"/>
    <w:rsid w:val="00E0672F"/>
    <w:rsid w:val="00E2203B"/>
    <w:rsid w:val="00E243AA"/>
    <w:rsid w:val="00E313C9"/>
    <w:rsid w:val="00E40270"/>
    <w:rsid w:val="00E74874"/>
    <w:rsid w:val="00E77742"/>
    <w:rsid w:val="00EA797F"/>
    <w:rsid w:val="00EA7F3D"/>
    <w:rsid w:val="00EB1E8F"/>
    <w:rsid w:val="00EB58A5"/>
    <w:rsid w:val="00F00943"/>
    <w:rsid w:val="00F221FD"/>
    <w:rsid w:val="00F343BF"/>
    <w:rsid w:val="00F35851"/>
    <w:rsid w:val="00F56963"/>
    <w:rsid w:val="00F62293"/>
    <w:rsid w:val="00F6640C"/>
    <w:rsid w:val="00F72238"/>
    <w:rsid w:val="00FA5E16"/>
    <w:rsid w:val="00FC1303"/>
    <w:rsid w:val="00FC5839"/>
    <w:rsid w:val="00FE46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B21E6"/>
  <w15:docId w15:val="{17053851-7992-435E-9269-49E975581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spacing w:after="269" w:line="248" w:lineRule="auto"/>
      <w:ind w:left="10" w:hanging="10"/>
      <w:jc w:val="right"/>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bidi/>
      <w:spacing w:after="175"/>
      <w:ind w:left="2"/>
      <w:jc w:val="center"/>
      <w:outlineLvl w:val="0"/>
    </w:pPr>
    <w:rPr>
      <w:rFonts w:ascii="Times New Roman" w:eastAsia="Times New Roman" w:hAnsi="Times New Roman" w:cs="Times New Roman"/>
      <w:b/>
      <w:color w:val="000000"/>
      <w:sz w:val="32"/>
    </w:rPr>
  </w:style>
  <w:style w:type="paragraph" w:styleId="Heading2">
    <w:name w:val="heading 2"/>
    <w:basedOn w:val="Normal"/>
    <w:next w:val="Normal"/>
    <w:link w:val="Heading2Char"/>
    <w:uiPriority w:val="9"/>
    <w:semiHidden/>
    <w:unhideWhenUsed/>
    <w:qFormat/>
    <w:rsid w:val="00F343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F343B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34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3BF"/>
    <w:rPr>
      <w:rFonts w:ascii="Segoe UI" w:eastAsia="Times New Roman" w:hAnsi="Segoe UI" w:cs="Segoe UI"/>
      <w:color w:val="000000"/>
      <w:sz w:val="18"/>
      <w:szCs w:val="18"/>
    </w:rPr>
  </w:style>
  <w:style w:type="paragraph" w:styleId="Header">
    <w:name w:val="header"/>
    <w:basedOn w:val="Normal"/>
    <w:link w:val="HeaderChar"/>
    <w:uiPriority w:val="99"/>
    <w:unhideWhenUsed/>
    <w:rsid w:val="00887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A3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887A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A33"/>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962835">
      <w:bodyDiv w:val="1"/>
      <w:marLeft w:val="0"/>
      <w:marRight w:val="0"/>
      <w:marTop w:val="0"/>
      <w:marBottom w:val="0"/>
      <w:divBdr>
        <w:top w:val="none" w:sz="0" w:space="0" w:color="auto"/>
        <w:left w:val="none" w:sz="0" w:space="0" w:color="auto"/>
        <w:bottom w:val="none" w:sz="0" w:space="0" w:color="auto"/>
        <w:right w:val="none" w:sz="0" w:space="0" w:color="auto"/>
      </w:divBdr>
    </w:div>
    <w:div w:id="1959987490">
      <w:bodyDiv w:val="1"/>
      <w:marLeft w:val="0"/>
      <w:marRight w:val="0"/>
      <w:marTop w:val="0"/>
      <w:marBottom w:val="0"/>
      <w:divBdr>
        <w:top w:val="none" w:sz="0" w:space="0" w:color="auto"/>
        <w:left w:val="none" w:sz="0" w:space="0" w:color="auto"/>
        <w:bottom w:val="none" w:sz="0" w:space="0" w:color="auto"/>
        <w:right w:val="none" w:sz="0" w:space="0" w:color="auto"/>
      </w:divBdr>
    </w:div>
    <w:div w:id="1989481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E89BF-0415-4D0A-8673-AD6A22ADA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Pages>
  <Words>750</Words>
  <Characters>4275</Characters>
  <Application>Microsoft Office Word</Application>
  <DocSecurity>0</DocSecurity>
  <Lines>35</Lines>
  <Paragraphs>10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Microsoft Word - Contract، Akram Askar.docx</vt:lpstr>
      <vt:lpstr>Microsoft Word - Contract، Akram Askar.docx</vt:lpstr>
    </vt:vector>
  </TitlesOfParts>
  <Company>Ahmed-Under</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Contract، Akram Askar.docx</dc:title>
  <dc:creator>DinaWadi</dc:creator>
  <cp:lastModifiedBy>Windows User</cp:lastModifiedBy>
  <cp:revision>37</cp:revision>
  <cp:lastPrinted>2018-09-23T07:14:00Z</cp:lastPrinted>
  <dcterms:created xsi:type="dcterms:W3CDTF">2019-01-25T19:01:00Z</dcterms:created>
  <dcterms:modified xsi:type="dcterms:W3CDTF">2019-04-09T09:13:00Z</dcterms:modified>
</cp:coreProperties>
</file>