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F3BBC" w14:textId="77777777" w:rsidR="008F760C" w:rsidRDefault="008F760C" w:rsidP="00F1762D">
      <w:pPr>
        <w:spacing w:line="276" w:lineRule="auto"/>
        <w:jc w:val="center"/>
        <w:rPr>
          <w:rFonts w:eastAsia="宋体"/>
          <w:b/>
          <w:bCs/>
          <w:sz w:val="32"/>
          <w:szCs w:val="36"/>
        </w:rPr>
      </w:pPr>
      <w:r w:rsidRPr="008F760C">
        <w:rPr>
          <w:rFonts w:eastAsia="宋体" w:hint="eastAsia"/>
          <w:b/>
          <w:bCs/>
          <w:sz w:val="32"/>
          <w:szCs w:val="36"/>
        </w:rPr>
        <w:t>拉伸法测量杨氏模量</w:t>
      </w:r>
    </w:p>
    <w:p w14:paraId="21778C73" w14:textId="05EE57DB" w:rsidR="00C93B6E" w:rsidRPr="00C93B6E" w:rsidRDefault="00C93B6E" w:rsidP="00F1762D">
      <w:pPr>
        <w:spacing w:line="276" w:lineRule="auto"/>
        <w:jc w:val="left"/>
        <w:rPr>
          <w:rFonts w:eastAsia="宋体"/>
        </w:rPr>
      </w:pPr>
      <w:r w:rsidRPr="00C93B6E">
        <w:rPr>
          <w:rFonts w:eastAsia="宋体" w:hint="eastAsia"/>
        </w:rPr>
        <w:t>实验人：陈依皓</w:t>
      </w:r>
      <w:r w:rsidRPr="00C93B6E">
        <w:rPr>
          <w:rFonts w:eastAsia="宋体" w:hint="eastAsia"/>
        </w:rPr>
        <w:t xml:space="preserve"> </w:t>
      </w:r>
      <w:r w:rsidRPr="00C93B6E">
        <w:rPr>
          <w:rFonts w:eastAsia="宋体"/>
        </w:rPr>
        <w:t xml:space="preserve">          </w:t>
      </w:r>
      <w:r w:rsidRPr="00C93B6E">
        <w:rPr>
          <w:rFonts w:eastAsia="宋体" w:hint="eastAsia"/>
        </w:rPr>
        <w:t>学号：</w:t>
      </w:r>
      <w:r w:rsidRPr="00C93B6E">
        <w:rPr>
          <w:rFonts w:eastAsia="宋体" w:hint="eastAsia"/>
        </w:rPr>
        <w:t>202211140007</w:t>
      </w:r>
      <w:r w:rsidRPr="00C93B6E">
        <w:rPr>
          <w:rFonts w:eastAsia="宋体"/>
        </w:rPr>
        <w:t xml:space="preserve">         </w:t>
      </w:r>
      <w:r w:rsidRPr="00C93B6E">
        <w:rPr>
          <w:rFonts w:eastAsia="宋体" w:hint="eastAsia"/>
        </w:rPr>
        <w:t>实验时间：</w:t>
      </w:r>
      <w:r w:rsidRPr="00C93B6E">
        <w:rPr>
          <w:rFonts w:eastAsia="宋体"/>
        </w:rPr>
        <w:t>2023</w:t>
      </w:r>
      <w:r w:rsidRPr="00C93B6E">
        <w:rPr>
          <w:rFonts w:eastAsia="宋体"/>
        </w:rPr>
        <w:t>年</w:t>
      </w:r>
      <w:r w:rsidR="008F760C">
        <w:rPr>
          <w:rFonts w:eastAsia="宋体" w:hint="eastAsia"/>
        </w:rPr>
        <w:t>4</w:t>
      </w:r>
      <w:r w:rsidRPr="00C93B6E">
        <w:rPr>
          <w:rFonts w:eastAsia="宋体"/>
        </w:rPr>
        <w:t>月</w:t>
      </w:r>
      <w:r w:rsidR="008F760C">
        <w:rPr>
          <w:rFonts w:eastAsia="宋体" w:hint="eastAsia"/>
        </w:rPr>
        <w:t>6</w:t>
      </w:r>
      <w:r w:rsidRPr="00C93B6E">
        <w:rPr>
          <w:rFonts w:eastAsia="宋体"/>
        </w:rPr>
        <w:t>日</w:t>
      </w:r>
    </w:p>
    <w:p w14:paraId="53E62E5E" w14:textId="30D6703E" w:rsidR="0068077B" w:rsidRDefault="00C93B6E" w:rsidP="00F1762D">
      <w:pPr>
        <w:pStyle w:val="2"/>
        <w:spacing w:line="276" w:lineRule="auto"/>
      </w:pPr>
      <w:r w:rsidRPr="0068077B">
        <w:t>【实验原理】</w:t>
      </w:r>
    </w:p>
    <w:p w14:paraId="76E34296" w14:textId="343967EA" w:rsidR="008F760C" w:rsidRPr="00066ADD" w:rsidRDefault="008F760C" w:rsidP="00F1762D">
      <w:pPr>
        <w:spacing w:line="276" w:lineRule="auto"/>
        <w:ind w:firstLineChars="200" w:firstLine="420"/>
        <w:rPr>
          <w:b/>
          <w:bCs/>
        </w:rPr>
      </w:pPr>
      <w:r w:rsidRPr="00066ADD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0197B3E5" wp14:editId="71F747D1">
            <wp:simplePos x="0" y="0"/>
            <wp:positionH relativeFrom="margin">
              <wp:posOffset>3025140</wp:posOffset>
            </wp:positionH>
            <wp:positionV relativeFrom="page">
              <wp:posOffset>1823720</wp:posOffset>
            </wp:positionV>
            <wp:extent cx="2979420" cy="1071245"/>
            <wp:effectExtent l="0" t="0" r="0" b="0"/>
            <wp:wrapTight wrapText="bothSides">
              <wp:wrapPolygon edited="0">
                <wp:start x="0" y="0"/>
                <wp:lineTo x="0" y="21126"/>
                <wp:lineTo x="21407" y="21126"/>
                <wp:lineTo x="21407" y="0"/>
                <wp:lineTo x="0" y="0"/>
              </wp:wrapPolygon>
            </wp:wrapTight>
            <wp:docPr id="6738201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82019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066ADD">
        <w:rPr>
          <w:rFonts w:hint="eastAsia"/>
          <w:b/>
          <w:bCs/>
        </w:rPr>
        <w:t>一</w:t>
      </w:r>
      <w:proofErr w:type="gramEnd"/>
      <w:r w:rsidRPr="00066ADD">
        <w:rPr>
          <w:rFonts w:hint="eastAsia"/>
          <w:b/>
          <w:bCs/>
        </w:rPr>
        <w:t>.</w:t>
      </w:r>
      <w:r w:rsidRPr="00066ADD">
        <w:rPr>
          <w:b/>
          <w:bCs/>
        </w:rPr>
        <w:t xml:space="preserve"> 拉伸法测量杨氏模量</w:t>
      </w:r>
    </w:p>
    <w:p w14:paraId="4F1130F1" w14:textId="3ED95FB5" w:rsidR="008F760C" w:rsidRDefault="008F760C" w:rsidP="00F1762D">
      <w:pPr>
        <w:spacing w:line="276" w:lineRule="auto"/>
      </w:pPr>
      <w:r>
        <w:rPr>
          <w:rFonts w:hint="eastAsia"/>
        </w:rPr>
        <w:t>根据</w:t>
      </w:r>
      <w:r>
        <w:t>胡克定理</w:t>
      </w:r>
      <w:r>
        <w:rPr>
          <w:rFonts w:hint="eastAsia"/>
        </w:rPr>
        <w:t>，在</w:t>
      </w:r>
      <w:r>
        <w:t>弹性范围内，物体的形变与所受外力成正比</w:t>
      </w:r>
      <w:r>
        <w:rPr>
          <w:rFonts w:hint="eastAsia"/>
        </w:rPr>
        <w:t>，即材料的</w:t>
      </w:r>
      <w:r>
        <w:t>形变与受力之间</w:t>
      </w:r>
      <w:r>
        <w:rPr>
          <w:rFonts w:hint="eastAsia"/>
        </w:rPr>
        <w:t>存在</w:t>
      </w:r>
      <w:r>
        <w:t>正比关系</w:t>
      </w:r>
      <w:r>
        <w:rPr>
          <w:rFonts w:hint="eastAsia"/>
        </w:rPr>
        <w:t>。我们用杨氏模量来描述伸缩形变的这种正比关系。</w:t>
      </w:r>
    </w:p>
    <w:p w14:paraId="4A4EAD5B" w14:textId="1C0FB882" w:rsidR="008F760C" w:rsidRDefault="008F760C" w:rsidP="00F1762D">
      <w:pPr>
        <w:spacing w:line="276" w:lineRule="auto"/>
      </w:pPr>
      <w:r>
        <w:rPr>
          <w:rFonts w:hint="eastAsia"/>
        </w:rPr>
        <w:t>杨氏模量定义为</w:t>
      </w:r>
    </w:p>
    <w:p w14:paraId="668360E7" w14:textId="35D82587" w:rsidR="008F760C" w:rsidRPr="008F760C" w:rsidRDefault="00000000" w:rsidP="00F1762D">
      <w:pPr>
        <w:spacing w:line="276" w:lineRule="auto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 w:hint="eastAsia"/>
                </w:rPr>
                <m:t>E</m:t>
              </m:r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ϵ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LF</m:t>
                  </m:r>
                </m:num>
                <m:den>
                  <m:r>
                    <w:rPr>
                      <w:rFonts w:ascii="Cambria Math" w:hAnsi="Cambria Math"/>
                    </w:rPr>
                    <m:t>Sδ</m:t>
                  </m:r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73871482" w14:textId="22260E6C" w:rsidR="008F760C" w:rsidRDefault="00F1762D" w:rsidP="00F1762D">
      <w:pPr>
        <w:spacing w:line="276" w:lineRule="auto"/>
        <w:jc w:val="left"/>
        <w:rPr>
          <w:sz w:val="16"/>
          <w:szCs w:val="18"/>
        </w:rPr>
      </w:pPr>
      <w:r w:rsidRPr="00066ADD">
        <w:rPr>
          <w:noProof/>
        </w:rPr>
        <w:drawing>
          <wp:anchor distT="0" distB="0" distL="114300" distR="114300" simplePos="0" relativeHeight="251659264" behindDoc="1" locked="0" layoutInCell="1" allowOverlap="1" wp14:anchorId="5BFCD7A6" wp14:editId="02FCBCEB">
            <wp:simplePos x="0" y="0"/>
            <wp:positionH relativeFrom="column">
              <wp:posOffset>3952121</wp:posOffset>
            </wp:positionH>
            <wp:positionV relativeFrom="page">
              <wp:posOffset>3953076</wp:posOffset>
            </wp:positionV>
            <wp:extent cx="2183765" cy="1977390"/>
            <wp:effectExtent l="0" t="0" r="6985" b="3810"/>
            <wp:wrapTight wrapText="bothSides">
              <wp:wrapPolygon edited="0">
                <wp:start x="0" y="0"/>
                <wp:lineTo x="0" y="21434"/>
                <wp:lineTo x="21481" y="21434"/>
                <wp:lineTo x="21481" y="0"/>
                <wp:lineTo x="0" y="0"/>
              </wp:wrapPolygon>
            </wp:wrapTight>
            <wp:docPr id="18481062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10627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765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760C" w:rsidRPr="008F760C">
        <w:rPr>
          <w:rFonts w:hint="eastAsia"/>
          <w:sz w:val="16"/>
          <w:szCs w:val="18"/>
        </w:rPr>
        <w:t>式中，</w:t>
      </w:r>
      <m:oMath>
        <m:r>
          <m:rPr>
            <m:sty m:val="p"/>
          </m:rPr>
          <w:rPr>
            <w:rFonts w:ascii="Cambria Math" w:hAnsi="Cambria Math"/>
            <w:sz w:val="16"/>
            <w:szCs w:val="18"/>
          </w:rPr>
          <m:t>L, S, F, δ</m:t>
        </m:r>
      </m:oMath>
      <w:r w:rsidR="008F760C" w:rsidRPr="008F760C">
        <w:rPr>
          <w:sz w:val="16"/>
          <w:szCs w:val="18"/>
        </w:rPr>
        <w:t>分别代表柱体的原长、横截面积、纵向外力和伸缩量</w:t>
      </w:r>
    </w:p>
    <w:p w14:paraId="3696EB02" w14:textId="1C2DC367" w:rsidR="00066ADD" w:rsidRDefault="00066ADD" w:rsidP="00F1762D">
      <w:pPr>
        <w:spacing w:line="276" w:lineRule="auto"/>
        <w:jc w:val="left"/>
        <w:rPr>
          <w:sz w:val="16"/>
          <w:szCs w:val="18"/>
        </w:rPr>
      </w:pPr>
    </w:p>
    <w:p w14:paraId="26764224" w14:textId="59D15D1F" w:rsidR="008F760C" w:rsidRDefault="008F760C" w:rsidP="00F1762D">
      <w:pPr>
        <w:spacing w:line="276" w:lineRule="auto"/>
      </w:pPr>
      <w:r w:rsidRPr="008F760C">
        <w:rPr>
          <w:rFonts w:hint="eastAsia"/>
        </w:rPr>
        <w:t>在本次实验中，我们利用拉伸法测量杨氏模量，实验装置如图所示</w:t>
      </w:r>
      <w:r w:rsidR="00066ADD">
        <w:rPr>
          <w:rFonts w:hint="eastAsia"/>
        </w:rPr>
        <w:t>。</w:t>
      </w:r>
    </w:p>
    <w:p w14:paraId="5B73903C" w14:textId="77777777" w:rsidR="008572DB" w:rsidRDefault="008572DB" w:rsidP="00F1762D">
      <w:pPr>
        <w:spacing w:line="276" w:lineRule="auto"/>
      </w:pPr>
    </w:p>
    <w:p w14:paraId="745E4837" w14:textId="4D0A8C66" w:rsidR="00066ADD" w:rsidRDefault="00066ADD" w:rsidP="00F1762D">
      <w:pPr>
        <w:spacing w:line="276" w:lineRule="auto"/>
      </w:pPr>
      <w:r>
        <w:rPr>
          <w:rFonts w:hint="eastAsia"/>
        </w:rPr>
        <w:t>光杆</w:t>
      </w:r>
      <w:proofErr w:type="gramStart"/>
      <w:r>
        <w:rPr>
          <w:rFonts w:hint="eastAsia"/>
        </w:rPr>
        <w:t>杆</w:t>
      </w:r>
      <w:proofErr w:type="gramEnd"/>
      <w:r>
        <w:rPr>
          <w:rFonts w:hint="eastAsia"/>
        </w:rPr>
        <w:t>的作用是使不易测量的伸缩量</w:t>
      </w:r>
      <m:oMath>
        <m:r>
          <w:rPr>
            <w:rFonts w:ascii="Cambria Math" w:hAnsi="Cambria Math"/>
          </w:rPr>
          <m:t>δ</m:t>
        </m:r>
      </m:oMath>
      <w:r>
        <w:rPr>
          <w:rFonts w:hint="eastAsia"/>
        </w:rPr>
        <w:t>放大，以便于测量。</w:t>
      </w:r>
    </w:p>
    <w:p w14:paraId="4D5929C0" w14:textId="385F9BED" w:rsidR="008572DB" w:rsidRDefault="008572DB" w:rsidP="00F1762D">
      <w:pPr>
        <w:spacing w:line="276" w:lineRule="auto"/>
      </w:pPr>
      <w:r>
        <w:t>当金属丝伸缩时，</w:t>
      </w:r>
      <w:r>
        <w:rPr>
          <w:rFonts w:hint="eastAsia"/>
        </w:rPr>
        <w:t>光杆</w:t>
      </w:r>
      <w:proofErr w:type="gramStart"/>
      <w:r>
        <w:rPr>
          <w:rFonts w:hint="eastAsia"/>
        </w:rPr>
        <w:t>杆</w:t>
      </w:r>
      <w:proofErr w:type="gramEnd"/>
      <w:r>
        <w:rPr>
          <w:rFonts w:hint="eastAsia"/>
        </w:rPr>
        <w:t>的</w:t>
      </w:r>
      <w:r>
        <w:t>动足随之上下运动，引起反射镜绕转轴发生轻微的旋转</w:t>
      </w:r>
      <w:r>
        <w:rPr>
          <w:rFonts w:hint="eastAsia"/>
        </w:rPr>
        <w:t>，</w:t>
      </w:r>
      <w:r>
        <w:t>从望远镜可以看到标尺经过反射镜的像，像的位置会随着反射镜的旋转而发生大的移动</w:t>
      </w:r>
      <w:r>
        <w:rPr>
          <w:rFonts w:hint="eastAsia"/>
        </w:rPr>
        <w:t>。这样，</w:t>
      </w:r>
      <w:r w:rsidR="00066ADD">
        <w:t>光杠杆</w:t>
      </w:r>
      <w:r w:rsidR="00066ADD">
        <w:rPr>
          <w:rFonts w:hint="eastAsia"/>
        </w:rPr>
        <w:t>可以</w:t>
      </w:r>
      <w:r w:rsidR="00066ADD">
        <w:t>把金属丝的伸缩转换成标尺像的移动</w:t>
      </w:r>
      <w:r w:rsidR="00066ADD">
        <w:rPr>
          <w:rFonts w:hint="eastAsia"/>
        </w:rPr>
        <w:t>。</w:t>
      </w:r>
    </w:p>
    <w:p w14:paraId="4C254666" w14:textId="46ED940F" w:rsidR="008572DB" w:rsidRDefault="00F1762D" w:rsidP="00F1762D">
      <w:pPr>
        <w:spacing w:line="276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1253AC4" wp14:editId="1FE44773">
                <wp:simplePos x="0" y="0"/>
                <wp:positionH relativeFrom="column">
                  <wp:posOffset>3828052</wp:posOffset>
                </wp:positionH>
                <wp:positionV relativeFrom="paragraph">
                  <wp:posOffset>41595</wp:posOffset>
                </wp:positionV>
                <wp:extent cx="2561590" cy="483235"/>
                <wp:effectExtent l="0" t="0" r="10160" b="1206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1590" cy="483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40C55" w14:textId="3FFEB6F3" w:rsidR="00066ADD" w:rsidRPr="00066ADD" w:rsidRDefault="00066ADD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066ADD">
                              <w:rPr>
                                <w:sz w:val="18"/>
                                <w:szCs w:val="20"/>
                              </w:rPr>
                              <w:t>1</w:t>
                            </w:r>
                            <w:r w:rsidRPr="00066ADD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.</w:t>
                            </w:r>
                            <w:r w:rsidRPr="00066ADD">
                              <w:rPr>
                                <w:sz w:val="18"/>
                                <w:szCs w:val="20"/>
                              </w:rPr>
                              <w:t>上夹头 2.</w:t>
                            </w:r>
                            <w:proofErr w:type="gramStart"/>
                            <w:r w:rsidRPr="00066ADD">
                              <w:rPr>
                                <w:sz w:val="18"/>
                                <w:szCs w:val="20"/>
                              </w:rPr>
                              <w:t>下夹头</w:t>
                            </w:r>
                            <w:proofErr w:type="gramEnd"/>
                            <w:r w:rsidRPr="00066ADD">
                              <w:rPr>
                                <w:sz w:val="18"/>
                                <w:szCs w:val="20"/>
                              </w:rPr>
                              <w:t xml:space="preserve"> 3.待测细丝 4</w:t>
                            </w:r>
                            <w:r w:rsidRPr="00066ADD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.</w:t>
                            </w:r>
                            <w:r w:rsidRPr="00066ADD">
                              <w:rPr>
                                <w:sz w:val="18"/>
                                <w:szCs w:val="20"/>
                              </w:rPr>
                              <w:t>光杠杆反射镜 5</w:t>
                            </w:r>
                            <w:r w:rsidRPr="00066ADD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.</w:t>
                            </w:r>
                            <w:r w:rsidRPr="00066ADD">
                              <w:rPr>
                                <w:sz w:val="18"/>
                                <w:szCs w:val="20"/>
                              </w:rPr>
                              <w:t>光杠杆动足 6</w:t>
                            </w:r>
                            <w:r w:rsidRPr="00066ADD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.</w:t>
                            </w:r>
                            <w:r w:rsidRPr="00066ADD">
                              <w:rPr>
                                <w:sz w:val="18"/>
                                <w:szCs w:val="20"/>
                              </w:rPr>
                              <w:t>光杠杆转轴 7</w:t>
                            </w:r>
                            <w:r w:rsidRPr="00066ADD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.</w:t>
                            </w:r>
                            <w:r w:rsidRPr="00066ADD">
                              <w:rPr>
                                <w:sz w:val="18"/>
                                <w:szCs w:val="20"/>
                              </w:rPr>
                              <w:t>望远镜 8</w:t>
                            </w:r>
                            <w:r w:rsidRPr="00066ADD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.</w:t>
                            </w:r>
                            <w:r w:rsidRPr="00066ADD">
                              <w:rPr>
                                <w:sz w:val="18"/>
                                <w:szCs w:val="20"/>
                              </w:rPr>
                              <w:t>标尺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53AC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01.4pt;margin-top:3.3pt;width:201.7pt;height:38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" strokecolor="white [3212]">
                <v:textbox>
                  <w:txbxContent>
                    <w:p w14:paraId="68440C55" w14:textId="3FFEB6F3" w:rsidR="00066ADD" w:rsidRPr="00066ADD" w:rsidRDefault="00066ADD">
                      <w:pPr>
                        <w:rPr>
                          <w:sz w:val="18"/>
                          <w:szCs w:val="20"/>
                        </w:rPr>
                      </w:pPr>
                      <w:r w:rsidRPr="00066ADD">
                        <w:rPr>
                          <w:sz w:val="18"/>
                          <w:szCs w:val="20"/>
                        </w:rPr>
                        <w:t>1</w:t>
                      </w:r>
                      <w:r w:rsidRPr="00066ADD">
                        <w:rPr>
                          <w:rFonts w:hint="eastAsia"/>
                          <w:sz w:val="18"/>
                          <w:szCs w:val="20"/>
                        </w:rPr>
                        <w:t>.</w:t>
                      </w:r>
                      <w:r w:rsidRPr="00066ADD">
                        <w:rPr>
                          <w:sz w:val="18"/>
                          <w:szCs w:val="20"/>
                        </w:rPr>
                        <w:t>上夹头 2.</w:t>
                      </w:r>
                      <w:proofErr w:type="gramStart"/>
                      <w:r w:rsidRPr="00066ADD">
                        <w:rPr>
                          <w:sz w:val="18"/>
                          <w:szCs w:val="20"/>
                        </w:rPr>
                        <w:t>下夹头</w:t>
                      </w:r>
                      <w:proofErr w:type="gramEnd"/>
                      <w:r w:rsidRPr="00066ADD">
                        <w:rPr>
                          <w:sz w:val="18"/>
                          <w:szCs w:val="20"/>
                        </w:rPr>
                        <w:t xml:space="preserve"> 3.待测细丝 4</w:t>
                      </w:r>
                      <w:r w:rsidRPr="00066ADD">
                        <w:rPr>
                          <w:rFonts w:hint="eastAsia"/>
                          <w:sz w:val="18"/>
                          <w:szCs w:val="20"/>
                        </w:rPr>
                        <w:t>.</w:t>
                      </w:r>
                      <w:r w:rsidRPr="00066ADD">
                        <w:rPr>
                          <w:sz w:val="18"/>
                          <w:szCs w:val="20"/>
                        </w:rPr>
                        <w:t>光杠杆反射镜 5</w:t>
                      </w:r>
                      <w:r w:rsidRPr="00066ADD">
                        <w:rPr>
                          <w:rFonts w:hint="eastAsia"/>
                          <w:sz w:val="18"/>
                          <w:szCs w:val="20"/>
                        </w:rPr>
                        <w:t>.</w:t>
                      </w:r>
                      <w:r w:rsidRPr="00066ADD">
                        <w:rPr>
                          <w:sz w:val="18"/>
                          <w:szCs w:val="20"/>
                        </w:rPr>
                        <w:t>光杠杆动足 6</w:t>
                      </w:r>
                      <w:r w:rsidRPr="00066ADD">
                        <w:rPr>
                          <w:rFonts w:hint="eastAsia"/>
                          <w:sz w:val="18"/>
                          <w:szCs w:val="20"/>
                        </w:rPr>
                        <w:t>.</w:t>
                      </w:r>
                      <w:r w:rsidRPr="00066ADD">
                        <w:rPr>
                          <w:sz w:val="18"/>
                          <w:szCs w:val="20"/>
                        </w:rPr>
                        <w:t>光杠杆转轴 7</w:t>
                      </w:r>
                      <w:r w:rsidRPr="00066ADD">
                        <w:rPr>
                          <w:rFonts w:hint="eastAsia"/>
                          <w:sz w:val="18"/>
                          <w:szCs w:val="20"/>
                        </w:rPr>
                        <w:t>.</w:t>
                      </w:r>
                      <w:r w:rsidRPr="00066ADD">
                        <w:rPr>
                          <w:sz w:val="18"/>
                          <w:szCs w:val="20"/>
                        </w:rPr>
                        <w:t>望远镜 8</w:t>
                      </w:r>
                      <w:r w:rsidRPr="00066ADD">
                        <w:rPr>
                          <w:rFonts w:hint="eastAsia"/>
                          <w:sz w:val="18"/>
                          <w:szCs w:val="20"/>
                        </w:rPr>
                        <w:t>.</w:t>
                      </w:r>
                      <w:r w:rsidRPr="00066ADD">
                        <w:rPr>
                          <w:sz w:val="18"/>
                          <w:szCs w:val="20"/>
                        </w:rPr>
                        <w:t>标尺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7C857F" w14:textId="66D325AC" w:rsidR="00066ADD" w:rsidRDefault="00066ADD" w:rsidP="00F1762D">
      <w:pPr>
        <w:spacing w:line="276" w:lineRule="auto"/>
      </w:pPr>
      <w:r>
        <w:t>当金属丝拉长</w:t>
      </w:r>
      <m:oMath>
        <m:r>
          <m:rPr>
            <m:sty m:val="p"/>
          </m:rPr>
          <w:rPr>
            <w:rFonts w:ascii="Cambria Math" w:hAnsi="Cambria Math"/>
          </w:rPr>
          <m:t>δL</m:t>
        </m:r>
      </m:oMath>
      <w:r>
        <w:t>，反射镜转过的角度为</w:t>
      </w:r>
    </w:p>
    <w:p w14:paraId="1AE77308" w14:textId="2FD6CAE0" w:rsidR="00066ADD" w:rsidRPr="008572DB" w:rsidRDefault="00000000" w:rsidP="00F1762D">
      <w:pPr>
        <w:spacing w:line="276" w:lineRule="auto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δθ =</m:t>
              </m:r>
              <m:func>
                <m:funcPr>
                  <m:ctrlPr>
                    <w:rPr>
                      <w:rFonts w:ascii="Cambria Math" w:eastAsia="微软雅黑" w:hAnsi="Cambria Math" w:cs="微软雅黑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微软雅黑" w:hAnsi="Cambria Math" w:cs="微软雅黑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δL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≈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δL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671173C0" w14:textId="40CC6A73" w:rsidR="008572DB" w:rsidRPr="008572DB" w:rsidRDefault="008572DB" w:rsidP="00F1762D">
      <w:pPr>
        <w:spacing w:line="276" w:lineRule="auto"/>
        <w:jc w:val="left"/>
        <w:rPr>
          <w:sz w:val="16"/>
          <w:szCs w:val="18"/>
        </w:rPr>
      </w:pPr>
      <w:r w:rsidRPr="008572DB">
        <w:rPr>
          <w:rFonts w:hint="eastAsia"/>
          <w:sz w:val="16"/>
          <w:szCs w:val="18"/>
        </w:rPr>
        <w:t>式中，</w:t>
      </w:r>
      <m:oMath>
        <m:r>
          <m:rPr>
            <m:sty m:val="p"/>
          </m:rPr>
          <w:rPr>
            <w:rFonts w:ascii="Cambria Math" w:hAnsi="Cambria Math"/>
            <w:sz w:val="16"/>
            <w:szCs w:val="18"/>
          </w:rPr>
          <m:t>D</m:t>
        </m:r>
      </m:oMath>
      <w:r w:rsidRPr="008572DB">
        <w:rPr>
          <w:sz w:val="16"/>
          <w:szCs w:val="18"/>
        </w:rPr>
        <w:t>为光杠杆动足尖到转轴中心的水平距离</w:t>
      </w:r>
    </w:p>
    <w:p w14:paraId="0D1A4DDC" w14:textId="36FA77D1" w:rsidR="00066ADD" w:rsidRDefault="008572DB" w:rsidP="00F1762D">
      <w:pPr>
        <w:spacing w:line="276" w:lineRule="auto"/>
      </w:pPr>
      <w:r>
        <w:t>当反射镜偏转</w:t>
      </w:r>
      <m:oMath>
        <m:r>
          <m:rPr>
            <m:sty m:val="p"/>
          </m:rPr>
          <w:rPr>
            <w:rFonts w:ascii="Cambria Math" w:hAnsi="Cambria Math"/>
          </w:rPr>
          <m:t>δθ</m:t>
        </m:r>
      </m:oMath>
      <w:r>
        <w:t>后，反射光线会偏转</w:t>
      </w:r>
      <m:oMath>
        <m:r>
          <m:rPr>
            <m:sty m:val="p"/>
          </m:rPr>
          <w:rPr>
            <w:rFonts w:ascii="Cambria Math" w:hAnsi="Cambria Math"/>
          </w:rPr>
          <m:t>2δθ</m:t>
        </m:r>
      </m:oMath>
      <w:r>
        <w:t>，望远镜中看到的标尺位置的移动量为</w:t>
      </w:r>
    </w:p>
    <w:p w14:paraId="49C3DEAB" w14:textId="41FE409B" w:rsidR="008572DB" w:rsidRPr="008572DB" w:rsidRDefault="00000000" w:rsidP="00F1762D">
      <w:pPr>
        <w:spacing w:line="276" w:lineRule="auto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δx =H tan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2δθ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≈2H∙δθ=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2H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∙δL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0EF6326E" w14:textId="7D18AD0E" w:rsidR="008572DB" w:rsidRPr="008572DB" w:rsidRDefault="008572DB" w:rsidP="00F1762D">
      <w:pPr>
        <w:spacing w:line="276" w:lineRule="auto"/>
        <w:jc w:val="left"/>
        <w:rPr>
          <w:sz w:val="16"/>
          <w:szCs w:val="18"/>
        </w:rPr>
      </w:pPr>
      <w:r w:rsidRPr="008572DB">
        <w:rPr>
          <w:rFonts w:hint="eastAsia"/>
          <w:sz w:val="16"/>
          <w:szCs w:val="18"/>
        </w:rPr>
        <w:t>式中，</w:t>
      </w:r>
      <m:oMath>
        <m:r>
          <m:rPr>
            <m:sty m:val="p"/>
          </m:rPr>
          <w:rPr>
            <w:rFonts w:ascii="Cambria Math" w:hAnsi="Cambria Math"/>
            <w:sz w:val="16"/>
            <w:szCs w:val="18"/>
          </w:rPr>
          <m:t>H</m:t>
        </m:r>
      </m:oMath>
      <w:r w:rsidRPr="008572DB">
        <w:rPr>
          <w:sz w:val="16"/>
          <w:szCs w:val="18"/>
        </w:rPr>
        <w:t>为反射镜中心到标尺的垂直距离</w:t>
      </w:r>
    </w:p>
    <w:p w14:paraId="619C64DE" w14:textId="23E9EEC7" w:rsidR="008572DB" w:rsidRDefault="008572DB" w:rsidP="00F1762D">
      <w:pPr>
        <w:spacing w:line="276" w:lineRule="auto"/>
      </w:pPr>
      <w:r>
        <w:rPr>
          <w:rFonts w:hint="eastAsia"/>
        </w:rPr>
        <w:t>显然我们可以定义光杠杆的放大倍数</w:t>
      </w:r>
    </w:p>
    <w:p w14:paraId="42ED640A" w14:textId="37292584" w:rsidR="008572DB" w:rsidRPr="008572DB" w:rsidRDefault="00000000" w:rsidP="00F1762D">
      <w:pPr>
        <w:spacing w:line="276" w:lineRule="auto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2H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p w14:paraId="48D49735" w14:textId="6C0EF415" w:rsidR="008572DB" w:rsidRDefault="008572DB" w:rsidP="00F1762D">
      <w:pPr>
        <w:spacing w:line="276" w:lineRule="auto"/>
      </w:pPr>
      <w:r>
        <w:rPr>
          <w:rFonts w:hint="eastAsia"/>
        </w:rPr>
        <w:t>我们给定一系列的拉力</w:t>
      </w:r>
      <m:oMath>
        <m:r>
          <w:rPr>
            <w:rFonts w:ascii="Cambria Math" w:hAnsi="Cambria Math" w:hint="eastAsia"/>
          </w:rPr>
          <m:t>F</m:t>
        </m:r>
      </m:oMath>
      <w:r>
        <w:rPr>
          <w:rFonts w:hint="eastAsia"/>
        </w:rPr>
        <w:t>，并测量与之对应的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，线性拟合得到斜率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，于是有</w:t>
      </w:r>
    </w:p>
    <w:p w14:paraId="18C2636E" w14:textId="746D24EF" w:rsidR="001832F2" w:rsidRPr="001832F2" w:rsidRDefault="00000000" w:rsidP="00F1762D">
      <w:pPr>
        <w:spacing w:line="276" w:lineRule="auto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E=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8LH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πd2D</m:t>
                  </m:r>
                </m:den>
              </m:f>
              <m:r>
                <m:rPr>
                  <m:sty m:val="p"/>
                </m:rPr>
                <w:rPr>
                  <w:rFonts w:ascii="Cambria Math" w:eastAsia="微软雅黑" w:hAnsi="Cambria Math" w:cs="微软雅黑" w:hint="eastAsia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 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8LH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Dα</m:t>
                  </m:r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</m:eqArr>
        </m:oMath>
      </m:oMathPara>
    </w:p>
    <w:p w14:paraId="14F82527" w14:textId="69435A08" w:rsidR="001832F2" w:rsidRDefault="008F760C" w:rsidP="00F1762D">
      <w:pPr>
        <w:spacing w:line="276" w:lineRule="auto"/>
        <w:ind w:firstLineChars="200" w:firstLine="420"/>
        <w:rPr>
          <w:b/>
          <w:bCs/>
        </w:rPr>
      </w:pPr>
      <w:r w:rsidRPr="00066ADD">
        <w:rPr>
          <w:rFonts w:hint="eastAsia"/>
          <w:b/>
          <w:bCs/>
        </w:rPr>
        <w:t>二.</w:t>
      </w:r>
      <w:r w:rsidRPr="00066ADD">
        <w:rPr>
          <w:b/>
          <w:bCs/>
        </w:rPr>
        <w:t xml:space="preserve"> </w:t>
      </w:r>
      <w:r w:rsidRPr="00066ADD">
        <w:rPr>
          <w:rFonts w:hint="eastAsia"/>
          <w:b/>
          <w:bCs/>
        </w:rPr>
        <w:t>计算</w:t>
      </w:r>
      <w:r w:rsidRPr="00066ADD">
        <w:rPr>
          <w:b/>
          <w:bCs/>
        </w:rPr>
        <w:t>不确定度</w:t>
      </w:r>
    </w:p>
    <w:p w14:paraId="0EDA6376" w14:textId="56D43FC3" w:rsidR="001832F2" w:rsidRDefault="001832F2" w:rsidP="00F1762D">
      <w:pPr>
        <w:spacing w:line="276" w:lineRule="auto"/>
      </w:pPr>
      <w:r w:rsidRPr="001832F2">
        <w:rPr>
          <w:rFonts w:hint="eastAsia"/>
        </w:rPr>
        <w:t>我们把由</w:t>
      </w:r>
      <w:r>
        <w:t>测量值的不一致性和</w:t>
      </w:r>
      <w:r>
        <w:rPr>
          <w:rFonts w:hint="eastAsia"/>
        </w:rPr>
        <w:t>仪器的测量</w:t>
      </w:r>
      <w:r>
        <w:t>精度</w:t>
      </w:r>
      <w:r>
        <w:rPr>
          <w:rFonts w:hint="eastAsia"/>
        </w:rPr>
        <w:t>引起的不确定度分别记</w:t>
      </w:r>
      <w:r>
        <w:t>A类和B类不确定度</w:t>
      </w:r>
    </w:p>
    <w:p w14:paraId="2BB75ADD" w14:textId="6657D6AB" w:rsidR="001832F2" w:rsidRDefault="001832F2" w:rsidP="00F1762D">
      <w:pPr>
        <w:spacing w:line="276" w:lineRule="auto"/>
        <w:ind w:firstLineChars="200" w:firstLine="420"/>
      </w:pPr>
      <w:r>
        <w:rPr>
          <w:rFonts w:hint="eastAsia"/>
        </w:rPr>
        <w:t>对于</w:t>
      </w:r>
      <w:r>
        <w:t>A类不确定度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</w:p>
    <w:p w14:paraId="58C43A92" w14:textId="06CA62F9" w:rsidR="001832F2" w:rsidRPr="001832F2" w:rsidRDefault="001832F2" w:rsidP="00F1762D">
      <w:pPr>
        <w:spacing w:line="276" w:lineRule="auto"/>
      </w:pPr>
      <w:r>
        <w:lastRenderedPageBreak/>
        <w:t>对被测量</w:t>
      </w:r>
      <m:oMath>
        <m:r>
          <w:rPr>
            <w:rFonts w:ascii="Cambria Math" w:hAnsi="Cambria Math"/>
          </w:rPr>
          <m:t>Q</m:t>
        </m:r>
      </m:oMath>
      <w:r>
        <w:t>在相同性条件下进行</w:t>
      </w:r>
      <m:oMath>
        <m:r>
          <w:rPr>
            <w:rFonts w:ascii="Cambria Math" w:hAnsi="Cambria Math"/>
          </w:rPr>
          <m:t>n</m:t>
        </m:r>
      </m:oMath>
      <w:r>
        <w:t>次测量，测量值为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,…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08AB8CC3" w14:textId="77777777" w:rsidR="00F1762D" w:rsidRDefault="001832F2" w:rsidP="00F1762D">
      <w:pPr>
        <w:spacing w:line="276" w:lineRule="auto"/>
      </w:pPr>
      <w:r>
        <w:t>A类标准不确定度</w:t>
      </w:r>
      <w:r>
        <w:rPr>
          <w:rFonts w:hint="eastAsia"/>
        </w:rPr>
        <w:t>为</w:t>
      </w:r>
    </w:p>
    <w:p w14:paraId="4833A148" w14:textId="7FBF2710" w:rsidR="00F1762D" w:rsidRPr="00F1762D" w:rsidRDefault="00000000" w:rsidP="00F1762D">
      <w:pPr>
        <w:spacing w:line="276" w:lineRule="auto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e>
                      </m:d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p w14:paraId="78109978" w14:textId="13BD62B8" w:rsidR="001832F2" w:rsidRDefault="001832F2" w:rsidP="00F1762D">
      <w:pPr>
        <w:spacing w:line="276" w:lineRule="auto"/>
        <w:ind w:firstLineChars="200" w:firstLine="420"/>
      </w:pPr>
      <w:r>
        <w:rPr>
          <w:rFonts w:hint="eastAsia"/>
        </w:rPr>
        <w:t>对于B</w:t>
      </w:r>
      <w:r>
        <w:t>类不确定度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14:paraId="6BA4A2A5" w14:textId="6C4BBB0A" w:rsidR="001832F2" w:rsidRDefault="00F1762D" w:rsidP="00F1762D">
      <w:pPr>
        <w:spacing w:line="276" w:lineRule="auto"/>
      </w:pPr>
      <w:r>
        <w:t>B 类不确定度评定一般根据仪器的最大允许误差计算</w:t>
      </w:r>
      <w:r>
        <w:rPr>
          <w:rFonts w:hint="eastAsia"/>
        </w:rPr>
        <w:t>，我们把最大允许误差记为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仪</m:t>
            </m:r>
          </m:sub>
        </m:sSub>
      </m:oMath>
    </w:p>
    <w:p w14:paraId="0B909C56" w14:textId="526100D4" w:rsidR="00F1762D" w:rsidRDefault="00F1762D" w:rsidP="00F1762D">
      <w:pPr>
        <w:spacing w:line="276" w:lineRule="auto"/>
      </w:pPr>
      <w:r>
        <w:t>测量仪器的公差可以查阅相关技术文件</w:t>
      </w:r>
    </w:p>
    <w:p w14:paraId="3D2EE352" w14:textId="09AD27BB" w:rsidR="00F1762D" w:rsidRDefault="00F1762D" w:rsidP="00F1762D">
      <w:pPr>
        <w:spacing w:line="276" w:lineRule="auto"/>
      </w:pPr>
      <w:r>
        <w:rPr>
          <w:rFonts w:hint="eastAsia"/>
        </w:rPr>
        <w:t>测量</w:t>
      </w:r>
      <w:proofErr w:type="gramStart"/>
      <w:r>
        <w:rPr>
          <w:rFonts w:hint="eastAsia"/>
        </w:rPr>
        <w:t>量</w:t>
      </w:r>
      <w:proofErr w:type="gramEnd"/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的B</w:t>
      </w:r>
      <w:r>
        <w:t>类标准不确定度</w:t>
      </w:r>
      <w:r>
        <w:rPr>
          <w:rFonts w:hint="eastAsia"/>
        </w:rPr>
        <w:t>为</w:t>
      </w:r>
    </w:p>
    <w:p w14:paraId="0E1EEAAC" w14:textId="62F5D0C4" w:rsidR="00F1762D" w:rsidRDefault="00000000" w:rsidP="00F1762D">
      <w:pPr>
        <w:spacing w:line="276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仪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den>
          </m:f>
        </m:oMath>
      </m:oMathPara>
    </w:p>
    <w:p w14:paraId="0D42226A" w14:textId="6ED7C264" w:rsidR="00F1762D" w:rsidRDefault="00F1762D" w:rsidP="00F1762D">
      <w:pPr>
        <w:spacing w:line="276" w:lineRule="auto"/>
        <w:jc w:val="left"/>
        <w:rPr>
          <w:sz w:val="16"/>
          <w:szCs w:val="18"/>
        </w:rPr>
      </w:pPr>
      <w:r w:rsidRPr="00F1762D">
        <w:rPr>
          <w:rFonts w:hint="eastAsia"/>
          <w:sz w:val="16"/>
          <w:szCs w:val="18"/>
        </w:rPr>
        <w:t>式中，C</w:t>
      </w:r>
      <w:r w:rsidRPr="00F1762D">
        <w:rPr>
          <w:sz w:val="16"/>
          <w:szCs w:val="18"/>
        </w:rPr>
        <w:t>为包含因子</w:t>
      </w:r>
      <w:r w:rsidRPr="00F1762D">
        <w:rPr>
          <w:rFonts w:hint="eastAsia"/>
          <w:sz w:val="16"/>
          <w:szCs w:val="18"/>
        </w:rPr>
        <w:t>，</w:t>
      </w:r>
      <w:r w:rsidRPr="00F1762D">
        <w:rPr>
          <w:sz w:val="16"/>
          <w:szCs w:val="18"/>
        </w:rPr>
        <w:t>误差在公差决定的区间内均匀分布</w:t>
      </w:r>
      <w:r w:rsidRPr="00F1762D">
        <w:rPr>
          <w:rFonts w:hint="eastAsia"/>
          <w:sz w:val="16"/>
          <w:szCs w:val="18"/>
        </w:rPr>
        <w:t>时取</w:t>
      </w:r>
      <m:oMath>
        <m:r>
          <w:rPr>
            <w:rFonts w:ascii="Cambria Math" w:hAnsi="Cambria Math"/>
            <w:sz w:val="16"/>
            <w:szCs w:val="18"/>
          </w:rPr>
          <m:t>C</m:t>
        </m:r>
        <m:r>
          <m:rPr>
            <m:sty m:val="p"/>
          </m:rPr>
          <w:rPr>
            <w:rFonts w:ascii="Cambria Math" w:hAnsi="Cambria Math"/>
            <w:sz w:val="16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16"/>
                <w:szCs w:val="1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16"/>
                <w:szCs w:val="18"/>
              </w:rPr>
              <m:t>3</m:t>
            </m:r>
          </m:e>
        </m:rad>
      </m:oMath>
    </w:p>
    <w:p w14:paraId="4FAD5216" w14:textId="0F31F7D3" w:rsidR="00F1762D" w:rsidRDefault="00F1762D" w:rsidP="00F1762D">
      <w:pPr>
        <w:spacing w:line="276" w:lineRule="auto"/>
      </w:pPr>
      <w:r>
        <w:t xml:space="preserve">结合A类和B类不确定度，测量的合成不确定度 </w:t>
      </w:r>
    </w:p>
    <w:p w14:paraId="6B196339" w14:textId="1C1FCE30" w:rsidR="00F1762D" w:rsidRPr="004E6240" w:rsidRDefault="00000000" w:rsidP="00F1762D">
      <w:pPr>
        <w:spacing w:line="276" w:lineRule="auto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d>
            </m:e>
          </m:eqArr>
        </m:oMath>
      </m:oMathPara>
    </w:p>
    <w:p w14:paraId="21B62F65" w14:textId="6E7C10DA" w:rsidR="004E6240" w:rsidRDefault="004E6240" w:rsidP="00F1762D">
      <w:pPr>
        <w:spacing w:line="276" w:lineRule="auto"/>
      </w:pPr>
      <w:r>
        <w:rPr>
          <w:rFonts w:hint="eastAsia"/>
        </w:rPr>
        <w:t>而对于间接测量量</w:t>
      </w:r>
      <m:oMath>
        <m:r>
          <w:rPr>
            <w:rFonts w:ascii="Cambria Math" w:hAnsi="Cambria Math"/>
          </w:rPr>
          <m:t>y = f(</m:t>
        </m:r>
        <m:sSub>
          <m:sSubPr>
            <m:ctrlPr>
              <w:rPr>
                <w:rFonts w:ascii="Cambria Math" w:eastAsia="微软雅黑" w:hAnsi="Cambria Math" w:cs="微软雅黑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y</m:t>
        </m:r>
      </m:oMath>
      <w:r>
        <w:t>的合成标准不确定度为</w:t>
      </w:r>
    </w:p>
    <w:p w14:paraId="185EE407" w14:textId="0B5E9C1D" w:rsidR="004E6240" w:rsidRPr="004E6240" w:rsidRDefault="00000000" w:rsidP="00F1762D">
      <w:pPr>
        <w:spacing w:line="276" w:lineRule="auto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∂f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ra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d>
            </m:e>
          </m:eqArr>
        </m:oMath>
      </m:oMathPara>
    </w:p>
    <w:p w14:paraId="24CE21FE" w14:textId="54661A7E" w:rsidR="004E6240" w:rsidRDefault="004E6240" w:rsidP="00F1762D">
      <w:pPr>
        <w:spacing w:line="276" w:lineRule="auto"/>
      </w:pPr>
      <w:r>
        <w:rPr>
          <w:rFonts w:hint="eastAsia"/>
        </w:rPr>
        <w:t>在本实验中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E6240" w14:paraId="1F542F21" w14:textId="77777777" w:rsidTr="004E6240">
        <w:tc>
          <w:tcPr>
            <w:tcW w:w="2074" w:type="dxa"/>
            <w:vAlign w:val="center"/>
          </w:tcPr>
          <w:p w14:paraId="49F0B184" w14:textId="77777777" w:rsidR="004E6240" w:rsidRDefault="004E6240" w:rsidP="004E6240">
            <w:pPr>
              <w:spacing w:line="276" w:lineRule="auto"/>
              <w:jc w:val="center"/>
            </w:pPr>
          </w:p>
        </w:tc>
        <w:tc>
          <w:tcPr>
            <w:tcW w:w="2074" w:type="dxa"/>
            <w:vAlign w:val="center"/>
          </w:tcPr>
          <w:p w14:paraId="31D6DFCF" w14:textId="3AD81DBE" w:rsidR="004E6240" w:rsidRDefault="004E6240" w:rsidP="004E6240">
            <w:pPr>
              <w:spacing w:line="276" w:lineRule="auto"/>
              <w:jc w:val="center"/>
            </w:pPr>
            <w:r>
              <w:rPr>
                <w:rFonts w:hint="eastAsia"/>
              </w:rPr>
              <w:t>分辨率</w:t>
            </w:r>
          </w:p>
        </w:tc>
        <w:tc>
          <w:tcPr>
            <w:tcW w:w="2074" w:type="dxa"/>
            <w:vAlign w:val="center"/>
          </w:tcPr>
          <w:p w14:paraId="772C7985" w14:textId="2FC9DE26" w:rsidR="004E6240" w:rsidRDefault="004E6240" w:rsidP="004E6240">
            <w:pPr>
              <w:spacing w:line="276" w:lineRule="auto"/>
              <w:jc w:val="center"/>
            </w:pPr>
            <w:r>
              <w:rPr>
                <w:rFonts w:hint="eastAsia"/>
              </w:rPr>
              <w:t>误差限</w:t>
            </w:r>
          </w:p>
        </w:tc>
        <w:tc>
          <w:tcPr>
            <w:tcW w:w="2074" w:type="dxa"/>
            <w:vAlign w:val="center"/>
          </w:tcPr>
          <w:p w14:paraId="1B54CD49" w14:textId="07485207" w:rsidR="004E6240" w:rsidRDefault="004E6240" w:rsidP="004E6240">
            <w:pPr>
              <w:spacing w:line="276" w:lineRule="auto"/>
              <w:jc w:val="center"/>
            </w:pPr>
            <w:r>
              <w:rPr>
                <w:rFonts w:hint="eastAsia"/>
              </w:rPr>
              <w:t>测量</w:t>
            </w:r>
            <w:proofErr w:type="gramStart"/>
            <w:r>
              <w:rPr>
                <w:rFonts w:hint="eastAsia"/>
              </w:rPr>
              <w:t>量</w:t>
            </w:r>
            <w:proofErr w:type="gramEnd"/>
          </w:p>
        </w:tc>
      </w:tr>
      <w:tr w:rsidR="004E6240" w14:paraId="57190B0C" w14:textId="77777777" w:rsidTr="004E6240">
        <w:tc>
          <w:tcPr>
            <w:tcW w:w="2074" w:type="dxa"/>
            <w:vAlign w:val="center"/>
          </w:tcPr>
          <w:p w14:paraId="7BA0D502" w14:textId="4369078C" w:rsidR="004E6240" w:rsidRDefault="004E6240" w:rsidP="004E6240">
            <w:pPr>
              <w:spacing w:line="276" w:lineRule="auto"/>
              <w:jc w:val="center"/>
            </w:pPr>
            <w:r>
              <w:rPr>
                <w:rFonts w:hint="eastAsia"/>
              </w:rPr>
              <w:t>标尺</w:t>
            </w:r>
          </w:p>
        </w:tc>
        <w:tc>
          <w:tcPr>
            <w:tcW w:w="2074" w:type="dxa"/>
            <w:vAlign w:val="center"/>
          </w:tcPr>
          <w:p w14:paraId="6418ADA1" w14:textId="7BADE258" w:rsidR="004E6240" w:rsidRPr="004E6240" w:rsidRDefault="004E6240" w:rsidP="004E6240">
            <w:pPr>
              <w:spacing w:line="276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1mm</m:t>
                </m:r>
              </m:oMath>
            </m:oMathPara>
          </w:p>
        </w:tc>
        <w:tc>
          <w:tcPr>
            <w:tcW w:w="2074" w:type="dxa"/>
            <w:vAlign w:val="center"/>
          </w:tcPr>
          <w:p w14:paraId="03A065A0" w14:textId="5F2B8BE4" w:rsidR="004E6240" w:rsidRPr="004E6240" w:rsidRDefault="004E6240" w:rsidP="004E6240">
            <w:pPr>
              <w:spacing w:line="276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>.5mm</m:t>
                </m:r>
              </m:oMath>
            </m:oMathPara>
          </w:p>
        </w:tc>
        <w:tc>
          <w:tcPr>
            <w:tcW w:w="2074" w:type="dxa"/>
            <w:vAlign w:val="center"/>
          </w:tcPr>
          <w:p w14:paraId="21C9D5BA" w14:textId="61DCAAD3" w:rsidR="004E6240" w:rsidRPr="004E6240" w:rsidRDefault="004E6240" w:rsidP="004E6240">
            <w:pPr>
              <w:spacing w:line="276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Δx</m:t>
                </m:r>
              </m:oMath>
            </m:oMathPara>
          </w:p>
        </w:tc>
      </w:tr>
      <w:tr w:rsidR="004E6240" w14:paraId="6046A6C6" w14:textId="77777777" w:rsidTr="004E6240">
        <w:tc>
          <w:tcPr>
            <w:tcW w:w="2074" w:type="dxa"/>
            <w:vAlign w:val="center"/>
          </w:tcPr>
          <w:p w14:paraId="76C9BA53" w14:textId="42A5C8C7" w:rsidR="004E6240" w:rsidRDefault="004E6240" w:rsidP="004E6240">
            <w:pPr>
              <w:spacing w:line="276" w:lineRule="auto"/>
              <w:jc w:val="center"/>
            </w:pPr>
            <w:r>
              <w:rPr>
                <w:rFonts w:hint="eastAsia"/>
              </w:rPr>
              <w:t>钢卷尺</w:t>
            </w:r>
          </w:p>
        </w:tc>
        <w:tc>
          <w:tcPr>
            <w:tcW w:w="2074" w:type="dxa"/>
            <w:vAlign w:val="center"/>
          </w:tcPr>
          <w:p w14:paraId="33FE02BB" w14:textId="6DB55283" w:rsidR="004E6240" w:rsidRPr="004E6240" w:rsidRDefault="004E6240" w:rsidP="004E6240">
            <w:pPr>
              <w:spacing w:line="276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mm</m:t>
                </m:r>
              </m:oMath>
            </m:oMathPara>
          </w:p>
        </w:tc>
        <w:tc>
          <w:tcPr>
            <w:tcW w:w="2074" w:type="dxa"/>
            <w:vAlign w:val="center"/>
          </w:tcPr>
          <w:p w14:paraId="06BC4478" w14:textId="30210DFD" w:rsidR="004E6240" w:rsidRPr="004E6240" w:rsidRDefault="004E6240" w:rsidP="004E6240">
            <w:pPr>
              <w:spacing w:line="276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>.5mm</m:t>
                </m:r>
              </m:oMath>
            </m:oMathPara>
          </w:p>
        </w:tc>
        <w:tc>
          <w:tcPr>
            <w:tcW w:w="2074" w:type="dxa"/>
            <w:vAlign w:val="center"/>
          </w:tcPr>
          <w:p w14:paraId="32BB8E16" w14:textId="2E14651F" w:rsidR="004E6240" w:rsidRPr="004E6240" w:rsidRDefault="004E6240" w:rsidP="004E6240">
            <w:pPr>
              <w:spacing w:line="276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L</m:t>
                </m:r>
                <m:r>
                  <w:rPr>
                    <w:rFonts w:ascii="Cambria Math" w:hAnsi="Cambria Math"/>
                  </w:rPr>
                  <m:t>,H</m:t>
                </m:r>
              </m:oMath>
            </m:oMathPara>
          </w:p>
        </w:tc>
      </w:tr>
      <w:tr w:rsidR="004E6240" w14:paraId="4639F3E8" w14:textId="77777777" w:rsidTr="004E6240">
        <w:tc>
          <w:tcPr>
            <w:tcW w:w="2074" w:type="dxa"/>
            <w:vAlign w:val="center"/>
          </w:tcPr>
          <w:p w14:paraId="1178F065" w14:textId="120DE3BE" w:rsidR="004E6240" w:rsidRDefault="004E6240" w:rsidP="004E6240">
            <w:pPr>
              <w:spacing w:line="276" w:lineRule="auto"/>
              <w:jc w:val="center"/>
            </w:pPr>
            <w:r>
              <w:rPr>
                <w:rFonts w:hint="eastAsia"/>
              </w:rPr>
              <w:t>游标卡尺</w:t>
            </w:r>
          </w:p>
        </w:tc>
        <w:tc>
          <w:tcPr>
            <w:tcW w:w="2074" w:type="dxa"/>
            <w:vAlign w:val="center"/>
          </w:tcPr>
          <w:p w14:paraId="67AB0CD5" w14:textId="5EFD4B71" w:rsidR="004E6240" w:rsidRPr="004E6240" w:rsidRDefault="004E6240" w:rsidP="004E6240">
            <w:pPr>
              <w:spacing w:line="276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>.02mm</m:t>
                </m:r>
              </m:oMath>
            </m:oMathPara>
          </w:p>
        </w:tc>
        <w:tc>
          <w:tcPr>
            <w:tcW w:w="2074" w:type="dxa"/>
            <w:vAlign w:val="center"/>
          </w:tcPr>
          <w:p w14:paraId="07067D49" w14:textId="1DF20812" w:rsidR="004E6240" w:rsidRPr="004E6240" w:rsidRDefault="004E6240" w:rsidP="004E6240">
            <w:pPr>
              <w:spacing w:line="276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>.02mm</m:t>
                </m:r>
              </m:oMath>
            </m:oMathPara>
          </w:p>
        </w:tc>
        <w:tc>
          <w:tcPr>
            <w:tcW w:w="2074" w:type="dxa"/>
            <w:vAlign w:val="center"/>
          </w:tcPr>
          <w:p w14:paraId="281845C9" w14:textId="6734D908" w:rsidR="004E6240" w:rsidRPr="004E6240" w:rsidRDefault="004E6240" w:rsidP="004E6240">
            <w:pPr>
              <w:spacing w:line="276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D</m:t>
                </m:r>
              </m:oMath>
            </m:oMathPara>
          </w:p>
        </w:tc>
      </w:tr>
      <w:tr w:rsidR="004E6240" w14:paraId="03176032" w14:textId="77777777" w:rsidTr="004E6240">
        <w:tc>
          <w:tcPr>
            <w:tcW w:w="2074" w:type="dxa"/>
            <w:vAlign w:val="center"/>
          </w:tcPr>
          <w:p w14:paraId="384ED47D" w14:textId="2E8A0430" w:rsidR="004E6240" w:rsidRDefault="004E6240" w:rsidP="004E6240">
            <w:pPr>
              <w:spacing w:line="276" w:lineRule="auto"/>
              <w:jc w:val="center"/>
            </w:pPr>
            <w:r>
              <w:rPr>
                <w:rFonts w:hint="eastAsia"/>
              </w:rPr>
              <w:t>螺旋测微计</w:t>
            </w:r>
          </w:p>
        </w:tc>
        <w:tc>
          <w:tcPr>
            <w:tcW w:w="2074" w:type="dxa"/>
            <w:vAlign w:val="center"/>
          </w:tcPr>
          <w:p w14:paraId="433A84A5" w14:textId="7B3DE384" w:rsidR="004E6240" w:rsidRPr="004E6240" w:rsidRDefault="004E6240" w:rsidP="004E6240">
            <w:pPr>
              <w:spacing w:line="276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>.01mm</m:t>
                </m:r>
              </m:oMath>
            </m:oMathPara>
          </w:p>
        </w:tc>
        <w:tc>
          <w:tcPr>
            <w:tcW w:w="2074" w:type="dxa"/>
            <w:vAlign w:val="center"/>
          </w:tcPr>
          <w:p w14:paraId="04B2F774" w14:textId="0D687F49" w:rsidR="004E6240" w:rsidRPr="004E6240" w:rsidRDefault="004E6240" w:rsidP="004E6240">
            <w:pPr>
              <w:spacing w:line="276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>.005mm</m:t>
                </m:r>
              </m:oMath>
            </m:oMathPara>
          </w:p>
        </w:tc>
        <w:tc>
          <w:tcPr>
            <w:tcW w:w="2074" w:type="dxa"/>
            <w:vAlign w:val="center"/>
          </w:tcPr>
          <w:p w14:paraId="36FF817D" w14:textId="631D528E" w:rsidR="004E6240" w:rsidRPr="004E6240" w:rsidRDefault="004E6240" w:rsidP="004E6240">
            <w:pPr>
              <w:spacing w:line="276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d</m:t>
                </m:r>
              </m:oMath>
            </m:oMathPara>
          </w:p>
        </w:tc>
      </w:tr>
      <w:tr w:rsidR="004E6240" w14:paraId="01CEB949" w14:textId="77777777" w:rsidTr="004E6240">
        <w:tc>
          <w:tcPr>
            <w:tcW w:w="2074" w:type="dxa"/>
            <w:vAlign w:val="center"/>
          </w:tcPr>
          <w:p w14:paraId="62389835" w14:textId="56548328" w:rsidR="004E6240" w:rsidRDefault="004E6240" w:rsidP="004E6240">
            <w:pPr>
              <w:spacing w:line="276" w:lineRule="auto"/>
              <w:jc w:val="center"/>
            </w:pPr>
            <w:r>
              <w:rPr>
                <w:rFonts w:hint="eastAsia"/>
              </w:rPr>
              <w:t>数字拉力计</w:t>
            </w:r>
          </w:p>
        </w:tc>
        <w:tc>
          <w:tcPr>
            <w:tcW w:w="2074" w:type="dxa"/>
            <w:vAlign w:val="center"/>
          </w:tcPr>
          <w:p w14:paraId="30340E42" w14:textId="6D4C174F" w:rsidR="004E6240" w:rsidRPr="004E6240" w:rsidRDefault="004E6240" w:rsidP="004E6240">
            <w:pPr>
              <w:spacing w:line="276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>.01kg</m:t>
                </m:r>
              </m:oMath>
            </m:oMathPara>
          </w:p>
        </w:tc>
        <w:tc>
          <w:tcPr>
            <w:tcW w:w="2074" w:type="dxa"/>
            <w:vAlign w:val="center"/>
          </w:tcPr>
          <w:p w14:paraId="5813CE1F" w14:textId="36AFAD9A" w:rsidR="004E6240" w:rsidRPr="004E6240" w:rsidRDefault="004E6240" w:rsidP="004E6240">
            <w:pPr>
              <w:spacing w:line="276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>.005kg</m:t>
                </m:r>
              </m:oMath>
            </m:oMathPara>
          </w:p>
        </w:tc>
        <w:tc>
          <w:tcPr>
            <w:tcW w:w="2074" w:type="dxa"/>
            <w:vAlign w:val="center"/>
          </w:tcPr>
          <w:p w14:paraId="0AD7546E" w14:textId="0153071A" w:rsidR="004E6240" w:rsidRPr="004E6240" w:rsidRDefault="004E6240" w:rsidP="004E6240">
            <w:pPr>
              <w:spacing w:line="276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m</m:t>
                </m:r>
              </m:oMath>
            </m:oMathPara>
          </w:p>
        </w:tc>
      </w:tr>
    </w:tbl>
    <w:p w14:paraId="37CC6612" w14:textId="77777777" w:rsidR="004E6240" w:rsidRDefault="004E6240" w:rsidP="00F1762D">
      <w:pPr>
        <w:spacing w:line="276" w:lineRule="auto"/>
      </w:pPr>
    </w:p>
    <w:p w14:paraId="062409B7" w14:textId="77777777" w:rsidR="004E6240" w:rsidRDefault="004E6240" w:rsidP="00F1762D">
      <w:pPr>
        <w:spacing w:line="276" w:lineRule="auto"/>
      </w:pPr>
      <w:r>
        <w:rPr>
          <w:rFonts w:hint="eastAsia"/>
        </w:rPr>
        <w:t>对于多次测量结果分散度很小的测量</w:t>
      </w:r>
      <w:proofErr w:type="gramStart"/>
      <w:r>
        <w:rPr>
          <w:rFonts w:hint="eastAsia"/>
        </w:rPr>
        <w:t>量</w:t>
      </w:r>
      <w:proofErr w:type="gramEnd"/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w:rPr>
            <w:rFonts w:ascii="Cambria Math" w:hAnsi="Cambria Math"/>
          </w:rPr>
          <m:t>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14:paraId="13AB8D8F" w14:textId="77777777" w:rsidR="00E74B62" w:rsidRPr="00E74B62" w:rsidRDefault="00E74B62" w:rsidP="00E74B62">
      <w:pPr>
        <w:spacing w:line="276" w:lineRule="auto"/>
        <w:jc w:val="left"/>
      </w:pPr>
      <w:r>
        <w:rPr>
          <w:rFonts w:hint="eastAsia"/>
        </w:rPr>
        <w:t>对</w:t>
      </w:r>
      <m:oMath>
        <m:r>
          <w:rPr>
            <w:rFonts w:ascii="Cambria Math" w:hAnsi="Cambria Math" w:hint="eastAsia"/>
          </w:rPr>
          <m:t>L</m:t>
        </m:r>
        <m:r>
          <w:rPr>
            <w:rFonts w:ascii="Cambria Math" w:hAnsi="Cambria Math"/>
          </w:rPr>
          <m:t>,D,H</m:t>
        </m:r>
      </m:oMath>
    </w:p>
    <w:p w14:paraId="21A964C5" w14:textId="359E4436" w:rsidR="004E6240" w:rsidRDefault="00000000" w:rsidP="00E74B62">
      <w:pPr>
        <w:spacing w:line="276" w:lineRule="auto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</m:oMath>
      <w:r w:rsidR="00E74B62">
        <w:rPr>
          <w:rFonts w:hint="eastAsia"/>
        </w:rPr>
        <w:t xml:space="preserve"> 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H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H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</m:oMath>
      <w:r w:rsidR="00E74B62">
        <w:t xml:space="preserve"> </w:t>
      </w:r>
      <w:r w:rsidR="00E74B62"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L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</m:oMath>
    </w:p>
    <w:p w14:paraId="524DE39D" w14:textId="1C59B0F4" w:rsidR="00E74B62" w:rsidRDefault="00E74B62" w:rsidP="00E74B62">
      <w:pPr>
        <w:spacing w:line="276" w:lineRule="auto"/>
      </w:pPr>
      <w:r>
        <w:rPr>
          <w:rFonts w:hint="eastAsia"/>
        </w:rPr>
        <w:t>对</w:t>
      </w:r>
      <m:oMath>
        <m:r>
          <w:rPr>
            <w:rFonts w:ascii="Cambria Math" w:hAnsi="Cambria Math"/>
          </w:rPr>
          <m:t>d</m:t>
        </m:r>
      </m:oMath>
    </w:p>
    <w:p w14:paraId="38EF51A9" w14:textId="5E88E8C7" w:rsidR="004E6240" w:rsidRPr="00E74B62" w:rsidRDefault="00000000" w:rsidP="00F1762D">
      <w:pPr>
        <w:spacing w:line="276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u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/>
            </w:rPr>
            <m:t xml:space="preserve">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2C0A8FD3" w14:textId="77777777" w:rsidR="00E74B62" w:rsidRPr="004E6240" w:rsidRDefault="00E74B62" w:rsidP="00E74B62">
      <w:pPr>
        <w:spacing w:line="276" w:lineRule="auto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(d)</m:t>
              </m:r>
            </m:e>
          </m:rad>
        </m:oMath>
      </m:oMathPara>
    </w:p>
    <w:p w14:paraId="2C253FBA" w14:textId="126722BA" w:rsidR="00E74B62" w:rsidRDefault="00E74B62" w:rsidP="00F1762D">
      <w:pPr>
        <w:spacing w:line="276" w:lineRule="auto"/>
      </w:pPr>
      <w:r>
        <w:rPr>
          <w:rFonts w:hint="eastAsia"/>
        </w:rPr>
        <w:lastRenderedPageBreak/>
        <w:t>对</w:t>
      </w:r>
      <m:oMath>
        <m:r>
          <w:rPr>
            <w:rFonts w:ascii="Cambria Math" w:hAnsi="Cambria Math"/>
          </w:rPr>
          <m:t>α</m:t>
        </m:r>
      </m:oMath>
    </w:p>
    <w:p w14:paraId="797D3F5E" w14:textId="0E822C60" w:rsidR="00E74B62" w:rsidRPr="00E74B62" w:rsidRDefault="00E74B62" w:rsidP="00F1762D">
      <w:pPr>
        <w:spacing w:line="276" w:lineRule="auto"/>
        <w:rPr>
          <w:i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=α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rad>
        </m:oMath>
      </m:oMathPara>
    </w:p>
    <w:p w14:paraId="70F3CF7E" w14:textId="0533F980" w:rsidR="00E74B62" w:rsidRDefault="00E74B62" w:rsidP="00F1762D">
      <w:pPr>
        <w:spacing w:line="276" w:lineRule="auto"/>
      </w:pPr>
      <w:r w:rsidRPr="00E74B62">
        <w:rPr>
          <w:rFonts w:hint="eastAsia"/>
        </w:rPr>
        <w:t>对</w:t>
      </w:r>
      <m:oMath>
        <m:r>
          <w:rPr>
            <w:rFonts w:ascii="Cambria Math" w:hAnsi="Cambria Math" w:hint="eastAsia"/>
          </w:rPr>
          <m:t>E</m:t>
        </m:r>
      </m:oMath>
    </w:p>
    <w:p w14:paraId="23DD255F" w14:textId="72D3E0A1" w:rsidR="00E74B62" w:rsidRPr="00E74B62" w:rsidRDefault="00E74B62" w:rsidP="00F1762D">
      <w:pPr>
        <w:spacing w:line="276" w:lineRule="auto"/>
        <w:rPr>
          <w:i/>
        </w:rPr>
      </w:pPr>
      <m:oMathPara>
        <m:oMath>
          <m:r>
            <w:rPr>
              <w:rFonts w:ascii="Cambria Math" w:hAnsi="Cambria Math" w:hint="eastAsia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=E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等线" w:hAnsi="Cambria Math" w:cs="宋体"/>
                                  <w:noProof/>
                                  <w:kern w:val="0"/>
                                  <w:szCs w:val="21"/>
                                </w:rPr>
                                <m:t>α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786DEA6C" w14:textId="17F91533" w:rsidR="00C93B6E" w:rsidRDefault="00C93B6E" w:rsidP="00F1762D">
      <w:pPr>
        <w:pStyle w:val="2"/>
        <w:spacing w:line="276" w:lineRule="auto"/>
      </w:pPr>
      <w:r w:rsidRPr="0068077B">
        <w:t>【实验</w:t>
      </w:r>
      <w:r w:rsidRPr="0068077B">
        <w:rPr>
          <w:rFonts w:hint="eastAsia"/>
        </w:rPr>
        <w:t>数据</w:t>
      </w:r>
      <w:r w:rsidRPr="0068077B">
        <w:t>】</w:t>
      </w:r>
    </w:p>
    <w:p w14:paraId="7EAEFFFF" w14:textId="2AF0F0EA" w:rsidR="006305CD" w:rsidRDefault="006305CD" w:rsidP="006305CD">
      <w:pPr>
        <w:spacing w:line="276" w:lineRule="auto"/>
        <w:ind w:firstLineChars="200" w:firstLine="420"/>
        <w:rPr>
          <w:b/>
          <w:bCs/>
        </w:rPr>
      </w:pPr>
      <w:proofErr w:type="gramStart"/>
      <w:r w:rsidRPr="00066ADD">
        <w:rPr>
          <w:rFonts w:hint="eastAsia"/>
          <w:b/>
          <w:bCs/>
        </w:rPr>
        <w:t>一</w:t>
      </w:r>
      <w:proofErr w:type="gramEnd"/>
      <w:r w:rsidRPr="00066ADD">
        <w:rPr>
          <w:rFonts w:hint="eastAsia"/>
          <w:b/>
          <w:bCs/>
        </w:rPr>
        <w:t>.</w:t>
      </w:r>
      <w:r w:rsidRPr="00066ADD">
        <w:rPr>
          <w:b/>
          <w:bCs/>
        </w:rPr>
        <w:t xml:space="preserve"> 拉伸法测量杨氏模量</w:t>
      </w:r>
    </w:p>
    <w:p w14:paraId="29E43CE3" w14:textId="77777777" w:rsidR="00411628" w:rsidRDefault="00411628" w:rsidP="006305CD">
      <w:pPr>
        <w:spacing w:line="276" w:lineRule="auto"/>
        <w:ind w:firstLineChars="200" w:firstLine="420"/>
        <w:rPr>
          <w:rFonts w:hint="eastAsia"/>
          <w:b/>
          <w:bCs/>
        </w:rPr>
      </w:pPr>
    </w:p>
    <w:p w14:paraId="40B0FB54" w14:textId="6B837432" w:rsidR="00411628" w:rsidRPr="00411628" w:rsidRDefault="00411628" w:rsidP="00411628">
      <w:pPr>
        <w:spacing w:line="276" w:lineRule="auto"/>
        <w:rPr>
          <w:rFonts w:hint="eastAsia"/>
        </w:rPr>
      </w:pPr>
      <w:r w:rsidRPr="00411628">
        <w:rPr>
          <w:rFonts w:hint="eastAsia"/>
        </w:rPr>
        <w:t>实验数据如下表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11628" w14:paraId="273E7AAA" w14:textId="77777777" w:rsidTr="00411628">
        <w:tc>
          <w:tcPr>
            <w:tcW w:w="2765" w:type="dxa"/>
            <w:vAlign w:val="center"/>
          </w:tcPr>
          <w:p w14:paraId="2B415333" w14:textId="5BDF3F4E" w:rsidR="00411628" w:rsidRPr="00411628" w:rsidRDefault="00411628" w:rsidP="00411628">
            <w:pPr>
              <w:spacing w:line="276" w:lineRule="auto"/>
              <w:jc w:val="center"/>
            </w:pPr>
            <w:r w:rsidRPr="00411628">
              <w:rPr>
                <w:rFonts w:hint="eastAsia"/>
              </w:rPr>
              <w:t>光杠杆常数</w:t>
            </w:r>
            <m:oMath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 w:hint="eastAsia"/>
                </w:rPr>
                <m:t>/</m:t>
              </m:r>
              <m:r>
                <w:rPr>
                  <w:rFonts w:ascii="Cambria Math" w:hAnsi="Cambria Math"/>
                </w:rPr>
                <m:t>m</m:t>
              </m:r>
            </m:oMath>
          </w:p>
        </w:tc>
        <w:tc>
          <w:tcPr>
            <w:tcW w:w="2765" w:type="dxa"/>
            <w:vAlign w:val="center"/>
          </w:tcPr>
          <w:p w14:paraId="042183CD" w14:textId="163D5EE3" w:rsidR="00411628" w:rsidRPr="00411628" w:rsidRDefault="00411628" w:rsidP="00411628">
            <w:pPr>
              <w:spacing w:line="276" w:lineRule="auto"/>
              <w:jc w:val="center"/>
            </w:pPr>
            <w:r w:rsidRPr="00411628">
              <w:rPr>
                <w:rFonts w:hint="eastAsia"/>
              </w:rPr>
              <w:t>金属丝原长</w:t>
            </w:r>
            <m:oMath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 w:hint="eastAsia"/>
                </w:rPr>
                <m:t>/</m:t>
              </m:r>
              <m:r>
                <w:rPr>
                  <w:rFonts w:ascii="Cambria Math" w:hAnsi="Cambria Math"/>
                </w:rPr>
                <m:t>m</m:t>
              </m:r>
            </m:oMath>
          </w:p>
        </w:tc>
        <w:tc>
          <w:tcPr>
            <w:tcW w:w="2766" w:type="dxa"/>
            <w:vAlign w:val="center"/>
          </w:tcPr>
          <w:p w14:paraId="14CA12C3" w14:textId="3717D1FC" w:rsidR="00411628" w:rsidRPr="00411628" w:rsidRDefault="00411628" w:rsidP="00411628">
            <w:pPr>
              <w:spacing w:line="276" w:lineRule="auto"/>
              <w:jc w:val="center"/>
            </w:pPr>
            <w:r w:rsidRPr="00411628">
              <w:rPr>
                <w:rFonts w:hint="eastAsia"/>
              </w:rPr>
              <w:t>反射镜到标尺距离</w:t>
            </w:r>
            <m:oMath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 w:hint="eastAsia"/>
                </w:rPr>
                <m:t>/</m:t>
              </m:r>
              <m:r>
                <w:rPr>
                  <w:rFonts w:ascii="Cambria Math" w:hAnsi="Cambria Math"/>
                </w:rPr>
                <m:t>m</m:t>
              </m:r>
            </m:oMath>
          </w:p>
        </w:tc>
      </w:tr>
      <w:tr w:rsidR="00411628" w14:paraId="56FE493A" w14:textId="77777777" w:rsidTr="00411628">
        <w:tc>
          <w:tcPr>
            <w:tcW w:w="2765" w:type="dxa"/>
            <w:vAlign w:val="center"/>
          </w:tcPr>
          <w:p w14:paraId="22F48B99" w14:textId="2A8BF56E" w:rsidR="00411628" w:rsidRPr="00411628" w:rsidRDefault="00411628" w:rsidP="00411628">
            <w:pPr>
              <w:spacing w:line="276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0.030865</m:t>
                </m:r>
              </m:oMath>
            </m:oMathPara>
          </w:p>
        </w:tc>
        <w:tc>
          <w:tcPr>
            <w:tcW w:w="2765" w:type="dxa"/>
            <w:vAlign w:val="center"/>
          </w:tcPr>
          <w:p w14:paraId="1A9C3D22" w14:textId="1CDEC682" w:rsidR="00411628" w:rsidRPr="00411628" w:rsidRDefault="00411628" w:rsidP="00411628">
            <w:pPr>
              <w:spacing w:line="276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0.7363</m:t>
                </m:r>
              </m:oMath>
            </m:oMathPara>
          </w:p>
        </w:tc>
        <w:tc>
          <w:tcPr>
            <w:tcW w:w="2766" w:type="dxa"/>
            <w:vAlign w:val="center"/>
          </w:tcPr>
          <w:p w14:paraId="76E1FEF1" w14:textId="2437DA86" w:rsidR="00411628" w:rsidRPr="00411628" w:rsidRDefault="00411628" w:rsidP="00411628">
            <w:pPr>
              <w:spacing w:line="276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0.693</m:t>
                </m:r>
              </m:oMath>
            </m:oMathPara>
          </w:p>
        </w:tc>
      </w:tr>
    </w:tbl>
    <w:p w14:paraId="2A3F454C" w14:textId="77777777" w:rsidR="006305CD" w:rsidRDefault="006305CD" w:rsidP="006305CD">
      <w:pPr>
        <w:spacing w:line="276" w:lineRule="auto"/>
        <w:ind w:firstLineChars="200" w:firstLine="420"/>
        <w:rPr>
          <w:b/>
          <w:bCs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11628" w14:paraId="0F4ACF5D" w14:textId="77777777" w:rsidTr="00411628">
        <w:tc>
          <w:tcPr>
            <w:tcW w:w="8296" w:type="dxa"/>
            <w:gridSpan w:val="5"/>
            <w:vAlign w:val="center"/>
          </w:tcPr>
          <w:p w14:paraId="561F9C40" w14:textId="77777777" w:rsidR="005613CB" w:rsidRPr="005613CB" w:rsidRDefault="00411628" w:rsidP="00411628">
            <w:pPr>
              <w:spacing w:line="276" w:lineRule="auto"/>
              <w:jc w:val="center"/>
            </w:pPr>
            <w:r w:rsidRPr="00411628">
              <w:rPr>
                <w:rFonts w:hint="eastAsia"/>
              </w:rPr>
              <w:t>金属丝直径</w:t>
            </w:r>
          </w:p>
          <w:p w14:paraId="4F5BC96A" w14:textId="1FBAA383" w:rsidR="00411628" w:rsidRPr="00411628" w:rsidRDefault="00411628" w:rsidP="00411628">
            <w:pPr>
              <w:spacing w:line="276" w:lineRule="auto"/>
              <w:jc w:val="center"/>
              <w:rPr>
                <w:rFonts w:hint="eastAsia"/>
              </w:rPr>
            </w:pPr>
            <m:oMath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 w:hint="eastAsia"/>
                </w:rPr>
                <m:t>/</m:t>
              </m:r>
              <m:r>
                <w:rPr>
                  <w:rFonts w:ascii="Cambria Math" w:hAnsi="Cambria Math"/>
                </w:rPr>
                <m:t>mm</m:t>
              </m:r>
            </m:oMath>
            <w:r w:rsidRPr="00411628">
              <w:rPr>
                <w:rFonts w:hint="eastAsia"/>
              </w:rPr>
              <w:t>（十次测量）</w:t>
            </w:r>
          </w:p>
        </w:tc>
      </w:tr>
      <w:tr w:rsidR="00411628" w14:paraId="3E62FFE1" w14:textId="77777777" w:rsidTr="00411628">
        <w:tc>
          <w:tcPr>
            <w:tcW w:w="1659" w:type="dxa"/>
            <w:vAlign w:val="center"/>
          </w:tcPr>
          <w:p w14:paraId="0F5A7B25" w14:textId="6419093E" w:rsidR="00411628" w:rsidRPr="00411628" w:rsidRDefault="00411628" w:rsidP="00411628">
            <w:pPr>
              <w:widowControl/>
              <w:jc w:val="center"/>
              <w:rPr>
                <w:rFonts w:ascii="Cambria Math" w:eastAsia="等线" w:hAnsi="Cambria Math" w:hint="eastAsia"/>
                <w:color w:val="00000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0.691</m:t>
                </m:r>
              </m:oMath>
            </m:oMathPara>
          </w:p>
        </w:tc>
        <w:tc>
          <w:tcPr>
            <w:tcW w:w="1659" w:type="dxa"/>
            <w:vAlign w:val="center"/>
          </w:tcPr>
          <w:p w14:paraId="1D32E84D" w14:textId="06F2F924" w:rsidR="00411628" w:rsidRPr="00411628" w:rsidRDefault="00411628" w:rsidP="00411628">
            <w:pPr>
              <w:widowControl/>
              <w:jc w:val="center"/>
              <w:rPr>
                <w:rFonts w:ascii="Cambria Math" w:eastAsia="等线" w:hAnsi="Cambria Math" w:hint="eastAsia"/>
                <w:color w:val="00000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0.689</m:t>
                </m:r>
              </m:oMath>
            </m:oMathPara>
          </w:p>
        </w:tc>
        <w:tc>
          <w:tcPr>
            <w:tcW w:w="1659" w:type="dxa"/>
            <w:vAlign w:val="center"/>
          </w:tcPr>
          <w:p w14:paraId="45068BBE" w14:textId="3D6F374D" w:rsidR="00411628" w:rsidRPr="00411628" w:rsidRDefault="00411628" w:rsidP="00411628">
            <w:pPr>
              <w:spacing w:line="276" w:lineRule="auto"/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0.688</m:t>
                </m:r>
              </m:oMath>
            </m:oMathPara>
          </w:p>
        </w:tc>
        <w:tc>
          <w:tcPr>
            <w:tcW w:w="1659" w:type="dxa"/>
            <w:vAlign w:val="center"/>
          </w:tcPr>
          <w:p w14:paraId="272BD396" w14:textId="73ACB776" w:rsidR="00411628" w:rsidRPr="00411628" w:rsidRDefault="00411628" w:rsidP="00411628">
            <w:pPr>
              <w:spacing w:line="276" w:lineRule="auto"/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0.688</m:t>
                </m:r>
              </m:oMath>
            </m:oMathPara>
          </w:p>
        </w:tc>
        <w:tc>
          <w:tcPr>
            <w:tcW w:w="1660" w:type="dxa"/>
            <w:vAlign w:val="center"/>
          </w:tcPr>
          <w:p w14:paraId="5760F9FB" w14:textId="67B0B6BE" w:rsidR="00411628" w:rsidRPr="00411628" w:rsidRDefault="00411628" w:rsidP="00411628">
            <w:pPr>
              <w:spacing w:line="276" w:lineRule="auto"/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0.</m:t>
                </m:r>
                <m:r>
                  <w:rPr>
                    <w:rFonts w:ascii="Cambria Math" w:hAnsi="Cambria Math"/>
                  </w:rPr>
                  <m:t>691</m:t>
                </m:r>
              </m:oMath>
            </m:oMathPara>
          </w:p>
        </w:tc>
      </w:tr>
      <w:tr w:rsidR="00411628" w14:paraId="79727E2A" w14:textId="77777777" w:rsidTr="00411628">
        <w:tc>
          <w:tcPr>
            <w:tcW w:w="1659" w:type="dxa"/>
            <w:vAlign w:val="center"/>
          </w:tcPr>
          <w:p w14:paraId="76FF3194" w14:textId="05AD5D07" w:rsidR="00411628" w:rsidRPr="00411628" w:rsidRDefault="00411628" w:rsidP="00411628">
            <w:pPr>
              <w:spacing w:line="276" w:lineRule="auto"/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>.690</m:t>
                </m:r>
              </m:oMath>
            </m:oMathPara>
          </w:p>
        </w:tc>
        <w:tc>
          <w:tcPr>
            <w:tcW w:w="1659" w:type="dxa"/>
            <w:vAlign w:val="center"/>
          </w:tcPr>
          <w:p w14:paraId="371DE89D" w14:textId="772046ED" w:rsidR="00411628" w:rsidRPr="00411628" w:rsidRDefault="00411628" w:rsidP="00411628">
            <w:pPr>
              <w:spacing w:line="276" w:lineRule="auto"/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>.689</m:t>
                </m:r>
              </m:oMath>
            </m:oMathPara>
          </w:p>
        </w:tc>
        <w:tc>
          <w:tcPr>
            <w:tcW w:w="1659" w:type="dxa"/>
            <w:vAlign w:val="center"/>
          </w:tcPr>
          <w:p w14:paraId="11718D9A" w14:textId="54FB398C" w:rsidR="00411628" w:rsidRPr="00411628" w:rsidRDefault="00411628" w:rsidP="00411628">
            <w:pPr>
              <w:spacing w:line="276" w:lineRule="auto"/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>.690</m:t>
                </m:r>
              </m:oMath>
            </m:oMathPara>
          </w:p>
        </w:tc>
        <w:tc>
          <w:tcPr>
            <w:tcW w:w="1659" w:type="dxa"/>
            <w:vAlign w:val="center"/>
          </w:tcPr>
          <w:p w14:paraId="4C521A1F" w14:textId="645B80DE" w:rsidR="00411628" w:rsidRPr="00411628" w:rsidRDefault="00411628" w:rsidP="00411628">
            <w:pPr>
              <w:spacing w:line="276" w:lineRule="auto"/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>.691</m:t>
                </m:r>
              </m:oMath>
            </m:oMathPara>
          </w:p>
        </w:tc>
        <w:tc>
          <w:tcPr>
            <w:tcW w:w="1660" w:type="dxa"/>
            <w:vAlign w:val="center"/>
          </w:tcPr>
          <w:p w14:paraId="04C0F48D" w14:textId="3CCC443F" w:rsidR="00411628" w:rsidRPr="00411628" w:rsidRDefault="00411628" w:rsidP="00411628">
            <w:pPr>
              <w:spacing w:line="276" w:lineRule="auto"/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>.688</m:t>
                </m:r>
              </m:oMath>
            </m:oMathPara>
          </w:p>
        </w:tc>
      </w:tr>
    </w:tbl>
    <w:p w14:paraId="187E3C9C" w14:textId="53DD548F" w:rsidR="00411628" w:rsidRPr="00411628" w:rsidRDefault="00411628" w:rsidP="00411628">
      <w:pPr>
        <w:spacing w:line="276" w:lineRule="auto"/>
        <w:ind w:firstLineChars="200" w:firstLine="420"/>
      </w:pPr>
      <w:r w:rsidRPr="00411628">
        <w:rPr>
          <w:rFonts w:hint="eastAsia"/>
        </w:rPr>
        <w:t>得</w:t>
      </w:r>
    </w:p>
    <w:p w14:paraId="78E2ADD5" w14:textId="7350E1DF" w:rsidR="00411628" w:rsidRPr="00677947" w:rsidRDefault="00411628" w:rsidP="00411628">
      <w:pPr>
        <w:spacing w:line="276" w:lineRule="auto"/>
        <w:ind w:firstLineChars="200" w:firstLine="420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 w:hint="eastAsia"/>
                </w:rPr>
                <m:t>d</m:t>
              </m:r>
            </m:e>
          </m:acc>
          <m:r>
            <w:rPr>
              <w:rFonts w:ascii="Cambria Math" w:hAnsi="Cambria Math" w:hint="eastAsia"/>
            </w:rPr>
            <m:t>=0.6895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 w:hint="eastAsia"/>
            </w:rPr>
            <m:t>m</m:t>
          </m:r>
        </m:oMath>
      </m:oMathPara>
    </w:p>
    <w:p w14:paraId="7C7D6E3A" w14:textId="77777777" w:rsidR="00677947" w:rsidRPr="00411628" w:rsidRDefault="00677947" w:rsidP="00411628">
      <w:pPr>
        <w:spacing w:line="276" w:lineRule="auto"/>
        <w:ind w:firstLineChars="200" w:firstLine="420"/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11628" w14:paraId="4DADE2F1" w14:textId="77777777" w:rsidTr="00677947">
        <w:tc>
          <w:tcPr>
            <w:tcW w:w="2074" w:type="dxa"/>
            <w:vAlign w:val="center"/>
          </w:tcPr>
          <w:p w14:paraId="0E1D17D4" w14:textId="1CAC56C1" w:rsidR="00411628" w:rsidRDefault="00411628" w:rsidP="00677947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金属丝受力</w:t>
            </w:r>
            <m:oMath>
              <m:r>
                <w:rPr>
                  <w:rFonts w:ascii="Cambria Math" w:hAnsi="Cambria Math" w:hint="eastAsia"/>
                </w:rPr>
                <m:t>F</m:t>
              </m:r>
              <m: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 w:hint="eastAsia"/>
                </w:rPr>
                <m:t>N</m:t>
              </m:r>
            </m:oMath>
          </w:p>
        </w:tc>
        <w:tc>
          <w:tcPr>
            <w:tcW w:w="2074" w:type="dxa"/>
            <w:vAlign w:val="center"/>
          </w:tcPr>
          <w:p w14:paraId="0D27D5AB" w14:textId="1B76AB71" w:rsidR="00411628" w:rsidRDefault="00677947" w:rsidP="00677947">
            <w:pPr>
              <w:spacing w:line="276" w:lineRule="auto"/>
              <w:jc w:val="center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标尺读数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</m:t>
                    </m:r>
                  </m:sub>
                </m:sSub>
                <m:r>
                  <w:rPr>
                    <w:rFonts w:ascii="Cambria Math" w:hAnsi="Cambria Math"/>
                  </w:rPr>
                  <m:t>/m</m:t>
                </m:r>
              </m:oMath>
            </m:oMathPara>
          </w:p>
        </w:tc>
        <w:tc>
          <w:tcPr>
            <w:tcW w:w="2074" w:type="dxa"/>
            <w:vAlign w:val="center"/>
          </w:tcPr>
          <w:p w14:paraId="4C3CB6B2" w14:textId="329BD323" w:rsidR="00411628" w:rsidRDefault="00677947" w:rsidP="00677947">
            <w:pPr>
              <w:spacing w:line="276" w:lineRule="auto"/>
              <w:jc w:val="center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标尺读数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2074" w:type="dxa"/>
            <w:vAlign w:val="center"/>
          </w:tcPr>
          <w:p w14:paraId="50399FA2" w14:textId="5879BAC2" w:rsidR="00411628" w:rsidRDefault="00411628" w:rsidP="00677947">
            <w:pPr>
              <w:spacing w:line="276" w:lineRule="auto"/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x=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i-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677947" w14:paraId="59DD1ECD" w14:textId="77777777" w:rsidTr="00677947">
        <w:tc>
          <w:tcPr>
            <w:tcW w:w="2074" w:type="dxa"/>
            <w:vAlign w:val="center"/>
          </w:tcPr>
          <w:p w14:paraId="22E81045" w14:textId="54195605" w:rsidR="00677947" w:rsidRPr="00677947" w:rsidRDefault="00677947" w:rsidP="00677947">
            <w:pPr>
              <w:spacing w:line="276" w:lineRule="auto"/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19.6</m:t>
                </m:r>
              </m:oMath>
            </m:oMathPara>
          </w:p>
        </w:tc>
        <w:tc>
          <w:tcPr>
            <w:tcW w:w="2074" w:type="dxa"/>
            <w:vAlign w:val="center"/>
          </w:tcPr>
          <w:p w14:paraId="3BC4DCF1" w14:textId="520B6D8D" w:rsidR="00677947" w:rsidRPr="00677947" w:rsidRDefault="00677947" w:rsidP="00677947">
            <w:pPr>
              <w:spacing w:line="276" w:lineRule="auto"/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1.89</m:t>
                </m:r>
                <m:r>
                  <w:rPr>
                    <w:rFonts w:ascii="Cambria Math" w:hAnsi="Cambria Math"/>
                    <w:color w:val="000000"/>
                    <w:sz w:val="22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2074" w:type="dxa"/>
            <w:vAlign w:val="center"/>
          </w:tcPr>
          <w:p w14:paraId="0A5CD408" w14:textId="2011A528" w:rsidR="00677947" w:rsidRPr="00677947" w:rsidRDefault="00677947" w:rsidP="00677947">
            <w:pPr>
              <w:spacing w:line="276" w:lineRule="auto"/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2.00</m:t>
                </m:r>
                <m:r>
                  <w:rPr>
                    <w:rFonts w:ascii="Cambria Math" w:hAnsi="Cambria Math"/>
                    <w:color w:val="000000"/>
                    <w:sz w:val="22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2074" w:type="dxa"/>
            <w:vAlign w:val="center"/>
          </w:tcPr>
          <w:p w14:paraId="263EFF83" w14:textId="6BA232C9" w:rsidR="00677947" w:rsidRPr="00677947" w:rsidRDefault="00677947" w:rsidP="00677947">
            <w:pPr>
              <w:spacing w:line="276" w:lineRule="auto"/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1.945</m:t>
                </m:r>
                <m:r>
                  <w:rPr>
                    <w:rFonts w:ascii="Cambria Math" w:hAnsi="Cambria Math"/>
                    <w:color w:val="000000"/>
                    <w:sz w:val="22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-2</m:t>
                    </m:r>
                  </m:sup>
                </m:sSup>
              </m:oMath>
            </m:oMathPara>
          </w:p>
        </w:tc>
      </w:tr>
      <w:tr w:rsidR="00677947" w14:paraId="782D375F" w14:textId="77777777" w:rsidTr="00677947">
        <w:tc>
          <w:tcPr>
            <w:tcW w:w="2074" w:type="dxa"/>
            <w:vAlign w:val="center"/>
          </w:tcPr>
          <w:p w14:paraId="12F392FD" w14:textId="3B1B534F" w:rsidR="00677947" w:rsidRPr="00677947" w:rsidRDefault="00677947" w:rsidP="00677947">
            <w:pPr>
              <w:spacing w:line="276" w:lineRule="auto"/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29.4</m:t>
                </m:r>
              </m:oMath>
            </m:oMathPara>
          </w:p>
        </w:tc>
        <w:tc>
          <w:tcPr>
            <w:tcW w:w="2074" w:type="dxa"/>
            <w:vAlign w:val="center"/>
          </w:tcPr>
          <w:p w14:paraId="255AB8B2" w14:textId="38D31EC7" w:rsidR="00677947" w:rsidRPr="00677947" w:rsidRDefault="00677947" w:rsidP="00677947">
            <w:pPr>
              <w:spacing w:line="276" w:lineRule="auto"/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2.31</m:t>
                </m:r>
                <m:r>
                  <w:rPr>
                    <w:rFonts w:ascii="Cambria Math" w:hAnsi="Cambria Math"/>
                    <w:color w:val="000000"/>
                    <w:sz w:val="22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2074" w:type="dxa"/>
            <w:vAlign w:val="center"/>
          </w:tcPr>
          <w:p w14:paraId="246C54C4" w14:textId="4A9B1D48" w:rsidR="00677947" w:rsidRPr="00677947" w:rsidRDefault="00677947" w:rsidP="00677947">
            <w:pPr>
              <w:spacing w:line="276" w:lineRule="auto"/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2.44</m:t>
                </m:r>
                <m:r>
                  <w:rPr>
                    <w:rFonts w:ascii="Cambria Math" w:hAnsi="Cambria Math"/>
                    <w:color w:val="000000"/>
                    <w:sz w:val="22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2074" w:type="dxa"/>
            <w:vAlign w:val="center"/>
          </w:tcPr>
          <w:p w14:paraId="6AFC9D58" w14:textId="522AFB01" w:rsidR="00677947" w:rsidRPr="00677947" w:rsidRDefault="00677947" w:rsidP="00677947">
            <w:pPr>
              <w:spacing w:line="276" w:lineRule="auto"/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2.375</m:t>
                </m:r>
                <m:r>
                  <w:rPr>
                    <w:rFonts w:ascii="Cambria Math" w:hAnsi="Cambria Math"/>
                    <w:color w:val="000000"/>
                    <w:sz w:val="22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-2</m:t>
                    </m:r>
                  </m:sup>
                </m:sSup>
              </m:oMath>
            </m:oMathPara>
          </w:p>
        </w:tc>
      </w:tr>
      <w:tr w:rsidR="00677947" w14:paraId="752BE330" w14:textId="77777777" w:rsidTr="00677947">
        <w:tc>
          <w:tcPr>
            <w:tcW w:w="2074" w:type="dxa"/>
            <w:vAlign w:val="center"/>
          </w:tcPr>
          <w:p w14:paraId="30572BF9" w14:textId="146E57E0" w:rsidR="00677947" w:rsidRPr="00677947" w:rsidRDefault="00677947" w:rsidP="00677947">
            <w:pPr>
              <w:spacing w:line="276" w:lineRule="auto"/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39.2</m:t>
                </m:r>
              </m:oMath>
            </m:oMathPara>
          </w:p>
        </w:tc>
        <w:tc>
          <w:tcPr>
            <w:tcW w:w="2074" w:type="dxa"/>
            <w:vAlign w:val="center"/>
          </w:tcPr>
          <w:p w14:paraId="1B3EC6C0" w14:textId="3F3B4202" w:rsidR="00677947" w:rsidRPr="00677947" w:rsidRDefault="00677947" w:rsidP="00677947">
            <w:pPr>
              <w:spacing w:line="276" w:lineRule="auto"/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2.77</m:t>
                </m:r>
                <m:r>
                  <w:rPr>
                    <w:rFonts w:ascii="Cambria Math" w:hAnsi="Cambria Math"/>
                    <w:color w:val="000000"/>
                    <w:sz w:val="22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2074" w:type="dxa"/>
            <w:vAlign w:val="center"/>
          </w:tcPr>
          <w:p w14:paraId="525B7EAD" w14:textId="17576FEA" w:rsidR="00677947" w:rsidRPr="00677947" w:rsidRDefault="00677947" w:rsidP="00677947">
            <w:pPr>
              <w:spacing w:line="276" w:lineRule="auto"/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2.88</m:t>
                </m:r>
                <m:r>
                  <w:rPr>
                    <w:rFonts w:ascii="Cambria Math" w:hAnsi="Cambria Math"/>
                    <w:color w:val="000000"/>
                    <w:sz w:val="22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2074" w:type="dxa"/>
            <w:vAlign w:val="center"/>
          </w:tcPr>
          <w:p w14:paraId="1B17A544" w14:textId="632C00E4" w:rsidR="00677947" w:rsidRPr="00677947" w:rsidRDefault="00677947" w:rsidP="00677947">
            <w:pPr>
              <w:spacing w:line="276" w:lineRule="auto"/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2.825</m:t>
                </m:r>
                <m:r>
                  <w:rPr>
                    <w:rFonts w:ascii="Cambria Math" w:hAnsi="Cambria Math"/>
                    <w:color w:val="000000"/>
                    <w:sz w:val="22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-2</m:t>
                    </m:r>
                  </m:sup>
                </m:sSup>
              </m:oMath>
            </m:oMathPara>
          </w:p>
        </w:tc>
      </w:tr>
      <w:tr w:rsidR="00677947" w14:paraId="0BBB7E73" w14:textId="77777777" w:rsidTr="00677947">
        <w:tc>
          <w:tcPr>
            <w:tcW w:w="2074" w:type="dxa"/>
            <w:vAlign w:val="center"/>
          </w:tcPr>
          <w:p w14:paraId="79B221D5" w14:textId="31D4F88D" w:rsidR="00677947" w:rsidRPr="00677947" w:rsidRDefault="00677947" w:rsidP="00677947">
            <w:pPr>
              <w:spacing w:line="276" w:lineRule="auto"/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49.0</m:t>
                </m:r>
              </m:oMath>
            </m:oMathPara>
          </w:p>
        </w:tc>
        <w:tc>
          <w:tcPr>
            <w:tcW w:w="2074" w:type="dxa"/>
            <w:vAlign w:val="center"/>
          </w:tcPr>
          <w:p w14:paraId="41C8DEFE" w14:textId="273E5DBB" w:rsidR="00677947" w:rsidRPr="00677947" w:rsidRDefault="00677947" w:rsidP="00677947">
            <w:pPr>
              <w:spacing w:line="276" w:lineRule="auto"/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3.17</m:t>
                </m:r>
                <m:r>
                  <w:rPr>
                    <w:rFonts w:ascii="Cambria Math" w:hAnsi="Cambria Math"/>
                    <w:color w:val="000000"/>
                    <w:sz w:val="22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2074" w:type="dxa"/>
            <w:vAlign w:val="center"/>
          </w:tcPr>
          <w:p w14:paraId="521F7E6E" w14:textId="72F97B6E" w:rsidR="00677947" w:rsidRPr="00677947" w:rsidRDefault="00677947" w:rsidP="00677947">
            <w:pPr>
              <w:spacing w:line="276" w:lineRule="auto"/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3.29</m:t>
                </m:r>
                <m:r>
                  <w:rPr>
                    <w:rFonts w:ascii="Cambria Math" w:hAnsi="Cambria Math"/>
                    <w:color w:val="000000"/>
                    <w:sz w:val="22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2074" w:type="dxa"/>
            <w:vAlign w:val="center"/>
          </w:tcPr>
          <w:p w14:paraId="1D4218BB" w14:textId="57ACE9F4" w:rsidR="00677947" w:rsidRPr="00677947" w:rsidRDefault="00677947" w:rsidP="00677947">
            <w:pPr>
              <w:spacing w:line="276" w:lineRule="auto"/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3.230</m:t>
                </m:r>
                <m:r>
                  <w:rPr>
                    <w:rFonts w:ascii="Cambria Math" w:hAnsi="Cambria Math"/>
                    <w:color w:val="000000"/>
                    <w:sz w:val="22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-2</m:t>
                    </m:r>
                  </m:sup>
                </m:sSup>
              </m:oMath>
            </m:oMathPara>
          </w:p>
        </w:tc>
      </w:tr>
      <w:tr w:rsidR="00677947" w14:paraId="5ABA4504" w14:textId="77777777" w:rsidTr="00677947">
        <w:tc>
          <w:tcPr>
            <w:tcW w:w="2074" w:type="dxa"/>
            <w:vAlign w:val="center"/>
          </w:tcPr>
          <w:p w14:paraId="46A6BB1B" w14:textId="04FB34D7" w:rsidR="00677947" w:rsidRPr="00677947" w:rsidRDefault="00677947" w:rsidP="00677947">
            <w:pPr>
              <w:spacing w:line="276" w:lineRule="auto"/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58.8</m:t>
                </m:r>
              </m:oMath>
            </m:oMathPara>
          </w:p>
        </w:tc>
        <w:tc>
          <w:tcPr>
            <w:tcW w:w="2074" w:type="dxa"/>
            <w:vAlign w:val="center"/>
          </w:tcPr>
          <w:p w14:paraId="0564C3B8" w14:textId="6AD5405D" w:rsidR="00677947" w:rsidRPr="00677947" w:rsidRDefault="00677947" w:rsidP="00677947">
            <w:pPr>
              <w:spacing w:line="276" w:lineRule="auto"/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3.58</m:t>
                </m:r>
                <m:r>
                  <w:rPr>
                    <w:rFonts w:ascii="Cambria Math" w:hAnsi="Cambria Math"/>
                    <w:color w:val="000000"/>
                    <w:sz w:val="22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2074" w:type="dxa"/>
            <w:vAlign w:val="center"/>
          </w:tcPr>
          <w:p w14:paraId="05B51335" w14:textId="7801763C" w:rsidR="00677947" w:rsidRPr="00677947" w:rsidRDefault="00677947" w:rsidP="00677947">
            <w:pPr>
              <w:spacing w:line="276" w:lineRule="auto"/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3.72</m:t>
                </m:r>
                <m:r>
                  <w:rPr>
                    <w:rFonts w:ascii="Cambria Math" w:hAnsi="Cambria Math"/>
                    <w:color w:val="000000"/>
                    <w:sz w:val="22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2074" w:type="dxa"/>
            <w:vAlign w:val="center"/>
          </w:tcPr>
          <w:p w14:paraId="0EAE95EC" w14:textId="5482879C" w:rsidR="00677947" w:rsidRPr="00677947" w:rsidRDefault="00677947" w:rsidP="00677947">
            <w:pPr>
              <w:spacing w:line="276" w:lineRule="auto"/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3.650</m:t>
                </m:r>
                <m:r>
                  <w:rPr>
                    <w:rFonts w:ascii="Cambria Math" w:hAnsi="Cambria Math"/>
                    <w:color w:val="000000"/>
                    <w:sz w:val="22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-2</m:t>
                    </m:r>
                  </m:sup>
                </m:sSup>
              </m:oMath>
            </m:oMathPara>
          </w:p>
        </w:tc>
      </w:tr>
      <w:tr w:rsidR="00677947" w14:paraId="550C88EE" w14:textId="77777777" w:rsidTr="00677947">
        <w:tc>
          <w:tcPr>
            <w:tcW w:w="2074" w:type="dxa"/>
            <w:vAlign w:val="center"/>
          </w:tcPr>
          <w:p w14:paraId="32EEC451" w14:textId="5A46248E" w:rsidR="00677947" w:rsidRPr="00677947" w:rsidRDefault="00677947" w:rsidP="00677947">
            <w:pPr>
              <w:spacing w:line="276" w:lineRule="auto"/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68.6</m:t>
                </m:r>
              </m:oMath>
            </m:oMathPara>
          </w:p>
        </w:tc>
        <w:tc>
          <w:tcPr>
            <w:tcW w:w="2074" w:type="dxa"/>
            <w:vAlign w:val="center"/>
          </w:tcPr>
          <w:p w14:paraId="0CEE164B" w14:textId="2239DD9F" w:rsidR="00677947" w:rsidRPr="00677947" w:rsidRDefault="00677947" w:rsidP="00677947">
            <w:pPr>
              <w:spacing w:line="276" w:lineRule="auto"/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3.98</m:t>
                </m:r>
                <m:r>
                  <w:rPr>
                    <w:rFonts w:ascii="Cambria Math" w:hAnsi="Cambria Math"/>
                    <w:color w:val="000000"/>
                    <w:sz w:val="22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2074" w:type="dxa"/>
            <w:vAlign w:val="center"/>
          </w:tcPr>
          <w:p w14:paraId="24D9FDEF" w14:textId="12183E68" w:rsidR="00677947" w:rsidRPr="00677947" w:rsidRDefault="00677947" w:rsidP="00677947">
            <w:pPr>
              <w:spacing w:line="276" w:lineRule="auto"/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4.15</m:t>
                </m:r>
                <m:r>
                  <w:rPr>
                    <w:rFonts w:ascii="Cambria Math" w:hAnsi="Cambria Math"/>
                    <w:color w:val="000000"/>
                    <w:sz w:val="22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2074" w:type="dxa"/>
            <w:vAlign w:val="center"/>
          </w:tcPr>
          <w:p w14:paraId="59EF86A0" w14:textId="25FF6F24" w:rsidR="00677947" w:rsidRPr="00677947" w:rsidRDefault="00677947" w:rsidP="00677947">
            <w:pPr>
              <w:spacing w:line="276" w:lineRule="auto"/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4.065</m:t>
                </m:r>
                <m:r>
                  <w:rPr>
                    <w:rFonts w:ascii="Cambria Math" w:hAnsi="Cambria Math"/>
                    <w:color w:val="000000"/>
                    <w:sz w:val="22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-2</m:t>
                    </m:r>
                  </m:sup>
                </m:sSup>
              </m:oMath>
            </m:oMathPara>
          </w:p>
        </w:tc>
      </w:tr>
      <w:tr w:rsidR="00677947" w14:paraId="2369F8F9" w14:textId="77777777" w:rsidTr="00677947">
        <w:tc>
          <w:tcPr>
            <w:tcW w:w="2074" w:type="dxa"/>
            <w:vAlign w:val="center"/>
          </w:tcPr>
          <w:p w14:paraId="5CEE0660" w14:textId="37F604D2" w:rsidR="00677947" w:rsidRPr="00677947" w:rsidRDefault="00677947" w:rsidP="00677947">
            <w:pPr>
              <w:spacing w:line="276" w:lineRule="auto"/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78.4</m:t>
                </m:r>
              </m:oMath>
            </m:oMathPara>
          </w:p>
        </w:tc>
        <w:tc>
          <w:tcPr>
            <w:tcW w:w="2074" w:type="dxa"/>
            <w:vAlign w:val="center"/>
          </w:tcPr>
          <w:p w14:paraId="32776AA4" w14:textId="54DC28BA" w:rsidR="00677947" w:rsidRPr="00677947" w:rsidRDefault="00677947" w:rsidP="00677947">
            <w:pPr>
              <w:spacing w:line="276" w:lineRule="auto"/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4.39</m:t>
                </m:r>
                <m:r>
                  <w:rPr>
                    <w:rFonts w:ascii="Cambria Math" w:hAnsi="Cambria Math"/>
                    <w:color w:val="000000"/>
                    <w:sz w:val="22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2074" w:type="dxa"/>
            <w:vAlign w:val="center"/>
          </w:tcPr>
          <w:p w14:paraId="2A42E049" w14:textId="12FD4858" w:rsidR="00677947" w:rsidRPr="00677947" w:rsidRDefault="00677947" w:rsidP="00677947">
            <w:pPr>
              <w:spacing w:line="276" w:lineRule="auto"/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4.60</m:t>
                </m:r>
                <m:r>
                  <w:rPr>
                    <w:rFonts w:ascii="Cambria Math" w:hAnsi="Cambria Math"/>
                    <w:color w:val="000000"/>
                    <w:sz w:val="22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2074" w:type="dxa"/>
            <w:vAlign w:val="center"/>
          </w:tcPr>
          <w:p w14:paraId="62A307AA" w14:textId="65F2160C" w:rsidR="00677947" w:rsidRPr="00677947" w:rsidRDefault="00677947" w:rsidP="00677947">
            <w:pPr>
              <w:spacing w:line="276" w:lineRule="auto"/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4.495</m:t>
                </m:r>
                <m:r>
                  <w:rPr>
                    <w:rFonts w:ascii="Cambria Math" w:hAnsi="Cambria Math"/>
                    <w:color w:val="000000"/>
                    <w:sz w:val="22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-2</m:t>
                    </m:r>
                  </m:sup>
                </m:sSup>
              </m:oMath>
            </m:oMathPara>
          </w:p>
        </w:tc>
      </w:tr>
      <w:tr w:rsidR="00677947" w14:paraId="177163B8" w14:textId="77777777" w:rsidTr="00677947">
        <w:tc>
          <w:tcPr>
            <w:tcW w:w="2074" w:type="dxa"/>
            <w:vAlign w:val="center"/>
          </w:tcPr>
          <w:p w14:paraId="338137BB" w14:textId="14A867D8" w:rsidR="00677947" w:rsidRPr="00677947" w:rsidRDefault="00677947" w:rsidP="00677947">
            <w:pPr>
              <w:spacing w:line="276" w:lineRule="auto"/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88.2</m:t>
                </m:r>
              </m:oMath>
            </m:oMathPara>
          </w:p>
        </w:tc>
        <w:tc>
          <w:tcPr>
            <w:tcW w:w="2074" w:type="dxa"/>
            <w:vAlign w:val="center"/>
          </w:tcPr>
          <w:p w14:paraId="7F43E183" w14:textId="7356B2A3" w:rsidR="00677947" w:rsidRPr="00677947" w:rsidRDefault="00677947" w:rsidP="00677947">
            <w:pPr>
              <w:spacing w:line="276" w:lineRule="auto"/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4.80</m:t>
                </m:r>
                <m:r>
                  <w:rPr>
                    <w:rFonts w:ascii="Cambria Math" w:hAnsi="Cambria Math"/>
                    <w:color w:val="000000"/>
                    <w:sz w:val="22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2074" w:type="dxa"/>
            <w:vAlign w:val="center"/>
          </w:tcPr>
          <w:p w14:paraId="6A2F63F6" w14:textId="40193D81" w:rsidR="00677947" w:rsidRPr="00677947" w:rsidRDefault="00677947" w:rsidP="00677947">
            <w:pPr>
              <w:spacing w:line="276" w:lineRule="auto"/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5.05</m:t>
                </m:r>
                <m:r>
                  <w:rPr>
                    <w:rFonts w:ascii="Cambria Math" w:hAnsi="Cambria Math"/>
                    <w:color w:val="000000"/>
                    <w:sz w:val="22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2074" w:type="dxa"/>
            <w:vAlign w:val="center"/>
          </w:tcPr>
          <w:p w14:paraId="371ABA7F" w14:textId="214BEB74" w:rsidR="00677947" w:rsidRPr="00677947" w:rsidRDefault="00677947" w:rsidP="00677947">
            <w:pPr>
              <w:spacing w:line="276" w:lineRule="auto"/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4.925</m:t>
                </m:r>
                <m:r>
                  <w:rPr>
                    <w:rFonts w:ascii="Cambria Math" w:hAnsi="Cambria Math"/>
                    <w:color w:val="000000"/>
                    <w:sz w:val="22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-2</m:t>
                    </m:r>
                  </m:sup>
                </m:sSup>
              </m:oMath>
            </m:oMathPara>
          </w:p>
        </w:tc>
      </w:tr>
      <w:tr w:rsidR="00677947" w14:paraId="51D014B2" w14:textId="77777777" w:rsidTr="00677947">
        <w:tc>
          <w:tcPr>
            <w:tcW w:w="2074" w:type="dxa"/>
            <w:vAlign w:val="center"/>
          </w:tcPr>
          <w:p w14:paraId="740B4B8E" w14:textId="38512B44" w:rsidR="00677947" w:rsidRPr="00677947" w:rsidRDefault="00677947" w:rsidP="00677947">
            <w:pPr>
              <w:spacing w:line="276" w:lineRule="auto"/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98.0</m:t>
                </m:r>
              </m:oMath>
            </m:oMathPara>
          </w:p>
        </w:tc>
        <w:tc>
          <w:tcPr>
            <w:tcW w:w="2074" w:type="dxa"/>
            <w:vAlign w:val="center"/>
          </w:tcPr>
          <w:p w14:paraId="705E6BE3" w14:textId="5B174480" w:rsidR="00677947" w:rsidRPr="00677947" w:rsidRDefault="00677947" w:rsidP="00677947">
            <w:pPr>
              <w:spacing w:line="276" w:lineRule="auto"/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5.23</m:t>
                </m:r>
                <m:r>
                  <w:rPr>
                    <w:rFonts w:ascii="Cambria Math" w:hAnsi="Cambria Math"/>
                    <w:color w:val="000000"/>
                    <w:sz w:val="22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2074" w:type="dxa"/>
            <w:vAlign w:val="center"/>
          </w:tcPr>
          <w:p w14:paraId="715DD37B" w14:textId="2DB3612A" w:rsidR="00677947" w:rsidRPr="00677947" w:rsidRDefault="00677947" w:rsidP="00677947">
            <w:pPr>
              <w:spacing w:line="276" w:lineRule="auto"/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5.42</m:t>
                </m:r>
                <m:r>
                  <w:rPr>
                    <w:rFonts w:ascii="Cambria Math" w:hAnsi="Cambria Math"/>
                    <w:color w:val="000000"/>
                    <w:sz w:val="22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2074" w:type="dxa"/>
            <w:vAlign w:val="center"/>
          </w:tcPr>
          <w:p w14:paraId="378704CE" w14:textId="0189A789" w:rsidR="00677947" w:rsidRPr="00677947" w:rsidRDefault="00677947" w:rsidP="00677947">
            <w:pPr>
              <w:spacing w:line="276" w:lineRule="auto"/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5.325</m:t>
                </m:r>
                <m:r>
                  <w:rPr>
                    <w:rFonts w:ascii="Cambria Math" w:hAnsi="Cambria Math"/>
                    <w:color w:val="000000"/>
                    <w:sz w:val="22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-2</m:t>
                    </m:r>
                  </m:sup>
                </m:sSup>
              </m:oMath>
            </m:oMathPara>
          </w:p>
        </w:tc>
      </w:tr>
    </w:tbl>
    <w:p w14:paraId="33799BC7" w14:textId="77777777" w:rsidR="008D23B5" w:rsidRDefault="008D23B5" w:rsidP="00411628">
      <w:pPr>
        <w:spacing w:line="276" w:lineRule="auto"/>
      </w:pPr>
      <w:r>
        <w:rPr>
          <w:rFonts w:hint="eastAsia"/>
        </w:rPr>
        <w:t>线性拟合如图</w:t>
      </w:r>
    </w:p>
    <w:p w14:paraId="34D8A43A" w14:textId="279FAB41" w:rsidR="00411628" w:rsidRDefault="008D23B5" w:rsidP="00411628">
      <w:pPr>
        <w:spacing w:line="276" w:lineRule="auto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BE3FEB5" wp14:editId="2608B0CC">
            <wp:simplePos x="0" y="0"/>
            <wp:positionH relativeFrom="column">
              <wp:posOffset>1163494</wp:posOffset>
            </wp:positionH>
            <wp:positionV relativeFrom="paragraph">
              <wp:posOffset>34579</wp:posOffset>
            </wp:positionV>
            <wp:extent cx="3303905" cy="2098675"/>
            <wp:effectExtent l="0" t="0" r="10795" b="15875"/>
            <wp:wrapTopAndBottom/>
            <wp:docPr id="1915806957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167D2F22-31C8-EFA1-E2DD-1E481FD34D9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6C32D4" w14:textId="2C7A1E25" w:rsidR="00765A5A" w:rsidRDefault="00765A5A" w:rsidP="00765A5A">
      <w:pPr>
        <w:spacing w:line="276" w:lineRule="auto"/>
        <w:jc w:val="left"/>
      </w:pPr>
      <w:r>
        <w:rPr>
          <w:rFonts w:hint="eastAsia"/>
        </w:rPr>
        <w:t>得</w:t>
      </w:r>
    </w:p>
    <w:p w14:paraId="1F2A6411" w14:textId="0A587C85" w:rsidR="00765A5A" w:rsidRPr="008D23B5" w:rsidRDefault="00765A5A" w:rsidP="00765A5A">
      <w:pPr>
        <w:spacing w:line="276" w:lineRule="auto"/>
        <w:jc w:val="left"/>
        <w:rPr>
          <w:i/>
        </w:rPr>
      </w:pPr>
      <m:oMathPara>
        <m:oMath>
          <m:r>
            <w:rPr>
              <w:rFonts w:ascii="Cambria Math" w:hAnsi="Cambria Math"/>
            </w:rPr>
            <m:t>α=</m:t>
          </m:r>
          <m:r>
            <w:rPr>
              <w:rFonts w:ascii="Cambria Math" w:hAnsi="Cambria Math"/>
            </w:rPr>
            <m:t>0.00043104 m/N</m:t>
          </m:r>
        </m:oMath>
      </m:oMathPara>
    </w:p>
    <w:p w14:paraId="454192CC" w14:textId="3CE6E5A0" w:rsidR="008D23B5" w:rsidRPr="00A1779E" w:rsidRDefault="008D23B5" w:rsidP="00765A5A">
      <w:pPr>
        <w:spacing w:line="276" w:lineRule="auto"/>
        <w:jc w:val="left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=0.99990664</m:t>
          </m:r>
        </m:oMath>
      </m:oMathPara>
    </w:p>
    <w:p w14:paraId="5B1BDE65" w14:textId="71649F19" w:rsidR="00A1779E" w:rsidRPr="00A1779E" w:rsidRDefault="00A1779E" w:rsidP="00765A5A">
      <w:pPr>
        <w:spacing w:line="276" w:lineRule="auto"/>
        <w:jc w:val="left"/>
      </w:pPr>
      <w:r w:rsidRPr="00A1779E">
        <w:rPr>
          <w:rFonts w:hint="eastAsia"/>
        </w:rPr>
        <w:t>故</w:t>
      </w:r>
    </w:p>
    <w:p w14:paraId="5A928E3D" w14:textId="4471A41B" w:rsidR="00A1779E" w:rsidRPr="00560E0A" w:rsidRDefault="00A1779E" w:rsidP="00765A5A">
      <w:pPr>
        <w:spacing w:line="276" w:lineRule="auto"/>
        <w:jc w:val="left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8LH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Dα</m:t>
              </m:r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8</m:t>
              </m:r>
              <m:r>
                <w:rPr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Fonts w:ascii="Cambria Math" w:eastAsia="等线" w:hAnsi="Cambria Math" w:cs="宋体"/>
                  <w:noProof/>
                  <w:kern w:val="0"/>
                  <w:szCs w:val="21"/>
                </w:rPr>
                <m:t>0.7363</m:t>
              </m:r>
              <m:r>
                <w:rPr>
                  <w:rFonts w:ascii="Cambria Math" w:hAnsi="Cambria Math" w:hint="eastAsia"/>
                </w:rPr>
                <m:t>m</m:t>
              </m:r>
              <m:r>
                <w:rPr>
                  <w:rFonts w:ascii="Cambria Math" w:hAnsi="Cambria Math"/>
                </w:rPr>
                <m:t>×0.693</m:t>
              </m:r>
              <m:r>
                <m:rPr>
                  <m:sty m:val="p"/>
                </m:rPr>
                <w:rPr>
                  <w:rFonts w:ascii="Cambria Math" w:eastAsia="等线" w:hAnsi="Cambria Math" w:cs="宋体"/>
                  <w:noProof/>
                  <w:kern w:val="0"/>
                  <w:szCs w:val="21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π×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0.6895</m:t>
                      </m:r>
                      <m:r>
                        <w:rPr>
                          <w:rFonts w:ascii="Cambria Math" w:hAnsi="Cambria Math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×0.03865</m:t>
              </m:r>
              <m:r>
                <m:rPr>
                  <m:sty m:val="p"/>
                </m:rPr>
                <w:rPr>
                  <w:rFonts w:ascii="Cambria Math" w:eastAsia="等线" w:hAnsi="Cambria Math" w:cs="宋体"/>
                  <w:noProof/>
                  <w:kern w:val="0"/>
                  <w:szCs w:val="21"/>
                </w:rPr>
                <m:t>m×</m:t>
              </m:r>
              <m:r>
                <w:rPr>
                  <w:rFonts w:ascii="Cambria Math" w:hAnsi="Cambria Math"/>
                </w:rPr>
                <m:t>0.00043104</m:t>
              </m:r>
              <m:r>
                <w:rPr>
                  <w:rFonts w:ascii="Cambria Math" w:hAnsi="Cambria Math" w:hint="eastAsia"/>
                </w:rPr>
                <m:t>m</m:t>
              </m:r>
              <m:r>
                <w:rPr>
                  <w:rFonts w:ascii="Cambria Math" w:hAnsi="Cambria Math"/>
                </w:rPr>
                <m:t>/N</m:t>
              </m:r>
            </m:den>
          </m:f>
          <m:r>
            <w:rPr>
              <w:rFonts w:ascii="Cambria Math" w:hAnsi="Cambria Math"/>
            </w:rPr>
            <m:t>=2.05×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N</m:t>
          </m:r>
          <m:r>
            <w:rPr>
              <w:rFonts w:ascii="Cambria Math" w:hAnsi="Cambria Math" w:hint="eastAsia"/>
            </w:rPr>
            <m:t>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F52C019" w14:textId="77777777" w:rsidR="00560E0A" w:rsidRPr="00765A5A" w:rsidRDefault="00560E0A" w:rsidP="00765A5A">
      <w:pPr>
        <w:spacing w:line="276" w:lineRule="auto"/>
        <w:jc w:val="left"/>
        <w:rPr>
          <w:rFonts w:hint="eastAsia"/>
          <w:i/>
        </w:rPr>
      </w:pPr>
    </w:p>
    <w:p w14:paraId="04812C16" w14:textId="135EEDF7" w:rsidR="006305CD" w:rsidRDefault="006305CD" w:rsidP="006305CD">
      <w:pPr>
        <w:spacing w:line="276" w:lineRule="auto"/>
        <w:ind w:firstLineChars="200" w:firstLine="420"/>
        <w:rPr>
          <w:b/>
          <w:bCs/>
        </w:rPr>
      </w:pPr>
      <w:r w:rsidRPr="00066ADD">
        <w:rPr>
          <w:rFonts w:hint="eastAsia"/>
          <w:b/>
          <w:bCs/>
        </w:rPr>
        <w:t>二.</w:t>
      </w:r>
      <w:r w:rsidRPr="00066ADD">
        <w:rPr>
          <w:b/>
          <w:bCs/>
        </w:rPr>
        <w:t xml:space="preserve"> </w:t>
      </w:r>
      <w:r w:rsidRPr="00066ADD">
        <w:rPr>
          <w:rFonts w:hint="eastAsia"/>
          <w:b/>
          <w:bCs/>
        </w:rPr>
        <w:t>计算</w:t>
      </w:r>
      <w:r w:rsidRPr="00066ADD">
        <w:rPr>
          <w:b/>
          <w:bCs/>
        </w:rPr>
        <w:t>不确定度</w:t>
      </w:r>
    </w:p>
    <w:p w14:paraId="424452B9" w14:textId="77777777" w:rsidR="008D23B5" w:rsidRDefault="008D23B5" w:rsidP="006305CD">
      <w:pPr>
        <w:spacing w:line="276" w:lineRule="auto"/>
        <w:ind w:firstLineChars="200" w:firstLine="420"/>
        <w:rPr>
          <w:rFonts w:hint="eastAsia"/>
          <w:b/>
          <w:bCs/>
        </w:rPr>
      </w:pP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185"/>
        <w:gridCol w:w="1185"/>
        <w:gridCol w:w="886"/>
        <w:gridCol w:w="1275"/>
        <w:gridCol w:w="1394"/>
        <w:gridCol w:w="1185"/>
        <w:gridCol w:w="1390"/>
      </w:tblGrid>
      <w:tr w:rsidR="00C1786A" w14:paraId="3FB1ECEA" w14:textId="77777777" w:rsidTr="00C1786A">
        <w:tc>
          <w:tcPr>
            <w:tcW w:w="1185" w:type="dxa"/>
            <w:vAlign w:val="center"/>
          </w:tcPr>
          <w:p w14:paraId="019DCBF3" w14:textId="3AF916EF" w:rsidR="00CD3C8C" w:rsidRPr="00C1786A" w:rsidRDefault="00CD3C8C" w:rsidP="00C1786A">
            <w:pPr>
              <w:spacing w:line="276" w:lineRule="auto"/>
              <w:jc w:val="center"/>
            </w:pPr>
            <w:r w:rsidRPr="00C1786A">
              <w:rPr>
                <w:rFonts w:ascii="等线" w:eastAsia="等线" w:hAnsi="等线" w:cs="宋体"/>
                <w:noProof/>
                <w:kern w:val="0"/>
                <w:szCs w:val="21"/>
              </w:rPr>
              <w:drawing>
                <wp:inline distT="0" distB="0" distL="0" distR="0" wp14:anchorId="527BDE5D" wp14:editId="629ACEE6">
                  <wp:extent cx="152400" cy="159385"/>
                  <wp:effectExtent l="0" t="0" r="0" b="0"/>
                  <wp:docPr id="205897248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9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m:oMath>
              <m:r>
                <w:rPr>
                  <w:rFonts w:ascii="Cambria Math" w:hAnsi="Cambria Math"/>
                </w:rPr>
                <m:t>/mm</m:t>
              </m:r>
            </m:oMath>
          </w:p>
        </w:tc>
        <w:tc>
          <w:tcPr>
            <w:tcW w:w="1185" w:type="dxa"/>
            <w:vAlign w:val="center"/>
          </w:tcPr>
          <w:p w14:paraId="1DA5D244" w14:textId="393E5BE6" w:rsidR="00CD3C8C" w:rsidRPr="00C1786A" w:rsidRDefault="00CD3C8C" w:rsidP="00C1786A">
            <w:pPr>
              <w:spacing w:line="276" w:lineRule="auto"/>
              <w:jc w:val="center"/>
            </w:pPr>
            <w:r w:rsidRPr="00C1786A">
              <w:rPr>
                <w:rFonts w:ascii="等线" w:eastAsia="等线" w:hAnsi="等线" w:cs="宋体"/>
                <w:noProof/>
                <w:kern w:val="0"/>
                <w:szCs w:val="21"/>
              </w:rPr>
              <w:drawing>
                <wp:inline distT="0" distB="0" distL="0" distR="0" wp14:anchorId="0AA03FBE" wp14:editId="78AE4C7C">
                  <wp:extent cx="152400" cy="159385"/>
                  <wp:effectExtent l="0" t="0" r="0" b="0"/>
                  <wp:docPr id="28977235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9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m:oMath>
              <m:r>
                <w:rPr>
                  <w:rFonts w:ascii="Cambria Math" w:hAnsi="Cambria Math"/>
                </w:rPr>
                <m:t>/mm</m:t>
              </m:r>
            </m:oMath>
          </w:p>
        </w:tc>
        <w:tc>
          <w:tcPr>
            <w:tcW w:w="886" w:type="dxa"/>
            <w:vAlign w:val="center"/>
          </w:tcPr>
          <w:p w14:paraId="7D803BE3" w14:textId="23FA9345" w:rsidR="00CD3C8C" w:rsidRPr="00C1786A" w:rsidRDefault="00CD3C8C" w:rsidP="00C1786A">
            <w:pPr>
              <w:spacing w:line="276" w:lineRule="auto"/>
              <w:jc w:val="center"/>
            </w:pPr>
            <w:r w:rsidRPr="00C1786A">
              <w:rPr>
                <w:rFonts w:ascii="等线" w:eastAsia="等线" w:hAnsi="等线" w:cs="宋体"/>
                <w:noProof/>
                <w:kern w:val="0"/>
                <w:szCs w:val="21"/>
              </w:rPr>
              <w:drawing>
                <wp:inline distT="0" distB="0" distL="0" distR="0" wp14:anchorId="1AB7BB15" wp14:editId="7E5BDCE9">
                  <wp:extent cx="131445" cy="159385"/>
                  <wp:effectExtent l="0" t="0" r="1905" b="0"/>
                  <wp:docPr id="163501956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59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m:oMath>
              <m:r>
                <w:rPr>
                  <w:rFonts w:ascii="Cambria Math" w:hAnsi="Cambria Math"/>
                </w:rPr>
                <m:t>/mm</m:t>
              </m:r>
            </m:oMath>
          </w:p>
        </w:tc>
        <w:tc>
          <w:tcPr>
            <w:tcW w:w="1275" w:type="dxa"/>
            <w:vAlign w:val="center"/>
          </w:tcPr>
          <w:p w14:paraId="3B868038" w14:textId="6D695ED5" w:rsidR="00CD3C8C" w:rsidRPr="00C1786A" w:rsidRDefault="00CD3C8C" w:rsidP="00C1786A">
            <w:pPr>
              <w:spacing w:line="276" w:lineRule="auto"/>
              <w:jc w:val="center"/>
            </w:pPr>
            <w:r w:rsidRPr="00C1786A">
              <w:rPr>
                <w:rFonts w:ascii="等线" w:eastAsia="等线" w:hAnsi="等线" w:cs="宋体"/>
                <w:noProof/>
                <w:kern w:val="0"/>
                <w:szCs w:val="21"/>
              </w:rPr>
              <w:drawing>
                <wp:inline distT="0" distB="0" distL="0" distR="0" wp14:anchorId="07C6ABC9" wp14:editId="0E2A6D5F">
                  <wp:extent cx="332740" cy="159385"/>
                  <wp:effectExtent l="0" t="0" r="0" b="0"/>
                  <wp:docPr id="890223521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740" cy="159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m:oMath>
              <m:r>
                <w:rPr>
                  <w:rFonts w:ascii="Cambria Math" w:hAnsi="Cambria Math"/>
                </w:rPr>
                <m:t>/mm</m:t>
              </m:r>
            </m:oMath>
          </w:p>
        </w:tc>
        <w:tc>
          <w:tcPr>
            <w:tcW w:w="1394" w:type="dxa"/>
            <w:vAlign w:val="center"/>
          </w:tcPr>
          <w:p w14:paraId="31F1B33F" w14:textId="029A3227" w:rsidR="00CD3C8C" w:rsidRPr="00C1786A" w:rsidRDefault="00CD3C8C" w:rsidP="00C1786A">
            <w:pPr>
              <w:spacing w:line="276" w:lineRule="auto"/>
              <w:jc w:val="center"/>
            </w:pPr>
            <w:r w:rsidRPr="00C1786A">
              <w:rPr>
                <w:rFonts w:ascii="等线" w:eastAsia="等线" w:hAnsi="等线" w:cs="宋体"/>
                <w:noProof/>
                <w:kern w:val="0"/>
                <w:szCs w:val="21"/>
              </w:rPr>
              <w:drawing>
                <wp:inline distT="0" distB="0" distL="0" distR="0" wp14:anchorId="3FF09292" wp14:editId="6938DDCD">
                  <wp:extent cx="346075" cy="159385"/>
                  <wp:effectExtent l="0" t="0" r="0" b="0"/>
                  <wp:docPr id="421353243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075" cy="159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m:oMath>
              <m:r>
                <w:rPr>
                  <w:rFonts w:ascii="Cambria Math" w:hAnsi="Cambria Math"/>
                </w:rPr>
                <m:t>/mm</m:t>
              </m:r>
            </m:oMath>
          </w:p>
        </w:tc>
        <w:tc>
          <w:tcPr>
            <w:tcW w:w="1185" w:type="dxa"/>
            <w:vAlign w:val="center"/>
          </w:tcPr>
          <w:p w14:paraId="207635A1" w14:textId="7CE576A9" w:rsidR="00CD3C8C" w:rsidRPr="00C1786A" w:rsidRDefault="00CD3C8C" w:rsidP="00C1786A">
            <w:pPr>
              <w:spacing w:line="276" w:lineRule="auto"/>
              <w:jc w:val="center"/>
            </w:pPr>
            <w:r w:rsidRPr="00C1786A">
              <w:rPr>
                <w:rFonts w:ascii="等线" w:eastAsia="等线" w:hAnsi="等线" w:cs="宋体"/>
                <w:noProof/>
                <w:kern w:val="0"/>
                <w:szCs w:val="21"/>
              </w:rPr>
              <w:drawing>
                <wp:inline distT="0" distB="0" distL="0" distR="0" wp14:anchorId="36E31041" wp14:editId="5CE94E89">
                  <wp:extent cx="276860" cy="159385"/>
                  <wp:effectExtent l="0" t="0" r="8890" b="0"/>
                  <wp:docPr id="2091206973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860" cy="159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m:oMath>
              <m:r>
                <w:rPr>
                  <w:rFonts w:ascii="Cambria Math" w:hAnsi="Cambria Math"/>
                </w:rPr>
                <m:t>/mm</m:t>
              </m:r>
            </m:oMath>
          </w:p>
        </w:tc>
        <w:tc>
          <w:tcPr>
            <w:tcW w:w="1390" w:type="dxa"/>
            <w:vAlign w:val="center"/>
          </w:tcPr>
          <w:p w14:paraId="71F42EBD" w14:textId="280C16C7" w:rsidR="00CD3C8C" w:rsidRPr="00C1786A" w:rsidRDefault="00CD3C8C" w:rsidP="00C1786A">
            <w:pPr>
              <w:spacing w:line="276" w:lineRule="auto"/>
              <w:jc w:val="center"/>
            </w:pPr>
            <w:r w:rsidRPr="00C1786A">
              <w:rPr>
                <w:rFonts w:ascii="等线" w:eastAsia="等线" w:hAnsi="等线" w:cs="宋体"/>
                <w:noProof/>
                <w:kern w:val="0"/>
                <w:szCs w:val="21"/>
              </w:rPr>
              <w:drawing>
                <wp:inline distT="0" distB="0" distL="0" distR="0" wp14:anchorId="7D450296" wp14:editId="3EFB3F4B">
                  <wp:extent cx="276860" cy="159385"/>
                  <wp:effectExtent l="0" t="0" r="8890" b="0"/>
                  <wp:docPr id="32835483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860" cy="159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m:oMath>
              <m:r>
                <w:rPr>
                  <w:rFonts w:ascii="Cambria Math" w:hAnsi="Cambria Math"/>
                </w:rPr>
                <m:t>/mm</m:t>
              </m:r>
            </m:oMath>
          </w:p>
        </w:tc>
      </w:tr>
      <w:tr w:rsidR="00C1786A" w14:paraId="231656BF" w14:textId="77777777" w:rsidTr="00C1786A">
        <w:trPr>
          <w:trHeight w:val="63"/>
        </w:trPr>
        <w:tc>
          <w:tcPr>
            <w:tcW w:w="1185" w:type="dxa"/>
            <w:vAlign w:val="center"/>
          </w:tcPr>
          <w:p w14:paraId="27DAA859" w14:textId="44405BE9" w:rsidR="00CD3C8C" w:rsidRPr="00C1786A" w:rsidRDefault="00C1786A" w:rsidP="00C1786A">
            <w:pPr>
              <w:spacing w:line="276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>.0115</m:t>
                </m:r>
              </m:oMath>
            </m:oMathPara>
          </w:p>
        </w:tc>
        <w:tc>
          <w:tcPr>
            <w:tcW w:w="1185" w:type="dxa"/>
            <w:vAlign w:val="center"/>
          </w:tcPr>
          <w:p w14:paraId="0A7921EC" w14:textId="70DB792B" w:rsidR="00CD3C8C" w:rsidRPr="00C1786A" w:rsidRDefault="00C1786A" w:rsidP="00C1786A">
            <w:pPr>
              <w:spacing w:line="276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>.289</m:t>
                </m:r>
              </m:oMath>
            </m:oMathPara>
          </w:p>
        </w:tc>
        <w:tc>
          <w:tcPr>
            <w:tcW w:w="886" w:type="dxa"/>
            <w:vAlign w:val="center"/>
          </w:tcPr>
          <w:p w14:paraId="64170810" w14:textId="650537EF" w:rsidR="00CD3C8C" w:rsidRPr="00C1786A" w:rsidRDefault="00C1786A" w:rsidP="00C1786A">
            <w:pPr>
              <w:spacing w:line="276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>.289</m:t>
                </m:r>
              </m:oMath>
            </m:oMathPara>
          </w:p>
        </w:tc>
        <w:tc>
          <w:tcPr>
            <w:tcW w:w="1275" w:type="dxa"/>
            <w:vAlign w:val="center"/>
          </w:tcPr>
          <w:p w14:paraId="629D49E4" w14:textId="27A8FF79" w:rsidR="00CD3C8C" w:rsidRPr="00C1786A" w:rsidRDefault="00C1786A" w:rsidP="00C1786A">
            <w:pPr>
              <w:spacing w:line="276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>.000401</m:t>
                </m:r>
              </m:oMath>
            </m:oMathPara>
          </w:p>
        </w:tc>
        <w:tc>
          <w:tcPr>
            <w:tcW w:w="1394" w:type="dxa"/>
            <w:vAlign w:val="center"/>
          </w:tcPr>
          <w:p w14:paraId="4728A83D" w14:textId="372D054F" w:rsidR="00CD3C8C" w:rsidRPr="00C1786A" w:rsidRDefault="00C1786A" w:rsidP="00C1786A">
            <w:pPr>
              <w:spacing w:line="276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>.00289</m:t>
                </m:r>
              </m:oMath>
            </m:oMathPara>
          </w:p>
        </w:tc>
        <w:tc>
          <w:tcPr>
            <w:tcW w:w="1185" w:type="dxa"/>
            <w:vAlign w:val="center"/>
          </w:tcPr>
          <w:p w14:paraId="7DCB0206" w14:textId="657D313C" w:rsidR="00CD3C8C" w:rsidRPr="00C1786A" w:rsidRDefault="00C1786A" w:rsidP="00C1786A">
            <w:pPr>
              <w:spacing w:line="276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0.00291</m:t>
                </m:r>
              </m:oMath>
            </m:oMathPara>
          </w:p>
        </w:tc>
        <w:tc>
          <w:tcPr>
            <w:tcW w:w="1390" w:type="dxa"/>
            <w:vAlign w:val="center"/>
          </w:tcPr>
          <w:p w14:paraId="7019A686" w14:textId="6DA98D31" w:rsidR="00CD3C8C" w:rsidRPr="00C1786A" w:rsidRDefault="00C1786A" w:rsidP="00C1786A">
            <w:pPr>
              <w:spacing w:line="276" w:lineRule="auto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>.00</m:t>
                </m:r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57</m:t>
                </m:r>
              </m:oMath>
            </m:oMathPara>
          </w:p>
        </w:tc>
      </w:tr>
    </w:tbl>
    <w:p w14:paraId="640AF4B6" w14:textId="3A3995F8" w:rsidR="00C1786A" w:rsidRPr="008D23B5" w:rsidRDefault="00C1786A" w:rsidP="00C1786A">
      <w:pPr>
        <w:spacing w:line="276" w:lineRule="auto"/>
        <w:ind w:firstLineChars="200" w:firstLine="420"/>
      </w:pPr>
      <w:r w:rsidRPr="008D23B5">
        <w:rPr>
          <w:rFonts w:hint="eastAsia"/>
        </w:rPr>
        <w:t>得</w:t>
      </w:r>
    </w:p>
    <w:p w14:paraId="4B167840" w14:textId="5BF141AF" w:rsidR="00C1786A" w:rsidRPr="00560E0A" w:rsidRDefault="00C1786A" w:rsidP="00C1786A">
      <w:pPr>
        <w:spacing w:line="276" w:lineRule="auto"/>
        <w:ind w:firstLineChars="200"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=0.0174×1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 xml:space="preserve"> 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/m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34F530F" w14:textId="5CF10C19" w:rsidR="00560E0A" w:rsidRDefault="00560E0A" w:rsidP="00C1786A">
      <w:pPr>
        <w:spacing w:line="276" w:lineRule="auto"/>
        <w:ind w:firstLineChars="200" w:firstLine="420"/>
      </w:pPr>
      <w:r>
        <w:rPr>
          <w:rFonts w:hint="eastAsia"/>
        </w:rPr>
        <w:t>故</w:t>
      </w:r>
    </w:p>
    <w:p w14:paraId="4AA0AB00" w14:textId="5ABBFC71" w:rsidR="00560E0A" w:rsidRPr="008D23B5" w:rsidRDefault="00560E0A" w:rsidP="00C1786A">
      <w:pPr>
        <w:spacing w:line="276" w:lineRule="auto"/>
        <w:ind w:firstLineChars="200" w:firstLine="420"/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E</m:t>
          </m:r>
          <m:r>
            <w:rPr>
              <w:rFonts w:ascii="Cambria Math" w:hAnsi="Cambria Math"/>
            </w:rPr>
            <m:t>=(</m:t>
          </m:r>
          <m:r>
            <w:rPr>
              <w:rFonts w:ascii="Cambria Math" w:hAnsi="Cambria Math"/>
            </w:rPr>
            <m:t>2.05</m:t>
          </m:r>
          <m:r>
            <w:rPr>
              <w:rFonts w:ascii="Cambria Math" w:hAnsi="Cambria Math"/>
            </w:rPr>
            <m:t>±</m:t>
          </m:r>
          <m:r>
            <w:rPr>
              <w:rFonts w:ascii="Cambria Math" w:hAnsi="Cambria Math"/>
            </w:rPr>
            <m:t>0.0174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×1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N</m:t>
          </m:r>
          <m:r>
            <w:rPr>
              <w:rFonts w:ascii="Cambria Math" w:hAnsi="Cambria Math" w:hint="eastAsia"/>
            </w:rPr>
            <m:t>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58589B3" w14:textId="50B6825A" w:rsidR="00C93B6E" w:rsidRDefault="00C93B6E" w:rsidP="00F1762D">
      <w:pPr>
        <w:pStyle w:val="2"/>
        <w:spacing w:line="276" w:lineRule="auto"/>
      </w:pPr>
      <w:r w:rsidRPr="00C93B6E">
        <w:t>【实验</w:t>
      </w:r>
      <w:r w:rsidRPr="00C93B6E">
        <w:rPr>
          <w:rFonts w:hint="eastAsia"/>
        </w:rPr>
        <w:t>反思</w:t>
      </w:r>
      <w:r w:rsidRPr="00C93B6E">
        <w:t>】</w:t>
      </w:r>
    </w:p>
    <w:p w14:paraId="6C1F3CA9" w14:textId="2A738119" w:rsidR="0068077B" w:rsidRPr="005B0A75" w:rsidRDefault="005613CB" w:rsidP="00F1762D">
      <w:pPr>
        <w:pStyle w:val="a3"/>
        <w:spacing w:line="276" w:lineRule="auto"/>
        <w:ind w:left="440" w:firstLineChars="0" w:firstLine="0"/>
        <w:rPr>
          <w:rFonts w:eastAsia="宋体" w:hint="eastAsia"/>
          <w:sz w:val="22"/>
          <w:szCs w:val="24"/>
        </w:rPr>
      </w:pPr>
      <w:r w:rsidRPr="005B0A75">
        <w:rPr>
          <w:rFonts w:eastAsia="宋体" w:hint="eastAsia"/>
          <w:sz w:val="22"/>
          <w:szCs w:val="24"/>
        </w:rPr>
        <w:t>1</w:t>
      </w:r>
      <w:r w:rsidRPr="005B0A75">
        <w:rPr>
          <w:rFonts w:eastAsia="宋体"/>
          <w:sz w:val="22"/>
          <w:szCs w:val="24"/>
        </w:rPr>
        <w:t>.</w:t>
      </w:r>
      <w:r w:rsidR="005B0A75">
        <w:rPr>
          <w:rFonts w:eastAsia="宋体"/>
          <w:sz w:val="22"/>
          <w:szCs w:val="24"/>
        </w:rPr>
        <w:t xml:space="preserve"> </w:t>
      </w:r>
      <w:r w:rsidRPr="005B0A75">
        <w:rPr>
          <w:rFonts w:eastAsia="宋体" w:hint="eastAsia"/>
          <w:sz w:val="22"/>
          <w:szCs w:val="24"/>
        </w:rPr>
        <w:t>本次实验操作难度较低，但应注意扭动施力螺母加力时要谨慎，当数字拉力计的示数稳定或在目标刻度上下波动时读标尺。</w:t>
      </w:r>
    </w:p>
    <w:p w14:paraId="36205469" w14:textId="52308537" w:rsidR="005613CB" w:rsidRPr="005B0A75" w:rsidRDefault="005613CB" w:rsidP="005613CB">
      <w:pPr>
        <w:pStyle w:val="a3"/>
        <w:spacing w:line="276" w:lineRule="auto"/>
        <w:ind w:left="440" w:firstLineChars="0" w:firstLine="0"/>
        <w:rPr>
          <w:rFonts w:eastAsia="宋体"/>
          <w:sz w:val="22"/>
          <w:szCs w:val="24"/>
        </w:rPr>
      </w:pPr>
      <w:r w:rsidRPr="005B0A75">
        <w:rPr>
          <w:rFonts w:eastAsia="宋体" w:hint="eastAsia"/>
          <w:sz w:val="22"/>
          <w:szCs w:val="24"/>
        </w:rPr>
        <w:t>2</w:t>
      </w:r>
      <w:r w:rsidRPr="005B0A75">
        <w:rPr>
          <w:rFonts w:eastAsia="宋体"/>
          <w:sz w:val="22"/>
          <w:szCs w:val="24"/>
        </w:rPr>
        <w:t>.</w:t>
      </w:r>
      <w:r w:rsidR="005B0A75">
        <w:rPr>
          <w:rFonts w:eastAsia="宋体"/>
          <w:sz w:val="22"/>
          <w:szCs w:val="24"/>
        </w:rPr>
        <w:t xml:space="preserve"> </w:t>
      </w:r>
      <w:r w:rsidRPr="005B0A75">
        <w:rPr>
          <w:rFonts w:eastAsia="宋体" w:hint="eastAsia"/>
          <w:sz w:val="22"/>
          <w:szCs w:val="24"/>
        </w:rPr>
        <w:t>本实验对金属丝的直径测量不准确容易引入较大误差，但对</w:t>
      </w:r>
      <w:r w:rsidRPr="005B0A75">
        <w:rPr>
          <w:rFonts w:eastAsia="宋体" w:hint="eastAsia"/>
          <w:sz w:val="22"/>
          <w:szCs w:val="24"/>
        </w:rPr>
        <w:t>d</w:t>
      </w:r>
      <w:r w:rsidRPr="005B0A75">
        <w:rPr>
          <w:rFonts w:eastAsia="宋体" w:hint="eastAsia"/>
          <w:sz w:val="22"/>
          <w:szCs w:val="24"/>
        </w:rPr>
        <w:t>的多次测量取平均使其测量不确定度降低，可以得到较为可靠的值。</w:t>
      </w:r>
    </w:p>
    <w:p w14:paraId="7A42F22D" w14:textId="49656716" w:rsidR="00843861" w:rsidRPr="005B0A75" w:rsidRDefault="00843861" w:rsidP="005613CB">
      <w:pPr>
        <w:pStyle w:val="a3"/>
        <w:spacing w:line="276" w:lineRule="auto"/>
        <w:ind w:left="440" w:firstLineChars="0" w:firstLine="0"/>
        <w:rPr>
          <w:rFonts w:eastAsia="宋体"/>
          <w:sz w:val="22"/>
          <w:szCs w:val="24"/>
        </w:rPr>
      </w:pPr>
      <w:r w:rsidRPr="005B0A75">
        <w:rPr>
          <w:rFonts w:eastAsia="宋体" w:hint="eastAsia"/>
          <w:sz w:val="22"/>
          <w:szCs w:val="24"/>
        </w:rPr>
        <w:t>3.</w:t>
      </w:r>
      <w:r w:rsidR="005B0A75">
        <w:rPr>
          <w:rFonts w:eastAsia="宋体"/>
          <w:sz w:val="22"/>
          <w:szCs w:val="24"/>
        </w:rPr>
        <w:t xml:space="preserve"> </w:t>
      </w:r>
      <w:r w:rsidRPr="005B0A75">
        <w:rPr>
          <w:rFonts w:eastAsia="宋体" w:hint="eastAsia"/>
          <w:sz w:val="22"/>
          <w:szCs w:val="24"/>
        </w:rPr>
        <w:t>本次实验可能的误差值很有可能来自实验仪器的震动。在实验过程中，一次偶然的振动导致数字拉力计的示数改变了</w:t>
      </w:r>
      <w:r w:rsidRPr="005B0A75">
        <w:rPr>
          <w:rFonts w:eastAsia="宋体" w:hint="eastAsia"/>
          <w:sz w:val="22"/>
          <w:szCs w:val="24"/>
        </w:rPr>
        <w:t>0.1kg</w:t>
      </w:r>
      <w:r w:rsidRPr="005B0A75">
        <w:rPr>
          <w:rFonts w:eastAsia="宋体" w:hint="eastAsia"/>
          <w:sz w:val="22"/>
          <w:szCs w:val="24"/>
        </w:rPr>
        <w:t>。导致测量重新开始，</w:t>
      </w:r>
    </w:p>
    <w:p w14:paraId="3729B1AD" w14:textId="0C84455B" w:rsidR="00843861" w:rsidRPr="005B0A75" w:rsidRDefault="005B0A75" w:rsidP="005613CB">
      <w:pPr>
        <w:pStyle w:val="a3"/>
        <w:spacing w:line="276" w:lineRule="auto"/>
        <w:ind w:left="440" w:firstLineChars="0" w:firstLine="0"/>
        <w:rPr>
          <w:rFonts w:eastAsia="宋体" w:hint="eastAsia"/>
          <w:sz w:val="22"/>
          <w:szCs w:val="24"/>
        </w:rPr>
      </w:pPr>
      <w:r>
        <w:rPr>
          <w:rFonts w:eastAsia="宋体" w:hint="eastAsia"/>
          <w:sz w:val="22"/>
          <w:szCs w:val="24"/>
        </w:rPr>
        <w:t>4</w:t>
      </w:r>
      <w:r w:rsidR="00843861" w:rsidRPr="005B0A75">
        <w:rPr>
          <w:rFonts w:eastAsia="宋体" w:hint="eastAsia"/>
          <w:sz w:val="22"/>
          <w:szCs w:val="24"/>
        </w:rPr>
        <w:t>.</w:t>
      </w:r>
      <w:r>
        <w:rPr>
          <w:rFonts w:eastAsia="宋体"/>
          <w:sz w:val="22"/>
          <w:szCs w:val="24"/>
        </w:rPr>
        <w:t xml:space="preserve"> </w:t>
      </w:r>
      <w:r w:rsidR="00843861" w:rsidRPr="005B0A75">
        <w:rPr>
          <w:rFonts w:eastAsia="宋体" w:hint="eastAsia"/>
          <w:sz w:val="22"/>
          <w:szCs w:val="24"/>
        </w:rPr>
        <w:t>应当注意螺旋测微计的零差。</w:t>
      </w:r>
    </w:p>
    <w:sectPr w:rsidR="00843861" w:rsidRPr="005B0A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B0445"/>
    <w:multiLevelType w:val="hybridMultilevel"/>
    <w:tmpl w:val="0C185372"/>
    <w:lvl w:ilvl="0" w:tplc="ACA4C2B0">
      <w:start w:val="1"/>
      <w:numFmt w:val="bullet"/>
      <w:pStyle w:val="1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55591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D7C"/>
    <w:rsid w:val="00066ADD"/>
    <w:rsid w:val="00067D7C"/>
    <w:rsid w:val="001832F2"/>
    <w:rsid w:val="00411628"/>
    <w:rsid w:val="004B3EBA"/>
    <w:rsid w:val="004E6240"/>
    <w:rsid w:val="00560E0A"/>
    <w:rsid w:val="005613CB"/>
    <w:rsid w:val="005B0A75"/>
    <w:rsid w:val="005D4A3F"/>
    <w:rsid w:val="006305CD"/>
    <w:rsid w:val="00677947"/>
    <w:rsid w:val="0068077B"/>
    <w:rsid w:val="00765A5A"/>
    <w:rsid w:val="00843861"/>
    <w:rsid w:val="008572DB"/>
    <w:rsid w:val="008D23B5"/>
    <w:rsid w:val="008F760C"/>
    <w:rsid w:val="00A1779E"/>
    <w:rsid w:val="00A60357"/>
    <w:rsid w:val="00C1786A"/>
    <w:rsid w:val="00C93B6E"/>
    <w:rsid w:val="00CD3C8C"/>
    <w:rsid w:val="00E74B62"/>
    <w:rsid w:val="00F1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7943E"/>
  <w15:chartTrackingRefBased/>
  <w15:docId w15:val="{4DB98D46-4B53-486B-BCBC-0EEA5E1DB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05CD"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68077B"/>
    <w:pPr>
      <w:jc w:val="center"/>
      <w:outlineLvl w:val="0"/>
    </w:pPr>
    <w:rPr>
      <w:rFonts w:eastAsia="宋体"/>
      <w:b/>
      <w:bCs/>
      <w:sz w:val="32"/>
      <w:szCs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68077B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C93B6E"/>
    <w:pPr>
      <w:ind w:firstLineChars="200" w:firstLine="420"/>
    </w:pPr>
  </w:style>
  <w:style w:type="paragraph" w:customStyle="1" w:styleId="1">
    <w:name w:val="样式1"/>
    <w:basedOn w:val="a3"/>
    <w:link w:val="12"/>
    <w:qFormat/>
    <w:rsid w:val="0068077B"/>
    <w:pPr>
      <w:numPr>
        <w:numId w:val="1"/>
      </w:numPr>
      <w:spacing w:line="360" w:lineRule="auto"/>
      <w:ind w:firstLineChars="0" w:firstLine="0"/>
    </w:pPr>
    <w:rPr>
      <w:rFonts w:eastAsia="宋体"/>
      <w:b/>
      <w:bCs/>
      <w:sz w:val="22"/>
      <w:szCs w:val="24"/>
    </w:rPr>
  </w:style>
  <w:style w:type="character" w:customStyle="1" w:styleId="20">
    <w:name w:val="标题 2 字符"/>
    <w:basedOn w:val="a0"/>
    <w:link w:val="2"/>
    <w:uiPriority w:val="9"/>
    <w:rsid w:val="0068077B"/>
    <w:rPr>
      <w:rFonts w:eastAsia="宋体"/>
      <w:b/>
      <w:bCs/>
      <w:sz w:val="22"/>
      <w:szCs w:val="24"/>
    </w:rPr>
  </w:style>
  <w:style w:type="character" w:customStyle="1" w:styleId="a4">
    <w:name w:val="列表段落 字符"/>
    <w:basedOn w:val="a0"/>
    <w:link w:val="a3"/>
    <w:uiPriority w:val="34"/>
    <w:rsid w:val="0068077B"/>
  </w:style>
  <w:style w:type="character" w:customStyle="1" w:styleId="12">
    <w:name w:val="样式1 字符"/>
    <w:basedOn w:val="a4"/>
    <w:link w:val="1"/>
    <w:rsid w:val="0068077B"/>
    <w:rPr>
      <w:rFonts w:eastAsia="宋体"/>
      <w:b/>
      <w:bCs/>
      <w:sz w:val="22"/>
      <w:szCs w:val="24"/>
    </w:rPr>
  </w:style>
  <w:style w:type="character" w:customStyle="1" w:styleId="11">
    <w:name w:val="标题 1 字符"/>
    <w:basedOn w:val="a0"/>
    <w:link w:val="10"/>
    <w:uiPriority w:val="9"/>
    <w:rsid w:val="0068077B"/>
    <w:rPr>
      <w:rFonts w:eastAsia="宋体"/>
      <w:b/>
      <w:bCs/>
      <w:sz w:val="32"/>
      <w:szCs w:val="36"/>
    </w:rPr>
  </w:style>
  <w:style w:type="character" w:styleId="a5">
    <w:name w:val="Placeholder Text"/>
    <w:basedOn w:val="a0"/>
    <w:uiPriority w:val="99"/>
    <w:semiHidden/>
    <w:rsid w:val="008F760C"/>
    <w:rPr>
      <w:color w:val="808080"/>
    </w:rPr>
  </w:style>
  <w:style w:type="table" w:styleId="a6">
    <w:name w:val="Table Grid"/>
    <w:basedOn w:val="a1"/>
    <w:uiPriority w:val="39"/>
    <w:rsid w:val="004E62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9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86136\Desktop\Physics\&#29289;&#29702;&#23454;&#39564;\&#25289;&#20280;&#27861;&#27979;&#37327;&#26472;&#27663;&#27169;&#37327;\&#26472;&#27663;&#27169;&#37327;&#24555;&#36895;&#20998;&#2651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#,##0.00000000_);[Red]\(#,##0.00000000\)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Sheet1!$G$2:$G$10</c:f>
              <c:numCache>
                <c:formatCode>0.0</c:formatCode>
                <c:ptCount val="9"/>
                <c:pt idx="0">
                  <c:v>19.600000000000001</c:v>
                </c:pt>
                <c:pt idx="1">
                  <c:v>29.400000000000002</c:v>
                </c:pt>
                <c:pt idx="2">
                  <c:v>39.200000000000003</c:v>
                </c:pt>
                <c:pt idx="3">
                  <c:v>49</c:v>
                </c:pt>
                <c:pt idx="4">
                  <c:v>58.800000000000004</c:v>
                </c:pt>
                <c:pt idx="5">
                  <c:v>68.600000000000009</c:v>
                </c:pt>
                <c:pt idx="6">
                  <c:v>78.400000000000006</c:v>
                </c:pt>
                <c:pt idx="7">
                  <c:v>88.2</c:v>
                </c:pt>
                <c:pt idx="8">
                  <c:v>98</c:v>
                </c:pt>
              </c:numCache>
            </c:numRef>
          </c:xVal>
          <c:yVal>
            <c:numRef>
              <c:f>Sheet1!$J$2:$J$10</c:f>
              <c:numCache>
                <c:formatCode>0.00000</c:formatCode>
                <c:ptCount val="9"/>
                <c:pt idx="0">
                  <c:v>1.9449999999999999E-2</c:v>
                </c:pt>
                <c:pt idx="1">
                  <c:v>2.375E-2</c:v>
                </c:pt>
                <c:pt idx="2">
                  <c:v>2.8250000000000001E-2</c:v>
                </c:pt>
                <c:pt idx="3">
                  <c:v>3.2300000000000002E-2</c:v>
                </c:pt>
                <c:pt idx="4">
                  <c:v>3.6500000000000005E-2</c:v>
                </c:pt>
                <c:pt idx="5">
                  <c:v>4.0650000000000006E-2</c:v>
                </c:pt>
                <c:pt idx="6">
                  <c:v>4.494999999999999E-2</c:v>
                </c:pt>
                <c:pt idx="7">
                  <c:v>4.9250000000000002E-2</c:v>
                </c:pt>
                <c:pt idx="8">
                  <c:v>5.3250000000000006E-2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E99-434B-B6AC-4DD4158E7C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7777664"/>
        <c:axId val="647775264"/>
      </c:scatterChart>
      <c:valAx>
        <c:axId val="647777664"/>
        <c:scaling>
          <c:orientation val="minMax"/>
          <c:min val="1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7775264"/>
        <c:crossesAt val="0"/>
        <c:crossBetween val="midCat"/>
      </c:valAx>
      <c:valAx>
        <c:axId val="647775264"/>
        <c:scaling>
          <c:orientation val="minMax"/>
          <c:min val="1.5000000000000003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77776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448</Words>
  <Characters>2556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344379304@qq.com</dc:creator>
  <cp:keywords/>
  <dc:description/>
  <cp:lastModifiedBy>876234594@qq.com</cp:lastModifiedBy>
  <cp:revision>11</cp:revision>
  <dcterms:created xsi:type="dcterms:W3CDTF">2023-03-22T14:30:00Z</dcterms:created>
  <dcterms:modified xsi:type="dcterms:W3CDTF">2023-04-07T06:57:00Z</dcterms:modified>
</cp:coreProperties>
</file>