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BE67" w14:textId="6210C39F" w:rsidR="00422740" w:rsidRDefault="00546E2D" w:rsidP="00546E2D">
      <w:pPr>
        <w:spacing w:line="360" w:lineRule="auto"/>
        <w:jc w:val="center"/>
        <w:rPr>
          <w:b/>
          <w:bCs/>
          <w:sz w:val="36"/>
          <w:szCs w:val="40"/>
        </w:rPr>
      </w:pPr>
      <w:r w:rsidRPr="00546E2D">
        <w:rPr>
          <w:rFonts w:hint="eastAsia"/>
          <w:b/>
          <w:bCs/>
          <w:sz w:val="36"/>
          <w:szCs w:val="40"/>
        </w:rPr>
        <w:t>惠斯通电桥及其应用实验报告</w:t>
      </w:r>
    </w:p>
    <w:p w14:paraId="05F8A9F8" w14:textId="4BA59C2E" w:rsidR="00546E2D" w:rsidRDefault="00546E2D" w:rsidP="00546E2D">
      <w:pPr>
        <w:spacing w:line="360" w:lineRule="auto"/>
        <w:jc w:val="center"/>
        <w:rPr>
          <w:sz w:val="20"/>
          <w:szCs w:val="21"/>
        </w:rPr>
      </w:pPr>
      <w:r w:rsidRPr="008D6E92">
        <w:rPr>
          <w:rFonts w:hint="eastAsia"/>
          <w:sz w:val="20"/>
          <w:szCs w:val="21"/>
        </w:rPr>
        <w:t>陈依皓</w:t>
      </w:r>
      <w:r>
        <w:rPr>
          <w:rFonts w:hint="eastAsia"/>
          <w:sz w:val="20"/>
          <w:szCs w:val="21"/>
        </w:rPr>
        <w:t xml:space="preserve"> </w:t>
      </w:r>
      <w:r>
        <w:rPr>
          <w:sz w:val="20"/>
          <w:szCs w:val="21"/>
        </w:rPr>
        <w:t xml:space="preserve"> </w:t>
      </w:r>
      <w:r w:rsidRPr="008D6E92">
        <w:rPr>
          <w:rFonts w:hint="eastAsia"/>
          <w:sz w:val="20"/>
          <w:szCs w:val="21"/>
        </w:rPr>
        <w:t>202211140007</w:t>
      </w:r>
      <w:r>
        <w:rPr>
          <w:sz w:val="20"/>
          <w:szCs w:val="21"/>
        </w:rPr>
        <w:t xml:space="preserve">           </w:t>
      </w:r>
      <w:r>
        <w:rPr>
          <w:rFonts w:hint="eastAsia"/>
          <w:sz w:val="20"/>
          <w:szCs w:val="21"/>
        </w:rPr>
        <w:t>实验时间：3月</w:t>
      </w:r>
      <w:r w:rsidR="009D241E">
        <w:rPr>
          <w:rFonts w:hint="eastAsia"/>
          <w:sz w:val="20"/>
          <w:szCs w:val="21"/>
        </w:rPr>
        <w:t>9</w:t>
      </w:r>
      <w:r>
        <w:rPr>
          <w:rFonts w:hint="eastAsia"/>
          <w:sz w:val="20"/>
          <w:szCs w:val="21"/>
        </w:rPr>
        <w:t>日</w:t>
      </w:r>
    </w:p>
    <w:p w14:paraId="7FE98FB8" w14:textId="00129C93" w:rsidR="00546E2D" w:rsidRDefault="00546E2D" w:rsidP="00546E2D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CA2EFC">
        <w:rPr>
          <w:b/>
          <w:bCs/>
          <w:sz w:val="22"/>
          <w:szCs w:val="24"/>
        </w:rPr>
        <w:t>【实验原理】</w:t>
      </w:r>
    </w:p>
    <w:p w14:paraId="26BF90E8" w14:textId="74FA1070" w:rsidR="00546E2D" w:rsidRDefault="00546E2D" w:rsidP="00546E2D">
      <w:pPr>
        <w:spacing w:line="360" w:lineRule="auto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</w:t>
      </w:r>
      <w:r w:rsidR="00EC4EEC">
        <w:rPr>
          <w:b/>
          <w:bCs/>
          <w:sz w:val="22"/>
          <w:szCs w:val="24"/>
        </w:rPr>
        <w:t xml:space="preserve"> </w:t>
      </w:r>
      <w:r w:rsidRPr="00546E2D">
        <w:rPr>
          <w:rFonts w:hint="eastAsia"/>
          <w:sz w:val="22"/>
          <w:szCs w:val="24"/>
        </w:rPr>
        <w:t>惠斯通电桥的原理</w:t>
      </w:r>
    </w:p>
    <w:p w14:paraId="5F54DDBF" w14:textId="468F8299" w:rsidR="00546E2D" w:rsidRDefault="005A6596" w:rsidP="00546E2D">
      <w:pPr>
        <w:spacing w:line="360" w:lineRule="auto"/>
      </w:pPr>
      <w:r w:rsidRPr="00546E2D">
        <w:rPr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32E20CBF" wp14:editId="1C82274D">
            <wp:simplePos x="0" y="0"/>
            <wp:positionH relativeFrom="margin">
              <wp:posOffset>4084955</wp:posOffset>
            </wp:positionH>
            <wp:positionV relativeFrom="page">
              <wp:posOffset>2606675</wp:posOffset>
            </wp:positionV>
            <wp:extent cx="1762760" cy="1577975"/>
            <wp:effectExtent l="0" t="0" r="889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EEC" w:rsidRPr="00546E2D">
        <w:rPr>
          <w:b/>
          <w:bCs/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7BCD01F6" wp14:editId="77DC380B">
            <wp:simplePos x="0" y="0"/>
            <wp:positionH relativeFrom="column">
              <wp:posOffset>854075</wp:posOffset>
            </wp:positionH>
            <wp:positionV relativeFrom="page">
              <wp:posOffset>2728595</wp:posOffset>
            </wp:positionV>
            <wp:extent cx="2659380" cy="419100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E2D">
        <w:rPr>
          <w:rFonts w:hint="eastAsia"/>
          <w:sz w:val="22"/>
          <w:szCs w:val="24"/>
        </w:rPr>
        <w:t>对如图所示的电路图，B点与D点</w:t>
      </w:r>
      <w:r w:rsidR="00546E2D">
        <w:t>之间的电压</w:t>
      </w:r>
      <w:r w:rsidR="00546E2D">
        <w:rPr>
          <w:rFonts w:hint="eastAsia"/>
        </w:rPr>
        <w:t>为</w:t>
      </w:r>
    </w:p>
    <w:p w14:paraId="32E7C876" w14:textId="4CB05AAE" w:rsidR="00EC4EEC" w:rsidRDefault="00EC4EEC" w:rsidP="00EC4EEC">
      <w:pPr>
        <w:spacing w:beforeLines="50" w:before="156" w:line="360" w:lineRule="auto"/>
      </w:pPr>
      <w:r w:rsidRPr="00EC4EEC">
        <w:rPr>
          <w:noProof/>
        </w:rPr>
        <w:drawing>
          <wp:anchor distT="0" distB="0" distL="114300" distR="114300" simplePos="0" relativeHeight="251660288" behindDoc="0" locked="0" layoutInCell="1" allowOverlap="1" wp14:anchorId="3277FED1" wp14:editId="10D116A1">
            <wp:simplePos x="0" y="0"/>
            <wp:positionH relativeFrom="column">
              <wp:posOffset>1792898</wp:posOffset>
            </wp:positionH>
            <wp:positionV relativeFrom="page">
              <wp:posOffset>3621600</wp:posOffset>
            </wp:positionV>
            <wp:extent cx="826135" cy="526415"/>
            <wp:effectExtent l="0" t="0" r="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E2D">
        <w:rPr>
          <w:rFonts w:hint="eastAsia"/>
        </w:rPr>
        <w:t>我们通过调节可变电阻</w:t>
      </w:r>
      <w:r w:rsidR="00546E2D" w:rsidRPr="00546E2D">
        <w:rPr>
          <w:rFonts w:hint="eastAsia"/>
          <w:i/>
          <w:iCs/>
        </w:rPr>
        <w:t>R</w:t>
      </w:r>
      <w:r w:rsidR="00546E2D" w:rsidRPr="00546E2D">
        <w:rPr>
          <w:rFonts w:hint="eastAsia"/>
        </w:rPr>
        <w:t>的值</w:t>
      </w:r>
      <w:r>
        <w:rPr>
          <w:rFonts w:hint="eastAsia"/>
        </w:rPr>
        <w:t>，使</w:t>
      </w:r>
      <w:r>
        <w:t>B和D点等电位，即</w:t>
      </w:r>
      <w:r>
        <w:rPr>
          <w:rFonts w:ascii="Cambria Math" w:hAnsi="Cambria Math" w:cs="Cambria Math"/>
        </w:rPr>
        <w:t>𝑈</w:t>
      </w:r>
      <w:r w:rsidRPr="00EC4EEC">
        <w:rPr>
          <w:rFonts w:ascii="Cambria Math" w:hAnsi="Cambria Math" w:cs="Cambria Math"/>
          <w:vertAlign w:val="subscript"/>
        </w:rPr>
        <w:t>𝐵𝐷</w:t>
      </w:r>
      <w:r>
        <w:t>=0</w:t>
      </w:r>
      <w:r>
        <w:rPr>
          <w:rFonts w:hint="eastAsia"/>
        </w:rPr>
        <w:t>，则有</w:t>
      </w:r>
    </w:p>
    <w:p w14:paraId="2493ADD0" w14:textId="6A9E2B25" w:rsidR="00EC4EEC" w:rsidRDefault="00EC4EEC" w:rsidP="00EC4EEC">
      <w:pPr>
        <w:spacing w:beforeLines="50" w:before="156" w:line="360" w:lineRule="auto"/>
      </w:pPr>
      <w:r>
        <w:t>本实验直接用数字电压表测量</w:t>
      </w:r>
      <w:r>
        <w:rPr>
          <w:rFonts w:ascii="Cambria Math" w:hAnsi="Cambria Math" w:cs="Cambria Math"/>
        </w:rPr>
        <w:t>𝑈</w:t>
      </w:r>
      <w:r w:rsidRPr="00EC4EEC">
        <w:rPr>
          <w:rFonts w:ascii="Cambria Math" w:hAnsi="Cambria Math" w:cs="Cambria Math"/>
          <w:vertAlign w:val="subscript"/>
        </w:rPr>
        <w:t>𝐵𝐷</w:t>
      </w:r>
      <w:r>
        <w:t>，以电压示数为零作为电桥平衡的指标</w:t>
      </w:r>
    </w:p>
    <w:p w14:paraId="50EA2493" w14:textId="385593DF" w:rsidR="00EC4EEC" w:rsidRDefault="00EC4EEC" w:rsidP="00EC4EEC">
      <w:pPr>
        <w:spacing w:beforeLines="50" w:before="156" w:line="360" w:lineRule="auto"/>
      </w:pPr>
      <w:r w:rsidRPr="00EC4EEC">
        <w:rPr>
          <w:rFonts w:hint="eastAsia"/>
          <w:b/>
          <w:bCs/>
          <w:sz w:val="22"/>
          <w:szCs w:val="24"/>
        </w:rPr>
        <w:t>2.</w:t>
      </w:r>
      <w:r>
        <w:rPr>
          <w:b/>
          <w:bCs/>
          <w:sz w:val="22"/>
          <w:szCs w:val="24"/>
        </w:rPr>
        <w:t xml:space="preserve"> </w:t>
      </w:r>
      <w:r>
        <w:t>惠斯通电桥测量电阻的误差分析</w:t>
      </w:r>
    </w:p>
    <w:p w14:paraId="0DD521A8" w14:textId="0A20448A" w:rsidR="00EC4EEC" w:rsidRDefault="00EC4EEC" w:rsidP="00EC4EEC">
      <w:pPr>
        <w:spacing w:beforeLines="50" w:before="156" w:line="360" w:lineRule="auto"/>
      </w:pPr>
      <w:r>
        <w:t>(1) 电桥灵敏度</w:t>
      </w:r>
    </w:p>
    <w:p w14:paraId="7204D403" w14:textId="4DE4FF97" w:rsidR="00EC4EEC" w:rsidRDefault="005A6596" w:rsidP="00EC4EEC">
      <w:pPr>
        <w:spacing w:beforeLines="50" w:before="156" w:line="360" w:lineRule="auto"/>
      </w:pPr>
      <w:r w:rsidRPr="005A6596">
        <w:rPr>
          <w:noProof/>
        </w:rPr>
        <w:drawing>
          <wp:anchor distT="0" distB="0" distL="114300" distR="114300" simplePos="0" relativeHeight="251661312" behindDoc="0" locked="0" layoutInCell="1" allowOverlap="1" wp14:anchorId="4546AF13" wp14:editId="022D76F5">
            <wp:simplePos x="0" y="0"/>
            <wp:positionH relativeFrom="column">
              <wp:posOffset>1822450</wp:posOffset>
            </wp:positionH>
            <wp:positionV relativeFrom="paragraph">
              <wp:posOffset>448310</wp:posOffset>
            </wp:positionV>
            <wp:extent cx="798830" cy="474345"/>
            <wp:effectExtent l="0" t="0" r="1270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EEC">
        <w:rPr>
          <w:rFonts w:hint="eastAsia"/>
        </w:rPr>
        <w:t>我们把</w:t>
      </w:r>
      <w:r w:rsidR="00EC4EEC">
        <w:t>电压表的示数随</w:t>
      </w:r>
      <w:r w:rsidR="00EC4EEC">
        <w:rPr>
          <w:rFonts w:ascii="Cambria Math" w:hAnsi="Cambria Math" w:cs="Cambria Math"/>
        </w:rPr>
        <w:t>𝑅</w:t>
      </w:r>
      <w:r w:rsidR="00EC4EEC">
        <w:t>的改变</w:t>
      </w:r>
      <w:r w:rsidR="00EC4EEC">
        <w:rPr>
          <w:rFonts w:hint="eastAsia"/>
        </w:rPr>
        <w:t>快慢程度用电桥灵敏度衡量，电桥灵敏度</w:t>
      </w:r>
      <w:r>
        <w:rPr>
          <w:rFonts w:hint="eastAsia"/>
        </w:rPr>
        <w:t>定义式</w:t>
      </w:r>
      <w:r w:rsidR="00EC4EEC">
        <w:rPr>
          <w:rFonts w:hint="eastAsia"/>
        </w:rPr>
        <w:t>为</w:t>
      </w:r>
    </w:p>
    <w:p w14:paraId="1C6CF77F" w14:textId="73CFE97E" w:rsidR="005A6596" w:rsidRPr="005A6596" w:rsidRDefault="005A6596" w:rsidP="00EC4EEC">
      <w:pPr>
        <w:spacing w:beforeLines="50" w:before="156" w:line="360" w:lineRule="auto"/>
      </w:pPr>
      <w:r w:rsidRPr="005A6596">
        <w:rPr>
          <w:noProof/>
        </w:rPr>
        <w:drawing>
          <wp:anchor distT="0" distB="0" distL="114300" distR="114300" simplePos="0" relativeHeight="251662336" behindDoc="0" locked="0" layoutInCell="1" allowOverlap="1" wp14:anchorId="6BEF6628" wp14:editId="43F7E112">
            <wp:simplePos x="0" y="0"/>
            <wp:positionH relativeFrom="column">
              <wp:posOffset>1790700</wp:posOffset>
            </wp:positionH>
            <wp:positionV relativeFrom="paragraph">
              <wp:posOffset>1096327</wp:posOffset>
            </wp:positionV>
            <wp:extent cx="932180" cy="433070"/>
            <wp:effectExtent l="0" t="0" r="1270" b="508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式中，</w:t>
      </w:r>
      <m:oMath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 w:hint="eastAsia"/>
          </w:rPr>
          <m:t>R</m:t>
        </m:r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为</w:t>
      </w:r>
      <w:r>
        <w:t>调节电阻的最大误差</w:t>
      </w:r>
      <w:r>
        <w:rPr>
          <w:rFonts w:hint="eastAsia"/>
        </w:rPr>
        <w:t>，记为</w:t>
      </w:r>
    </w:p>
    <w:p w14:paraId="2BB690CA" w14:textId="6A646EE1" w:rsidR="005A6596" w:rsidRDefault="007A7F0F" w:rsidP="00EC4EEC">
      <w:pPr>
        <w:spacing w:beforeLines="50" w:before="156" w:line="360" w:lineRule="auto"/>
      </w:pPr>
      <w:r>
        <w:rPr>
          <w:rFonts w:hint="eastAsia"/>
        </w:rPr>
        <w:t>式中，</w:t>
      </w:r>
      <w:r w:rsidRPr="007A7F0F">
        <w:rPr>
          <w:rFonts w:ascii="Cambria" w:hAnsi="Cambria" w:cs="Cambria"/>
          <w:i/>
          <w:iCs/>
        </w:rPr>
        <w:t>ϵ</w:t>
      </w:r>
      <w:r>
        <w:rPr>
          <w:rFonts w:ascii="Cambria" w:hAnsi="Cambria" w:cs="Cambria" w:hint="eastAsia"/>
        </w:rPr>
        <w:t>为</w:t>
      </w:r>
      <w:r>
        <w:t>数字电压表示数的最小改变量</w:t>
      </w:r>
      <w:r>
        <w:rPr>
          <w:rFonts w:hint="eastAsia"/>
        </w:rPr>
        <w:t>，在本实验中为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0.01mV</m:t>
        </m:r>
      </m:oMath>
    </w:p>
    <w:p w14:paraId="6AE9B069" w14:textId="0E11408B" w:rsidR="005A6596" w:rsidRPr="000F6437" w:rsidRDefault="000F6437" w:rsidP="00EC4EEC">
      <w:pPr>
        <w:spacing w:beforeLines="50" w:before="156" w:line="360" w:lineRule="auto"/>
        <w:rPr>
          <w:rFonts w:ascii="Cambria Math" w:hAnsi="Cambria Math"/>
          <w:i/>
        </w:rPr>
      </w:pPr>
      <w:r w:rsidRPr="000F6437">
        <w:rPr>
          <w:rFonts w:ascii="Cambria Math" w:hAnsi="Cambria Math"/>
          <w:i/>
          <w:noProof/>
        </w:rPr>
        <w:drawing>
          <wp:anchor distT="0" distB="0" distL="114300" distR="114300" simplePos="0" relativeHeight="251663360" behindDoc="0" locked="0" layoutInCell="1" allowOverlap="1" wp14:anchorId="2F6B8B59" wp14:editId="75B95DDE">
            <wp:simplePos x="0" y="0"/>
            <wp:positionH relativeFrom="column">
              <wp:posOffset>1778635</wp:posOffset>
            </wp:positionH>
            <wp:positionV relativeFrom="paragraph">
              <wp:posOffset>397510</wp:posOffset>
            </wp:positionV>
            <wp:extent cx="838200" cy="38290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596" w:rsidRPr="005A6596">
        <w:rPr>
          <w:rFonts w:ascii="Cambria Math" w:hAnsi="Cambria Math" w:hint="eastAsia"/>
          <w:i/>
        </w:rPr>
        <w:t>K</w:t>
      </w:r>
      <w:r w:rsidR="005A6596" w:rsidRPr="000F6437">
        <w:rPr>
          <w:rFonts w:hint="eastAsia"/>
        </w:rPr>
        <w:t>可以被</w:t>
      </w:r>
      <w:r w:rsidRPr="000F6437">
        <w:rPr>
          <w:rFonts w:hint="eastAsia"/>
        </w:rPr>
        <w:t>实际</w:t>
      </w:r>
      <w:r w:rsidR="005A6596" w:rsidRPr="000F6437">
        <w:rPr>
          <w:rFonts w:hint="eastAsia"/>
        </w:rPr>
        <w:t>测量，</w:t>
      </w:r>
      <w:r w:rsidRPr="000F6437">
        <w:rPr>
          <w:rFonts w:hint="eastAsia"/>
        </w:rPr>
        <w:t>其值为</w:t>
      </w:r>
    </w:p>
    <w:p w14:paraId="09B33166" w14:textId="7A91DF03" w:rsidR="007A7F0F" w:rsidRPr="007A7F0F" w:rsidRDefault="007A7F0F" w:rsidP="00EC4EEC">
      <w:pPr>
        <w:spacing w:beforeLines="50" w:before="156" w:line="360" w:lineRule="auto"/>
      </w:pPr>
      <w:r w:rsidRPr="000F6437">
        <w:rPr>
          <w:rFonts w:ascii="Cambria Math" w:hAnsi="Cambria Math"/>
          <w:i/>
          <w:iCs/>
        </w:rPr>
        <w:t>m</w:t>
      </w:r>
      <w:r>
        <w:rPr>
          <w:rFonts w:hint="eastAsia"/>
          <w:i/>
          <w:iCs/>
        </w:rPr>
        <w:t>为与10</w:t>
      </w:r>
      <w:r w:rsidRPr="007A7F0F">
        <w:rPr>
          <w:rFonts w:hint="eastAsia"/>
        </w:rPr>
        <w:t>同数量级的整数</w:t>
      </w:r>
      <w:r>
        <w:rPr>
          <w:rFonts w:hint="eastAsia"/>
        </w:rPr>
        <w:t>；</w:t>
      </w:r>
      <w:r>
        <w:t>调节</w:t>
      </w:r>
      <w:r w:rsidRPr="000F6437">
        <w:rPr>
          <w:rFonts w:ascii="Cambria Math" w:hAnsi="Cambria Math"/>
        </w:rPr>
        <w:t>R</w:t>
      </w:r>
      <w:r>
        <w:t>，分别使</w:t>
      </w:r>
      <w:r>
        <w:rPr>
          <w:rFonts w:ascii="Cambria Math" w:hAnsi="Cambria Math" w:cs="Cambria Math"/>
        </w:rPr>
        <w:t>𝑈</w:t>
      </w:r>
      <w:r w:rsidRPr="007A7F0F">
        <w:rPr>
          <w:rFonts w:ascii="Cambria Math" w:hAnsi="Cambria Math" w:cs="Cambria Math"/>
          <w:vertAlign w:val="subscript"/>
        </w:rPr>
        <w:t>𝐵𝐷</w:t>
      </w:r>
      <w:r>
        <w:t xml:space="preserve"> = </w:t>
      </w:r>
      <w:r>
        <w:rPr>
          <w:rFonts w:ascii="Cambria Math" w:hAnsi="Cambria Math" w:cs="Cambria Math"/>
        </w:rPr>
        <w:t>𝑚𝜖</w:t>
      </w:r>
      <w:r>
        <w:t>和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Cambria Math" w:hAnsi="Cambria Math" w:cs="Cambria Math"/>
        </w:rPr>
        <w:t>𝑚𝜖</w:t>
      </w:r>
      <w:r>
        <w:t>，</w:t>
      </w:r>
      <w:r>
        <w:rPr>
          <w:rFonts w:hint="eastAsia"/>
        </w:rPr>
        <w:t>此时</w:t>
      </w:r>
      <w:r>
        <w:t xml:space="preserve">对应的 </w:t>
      </w:r>
      <w:r w:rsidRPr="007A7F0F">
        <w:rPr>
          <w:rFonts w:ascii="Cambria Math" w:hAnsi="Cambria Math" w:cs="Cambria Math"/>
          <w:i/>
          <w:iCs/>
        </w:rPr>
        <w:t>R</w:t>
      </w:r>
      <w:r>
        <w:t xml:space="preserve"> 分别记作</w:t>
      </w:r>
      <w:r>
        <w:rPr>
          <w:rFonts w:ascii="Cambria Math" w:hAnsi="Cambria Math" w:cs="Cambria Math"/>
        </w:rPr>
        <w:t>𝑅</w:t>
      </w:r>
      <w:r w:rsidRPr="007A7F0F">
        <w:rPr>
          <w:vertAlign w:val="superscript"/>
        </w:rPr>
        <w:t>+</w:t>
      </w:r>
      <w:r>
        <w:t>和</w:t>
      </w:r>
      <w:r>
        <w:rPr>
          <w:rFonts w:ascii="Cambria Math" w:hAnsi="Cambria Math" w:cs="Cambria Math"/>
        </w:rPr>
        <w:t>𝑅</w:t>
      </w:r>
      <w:r w:rsidRPr="007A7F0F">
        <w:rPr>
          <w:rFonts w:ascii="微软雅黑" w:eastAsia="微软雅黑" w:hAnsi="微软雅黑" w:cs="微软雅黑" w:hint="eastAsia"/>
          <w:vertAlign w:val="superscript"/>
        </w:rPr>
        <w:t>−</w:t>
      </w:r>
    </w:p>
    <w:p w14:paraId="3B202FFF" w14:textId="6352F3C6" w:rsidR="00EC4EEC" w:rsidRDefault="00EC4EEC" w:rsidP="00EC4EEC">
      <w:pPr>
        <w:spacing w:beforeLines="50" w:before="156" w:line="360" w:lineRule="auto"/>
      </w:pPr>
      <w:r>
        <w:t>(2) 标准电阻的结构误差</w:t>
      </w:r>
    </w:p>
    <w:p w14:paraId="005EE2F4" w14:textId="63A5220A" w:rsidR="000F6437" w:rsidRDefault="000F6437" w:rsidP="00EC4EEC">
      <w:pPr>
        <w:spacing w:beforeLines="50" w:before="156" w:line="360" w:lineRule="auto"/>
      </w:pPr>
      <w:r>
        <w:rPr>
          <w:rFonts w:hint="eastAsia"/>
        </w:rPr>
        <w:lastRenderedPageBreak/>
        <w:t>已知</w:t>
      </w:r>
      <w:r>
        <w:t>电阻值的标称值与其真值</w:t>
      </w:r>
      <w:r>
        <w:rPr>
          <w:rFonts w:hint="eastAsia"/>
        </w:rPr>
        <w:t>有差距，</w:t>
      </w:r>
      <w:r>
        <w:t>则误差限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可参考电路铭牌计算得出</w:t>
      </w:r>
    </w:p>
    <w:p w14:paraId="1D5E7638" w14:textId="708117BE" w:rsidR="000F6437" w:rsidRDefault="000F6437" w:rsidP="00EC4EEC">
      <w:pPr>
        <w:spacing w:beforeLines="50" w:before="156" w:line="360" w:lineRule="auto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不确定度的计算</w:t>
      </w:r>
    </w:p>
    <w:p w14:paraId="2378D7F9" w14:textId="3E77F848" w:rsidR="000F6437" w:rsidRDefault="000F6437" w:rsidP="00EC4EEC">
      <w:pPr>
        <w:spacing w:beforeLines="50" w:before="156" w:line="360" w:lineRule="auto"/>
      </w:pPr>
      <w:r>
        <w:rPr>
          <w:rFonts w:hint="eastAsia"/>
        </w:rPr>
        <w:t>针对两种不同的利用惠更斯电桥测量待测电阻阻值的方法，我们有不同的</w:t>
      </w:r>
      <w:r>
        <w:t>相对不确定度</w:t>
      </w:r>
      <w:r>
        <w:rPr>
          <w:rFonts w:hint="eastAsia"/>
        </w:rPr>
        <w:t>计算公式</w:t>
      </w:r>
    </w:p>
    <w:p w14:paraId="3671F320" w14:textId="76C8EFDC" w:rsidR="000F6437" w:rsidRDefault="000F6437" w:rsidP="00EC4EEC">
      <w:pPr>
        <w:spacing w:beforeLines="50" w:before="156" w:line="360" w:lineRule="auto"/>
      </w:pPr>
      <w:r w:rsidRPr="000F6437">
        <w:rPr>
          <w:noProof/>
        </w:rPr>
        <w:drawing>
          <wp:anchor distT="0" distB="0" distL="114300" distR="114300" simplePos="0" relativeHeight="251664384" behindDoc="0" locked="0" layoutInCell="1" allowOverlap="1" wp14:anchorId="4939A531" wp14:editId="3FC50209">
            <wp:simplePos x="0" y="0"/>
            <wp:positionH relativeFrom="margin">
              <wp:posOffset>1054100</wp:posOffset>
            </wp:positionH>
            <wp:positionV relativeFrom="paragraph">
              <wp:posOffset>391160</wp:posOffset>
            </wp:positionV>
            <wp:extent cx="3009900" cy="5143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第一种</w:t>
      </w:r>
      <w:r>
        <w:t>需要3个高精度的精密电阻</w:t>
      </w:r>
      <w:r>
        <w:rPr>
          <w:rFonts w:hint="eastAsia"/>
        </w:rPr>
        <w:t>，其</w:t>
      </w:r>
      <w:r>
        <w:t>相对不确定度</w:t>
      </w:r>
      <w:r>
        <w:rPr>
          <w:rFonts w:hint="eastAsia"/>
        </w:rPr>
        <w:t>为</w:t>
      </w:r>
    </w:p>
    <w:p w14:paraId="0C82BE70" w14:textId="1E4523FA" w:rsidR="000F6437" w:rsidRDefault="00BC75F2" w:rsidP="00EC4EEC">
      <w:pPr>
        <w:spacing w:beforeLines="50" w:before="156" w:line="360" w:lineRule="auto"/>
      </w:pPr>
      <w:r w:rsidRPr="00BC75F2">
        <w:rPr>
          <w:noProof/>
        </w:rPr>
        <w:drawing>
          <wp:anchor distT="0" distB="0" distL="114300" distR="114300" simplePos="0" relativeHeight="251665408" behindDoc="0" locked="0" layoutInCell="1" allowOverlap="1" wp14:anchorId="5D73500E" wp14:editId="15B00F3C">
            <wp:simplePos x="0" y="0"/>
            <wp:positionH relativeFrom="column">
              <wp:posOffset>1968500</wp:posOffset>
            </wp:positionH>
            <wp:positionV relativeFrom="paragraph">
              <wp:posOffset>1417320</wp:posOffset>
            </wp:positionV>
            <wp:extent cx="990600" cy="264795"/>
            <wp:effectExtent l="0" t="0" r="0" b="190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437">
        <w:rPr>
          <w:rFonts w:hint="eastAsia"/>
        </w:rPr>
        <w:t>第二种改进方法只需要一个</w:t>
      </w:r>
      <w:r w:rsidR="000F6437">
        <w:t>高精度的精密电阻</w:t>
      </w:r>
      <w:r w:rsidR="000F6437">
        <w:rPr>
          <w:rFonts w:hint="eastAsia"/>
        </w:rPr>
        <w:t>，需要调换</w:t>
      </w:r>
      <w:r w:rsidR="000F6437" w:rsidRPr="000F6437">
        <w:rPr>
          <w:rFonts w:ascii="Cambria Math" w:hAnsi="Cambria Math" w:cs="Malgun Gothic"/>
          <w:i/>
          <w:iCs/>
        </w:rPr>
        <w:t>R</w:t>
      </w:r>
      <w:r w:rsidR="000F6437" w:rsidRPr="000F6437">
        <w:rPr>
          <w:rFonts w:ascii="Cambria Math" w:hAnsi="Cambria Math" w:cs="Malgun Gothic"/>
          <w:i/>
          <w:iCs/>
          <w:vertAlign w:val="subscript"/>
        </w:rPr>
        <w:t>1</w:t>
      </w:r>
      <w:r w:rsidR="000F6437" w:rsidRPr="000F6437">
        <w:rPr>
          <w:rFonts w:ascii="Cambria Math" w:hAnsi="Cambria Math" w:cs="Malgun Gothic" w:hint="eastAsia"/>
        </w:rPr>
        <w:t>和</w:t>
      </w:r>
      <w:r w:rsidR="000F6437" w:rsidRPr="000F6437">
        <w:rPr>
          <w:rFonts w:ascii="Cambria Math" w:hAnsi="Cambria Math" w:cs="Malgun Gothic" w:hint="eastAsia"/>
          <w:i/>
          <w:iCs/>
        </w:rPr>
        <w:t>R</w:t>
      </w:r>
      <w:r w:rsidR="000F6437" w:rsidRPr="000F6437">
        <w:rPr>
          <w:rFonts w:ascii="Cambria Math" w:hAnsi="Cambria Math" w:cs="Malgun Gothic"/>
          <w:i/>
          <w:iCs/>
          <w:vertAlign w:val="subscript"/>
        </w:rPr>
        <w:t>2</w:t>
      </w:r>
      <w:r w:rsidR="000F6437">
        <w:rPr>
          <w:rFonts w:ascii="Cambria Math" w:hAnsi="Cambria Math" w:cs="Malgun Gothic" w:hint="eastAsia"/>
        </w:rPr>
        <w:t>的位置，测量两次</w:t>
      </w:r>
      <w:r w:rsidR="000F6437">
        <w:rPr>
          <w:rFonts w:ascii="Cambria Math" w:hAnsi="Cambria Math" w:cs="Malgun Gothic" w:hint="eastAsia"/>
        </w:rPr>
        <w:t>R</w:t>
      </w:r>
      <w:r w:rsidR="000F6437">
        <w:rPr>
          <w:rFonts w:ascii="Cambria Math" w:hAnsi="Cambria Math" w:cs="Malgun Gothic" w:hint="eastAsia"/>
        </w:rPr>
        <w:t>值使电桥平衡，</w:t>
      </w:r>
      <w:r>
        <w:t xml:space="preserve">两次平衡时 </w:t>
      </w:r>
      <w:r w:rsidRPr="00BC75F2">
        <w:rPr>
          <w:rFonts w:ascii="Cambria Math" w:hAnsi="Cambria Math"/>
          <w:i/>
          <w:iCs/>
        </w:rPr>
        <w:t xml:space="preserve">R </w:t>
      </w:r>
      <w:r>
        <w:t>的值分别为</w:t>
      </w:r>
      <w:r>
        <w:rPr>
          <w:rFonts w:ascii="Cambria Math" w:hAnsi="Cambria Math" w:cs="Cambria Math"/>
        </w:rPr>
        <w:t>𝑅</w:t>
      </w:r>
      <w:r w:rsidRPr="00BC75F2">
        <w:rPr>
          <w:vertAlign w:val="subscript"/>
        </w:rPr>
        <w:t xml:space="preserve"> </w:t>
      </w:r>
      <w:r w:rsidRPr="00BC75F2">
        <w:rPr>
          <w:vertAlign w:val="superscript"/>
        </w:rPr>
        <w:t>(1)</w:t>
      </w:r>
      <w:r>
        <w:t>和</w:t>
      </w:r>
      <w:r>
        <w:rPr>
          <w:rFonts w:ascii="Cambria Math" w:hAnsi="Cambria Math" w:cs="Cambria Math"/>
        </w:rPr>
        <w:t>𝑅</w:t>
      </w:r>
      <w:r>
        <w:t xml:space="preserve"> </w:t>
      </w:r>
      <w:r w:rsidRPr="00BC75F2">
        <w:rPr>
          <w:vertAlign w:val="superscript"/>
        </w:rPr>
        <w:t>(2)</w:t>
      </w:r>
      <w:r>
        <w:rPr>
          <w:rFonts w:hint="eastAsia"/>
        </w:rPr>
        <w:t>，此时</w:t>
      </w:r>
    </w:p>
    <w:p w14:paraId="588F0D88" w14:textId="1A803DD8" w:rsidR="00BC75F2" w:rsidRDefault="00BC75F2" w:rsidP="00BC75F2">
      <w:pPr>
        <w:spacing w:beforeLines="50" w:before="156" w:line="360" w:lineRule="auto"/>
      </w:pPr>
      <w:r w:rsidRPr="00BC75F2">
        <w:rPr>
          <w:rFonts w:ascii="Cambria Math" w:hAnsi="Cambria Math" w:cs="Malgun Gothic"/>
          <w:noProof/>
        </w:rPr>
        <w:drawing>
          <wp:anchor distT="0" distB="0" distL="114300" distR="114300" simplePos="0" relativeHeight="251666432" behindDoc="0" locked="0" layoutInCell="1" allowOverlap="1" wp14:anchorId="630597A9" wp14:editId="7EF651BA">
            <wp:simplePos x="0" y="0"/>
            <wp:positionH relativeFrom="margin">
              <wp:align>center</wp:align>
            </wp:positionH>
            <wp:positionV relativeFrom="paragraph">
              <wp:posOffset>849630</wp:posOffset>
            </wp:positionV>
            <wp:extent cx="3361690" cy="736600"/>
            <wp:effectExtent l="0" t="0" r="0" b="635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其</w:t>
      </w:r>
      <w:r>
        <w:t>相对不确定度</w:t>
      </w:r>
      <w:r>
        <w:rPr>
          <w:rFonts w:hint="eastAsia"/>
        </w:rPr>
        <w:t>为</w:t>
      </w:r>
    </w:p>
    <w:p w14:paraId="5D81E39E" w14:textId="2F374322" w:rsidR="00BC75F2" w:rsidRPr="00BC75F2" w:rsidRDefault="00BC75F2" w:rsidP="00EC4EEC">
      <w:pPr>
        <w:spacing w:beforeLines="50" w:before="156" w:line="360" w:lineRule="auto"/>
        <w:rPr>
          <w:rFonts w:ascii="Cambria Math" w:hAnsi="Cambria Math" w:cs="Malgun Gothic"/>
        </w:rPr>
      </w:pPr>
      <w:r w:rsidRPr="00BC75F2">
        <w:rPr>
          <w:noProof/>
        </w:rPr>
        <w:drawing>
          <wp:anchor distT="0" distB="0" distL="114300" distR="114300" simplePos="0" relativeHeight="251667456" behindDoc="0" locked="0" layoutInCell="1" allowOverlap="1" wp14:anchorId="6CD267B0" wp14:editId="3776C392">
            <wp:simplePos x="0" y="0"/>
            <wp:positionH relativeFrom="margin">
              <wp:posOffset>957580</wp:posOffset>
            </wp:positionH>
            <wp:positionV relativeFrom="paragraph">
              <wp:posOffset>1280160</wp:posOffset>
            </wp:positionV>
            <wp:extent cx="3130550" cy="661035"/>
            <wp:effectExtent l="0" t="0" r="0" b="571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如果</w:t>
      </w:r>
      <w:r>
        <w:rPr>
          <w:rFonts w:ascii="Cambria Math" w:hAnsi="Cambria Math" w:cs="Cambria Math"/>
        </w:rPr>
        <w:t>𝑅</w:t>
      </w:r>
      <w:r>
        <w:t xml:space="preserve"> </w:t>
      </w:r>
      <w:r w:rsidRPr="00BC75F2">
        <w:rPr>
          <w:vertAlign w:val="superscript"/>
        </w:rPr>
        <w:t>(1)</w:t>
      </w:r>
      <w:r>
        <w:t>和</w:t>
      </w:r>
      <w:r>
        <w:rPr>
          <w:rFonts w:ascii="Cambria Math" w:hAnsi="Cambria Math" w:cs="Cambria Math"/>
        </w:rPr>
        <w:t>𝑅</w:t>
      </w:r>
      <w:r>
        <w:t xml:space="preserve"> </w:t>
      </w:r>
      <w:r w:rsidRPr="00BC75F2">
        <w:rPr>
          <w:vertAlign w:val="superscript"/>
        </w:rPr>
        <w:t>(2)</w:t>
      </w:r>
      <w:r>
        <w:t>比较接近</w:t>
      </w:r>
      <w:r>
        <w:rPr>
          <w:rFonts w:hint="eastAsia"/>
        </w:rPr>
        <w:t>，</w:t>
      </w:r>
      <w:r>
        <w:t>此时更合理的可按下式估计</w:t>
      </w:r>
    </w:p>
    <w:p w14:paraId="7ED20212" w14:textId="7F2184AC" w:rsidR="00546E2D" w:rsidRDefault="00EC4EEC" w:rsidP="00546E2D">
      <w:pPr>
        <w:spacing w:line="360" w:lineRule="auto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</w:t>
      </w:r>
      <w:r w:rsidR="00546E2D">
        <w:rPr>
          <w:rFonts w:hint="eastAsia"/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 </w:t>
      </w:r>
      <w:r w:rsidR="00546E2D" w:rsidRPr="00546E2D">
        <w:rPr>
          <w:rFonts w:hint="eastAsia"/>
          <w:sz w:val="22"/>
          <w:szCs w:val="24"/>
        </w:rPr>
        <w:t>非平衡电桥</w:t>
      </w:r>
    </w:p>
    <w:p w14:paraId="43EBB511" w14:textId="482F1A4E" w:rsidR="009552E9" w:rsidRDefault="009552E9" w:rsidP="00546E2D">
      <w:pPr>
        <w:spacing w:line="360" w:lineRule="auto"/>
      </w:pPr>
      <w:r>
        <w:t>惠斯通电桥</w:t>
      </w:r>
      <w:r>
        <w:rPr>
          <w:rFonts w:hint="eastAsia"/>
        </w:rPr>
        <w:t>可以用于</w:t>
      </w:r>
      <w:r>
        <w:t>把电阻的变化转换为电压输出</w:t>
      </w:r>
    </w:p>
    <w:p w14:paraId="5210F62E" w14:textId="2CC685D0" w:rsidR="009552E9" w:rsidRDefault="009552E9" w:rsidP="00546E2D">
      <w:pPr>
        <w:spacing w:line="360" w:lineRule="auto"/>
      </w:pPr>
      <w:r>
        <w:rPr>
          <w:rFonts w:hint="eastAsia"/>
        </w:rPr>
        <w:t>将原电路</w:t>
      </w:r>
      <w:r w:rsidRPr="009552E9">
        <w:rPr>
          <w:rFonts w:ascii="Cambria Math" w:hAnsi="Cambria Math"/>
          <w:i/>
          <w:iCs/>
        </w:rPr>
        <w:t>R</w:t>
      </w:r>
      <w:r w:rsidRPr="009552E9">
        <w:rPr>
          <w:rFonts w:ascii="Cambria Math" w:hAnsi="Cambria Math"/>
          <w:i/>
          <w:iCs/>
          <w:vertAlign w:val="subscript"/>
        </w:rPr>
        <w:t>x</w:t>
      </w:r>
      <w:r>
        <w:rPr>
          <w:rFonts w:ascii="Cambria Math" w:hAnsi="Cambria Math" w:hint="eastAsia"/>
        </w:rPr>
        <w:t>位置换为</w:t>
      </w:r>
      <w:r>
        <w:t>隧道磁电阻</w:t>
      </w:r>
      <w:r>
        <w:rPr>
          <w:rFonts w:hint="eastAsia"/>
        </w:rPr>
        <w:t>TMR，该电阻在</w:t>
      </w:r>
      <w:r w:rsidRPr="009552E9">
        <w:rPr>
          <w:b/>
          <w:bCs/>
        </w:rPr>
        <w:t>|</w:t>
      </w:r>
      <w:r w:rsidRPr="009552E9">
        <w:rPr>
          <w:rFonts w:ascii="Cambria Math" w:hAnsi="Cambria Math" w:cs="Cambria Math"/>
        </w:rPr>
        <w:t>𝐵</w:t>
      </w:r>
      <w:r w:rsidRPr="009552E9">
        <w:rPr>
          <w:b/>
          <w:bCs/>
        </w:rPr>
        <w:t>|</w:t>
      </w:r>
      <w:r>
        <w:t>比较小时</w:t>
      </w:r>
      <w:r>
        <w:rPr>
          <w:rFonts w:hint="eastAsia"/>
        </w:rPr>
        <w:t>，满足</w:t>
      </w:r>
    </w:p>
    <w:p w14:paraId="57083C7A" w14:textId="3DA9D356" w:rsidR="009552E9" w:rsidRPr="009552E9" w:rsidRDefault="00000000" w:rsidP="00546E2D">
      <w:pPr>
        <w:spacing w:line="360" w:lineRule="auto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T0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(1+αB)</m:t>
          </m:r>
        </m:oMath>
      </m:oMathPara>
    </w:p>
    <w:p w14:paraId="371D5B17" w14:textId="775841FA" w:rsidR="009552E9" w:rsidRDefault="009552E9" w:rsidP="00546E2D">
      <w:pPr>
        <w:spacing w:line="360" w:lineRule="auto"/>
      </w:pPr>
      <w:r>
        <w:rPr>
          <w:rFonts w:hint="eastAsia"/>
          <w:sz w:val="22"/>
          <w:szCs w:val="24"/>
        </w:rPr>
        <w:t>式中</w:t>
      </w:r>
      <w:r w:rsidR="006D1766">
        <w:rPr>
          <w:rFonts w:hint="eastAsia"/>
          <w:sz w:val="22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T0</m:t>
            </m:r>
          </m:sub>
        </m:sSub>
      </m:oMath>
      <w:r w:rsidR="006D1766">
        <w:rPr>
          <w:rFonts w:hint="eastAsia"/>
          <w:sz w:val="22"/>
          <w:szCs w:val="24"/>
        </w:rPr>
        <w:t>为</w:t>
      </w:r>
      <w:r w:rsidR="006D1766" w:rsidRPr="006D1766">
        <w:rPr>
          <w:rFonts w:ascii="Cambria Math" w:hAnsi="Cambria Math" w:hint="eastAsia"/>
          <w:i/>
          <w:sz w:val="22"/>
          <w:szCs w:val="24"/>
        </w:rPr>
        <w:t>B</w:t>
      </w:r>
      <w:r w:rsidR="006D1766">
        <w:rPr>
          <w:rFonts w:ascii="Cambria Math" w:hAnsi="Cambria Math" w:hint="eastAsia"/>
          <w:i/>
          <w:sz w:val="22"/>
          <w:szCs w:val="24"/>
        </w:rPr>
        <w:t>=0</w:t>
      </w:r>
      <w:r w:rsidR="006D1766" w:rsidRPr="006D1766">
        <w:rPr>
          <w:rFonts w:hint="eastAsia"/>
        </w:rPr>
        <w:t>时的电阻值</w:t>
      </w:r>
      <w:r w:rsidR="006D1766">
        <w:rPr>
          <w:rFonts w:ascii="Cambria Math" w:hAnsi="Cambria Math" w:hint="eastAsia"/>
          <w:i/>
          <w:sz w:val="22"/>
          <w:szCs w:val="24"/>
        </w:rPr>
        <w:t>；</w:t>
      </w:r>
      <m:oMath>
        <m:r>
          <w:rPr>
            <w:rFonts w:ascii="Cambria Math" w:hAnsi="Cambria Math"/>
            <w:sz w:val="22"/>
            <w:szCs w:val="24"/>
          </w:rPr>
          <m:t>α</m:t>
        </m:r>
      </m:oMath>
      <w:r w:rsidR="006D1766" w:rsidRPr="006D1766">
        <w:rPr>
          <w:rFonts w:hint="eastAsia"/>
        </w:rPr>
        <w:t>为磁阻系数</w:t>
      </w:r>
    </w:p>
    <w:p w14:paraId="4003C5BD" w14:textId="6BC5CC08" w:rsidR="006D1766" w:rsidRDefault="006D1766" w:rsidP="00546E2D">
      <w:pPr>
        <w:spacing w:line="360" w:lineRule="auto"/>
      </w:pPr>
      <w:r>
        <w:rPr>
          <w:rFonts w:hint="eastAsia"/>
        </w:rPr>
        <w:t>令</w:t>
      </w:r>
      <w:r w:rsidRPr="006D1766">
        <w:rPr>
          <w:rFonts w:ascii="Cambria Math" w:hAnsi="Cambria Math" w:hint="eastAsia"/>
          <w:i/>
          <w:sz w:val="22"/>
          <w:szCs w:val="24"/>
        </w:rPr>
        <w:t>B</w:t>
      </w:r>
      <w:r>
        <w:rPr>
          <w:rFonts w:ascii="Cambria Math" w:hAnsi="Cambria Math" w:hint="eastAsia"/>
          <w:i/>
          <w:sz w:val="22"/>
          <w:szCs w:val="24"/>
        </w:rPr>
        <w:t>=0</w:t>
      </w:r>
      <w:r w:rsidRPr="006D1766">
        <w:rPr>
          <w:rFonts w:hint="eastAsia"/>
        </w:rPr>
        <w:t>时电桥平衡，则</w:t>
      </w:r>
      <w:r>
        <w:t>电桥的非平衡电压</w:t>
      </w:r>
      <w:r>
        <w:rPr>
          <w:rFonts w:hint="eastAsia"/>
        </w:rPr>
        <w:t>为</w:t>
      </w:r>
    </w:p>
    <w:p w14:paraId="5A3F1B2E" w14:textId="1E315016" w:rsidR="006D1766" w:rsidRPr="006D1766" w:rsidRDefault="00000000" w:rsidP="00546E2D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=αE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 w:hint="eastAsia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den>
          </m:f>
          <m:r>
            <w:rPr>
              <w:rFonts w:ascii="Cambria Math" w:hAnsi="Cambria Math" w:hint="eastAsia"/>
            </w:rPr>
            <m:t>B</m:t>
          </m:r>
        </m:oMath>
      </m:oMathPara>
    </w:p>
    <w:p w14:paraId="64DA1529" w14:textId="7833B92B" w:rsidR="006D1766" w:rsidRDefault="006D1766" w:rsidP="00546E2D">
      <w:pPr>
        <w:spacing w:line="360" w:lineRule="auto"/>
      </w:pPr>
      <w:r w:rsidRPr="006D1766">
        <w:rPr>
          <w:rFonts w:hint="eastAsia"/>
        </w:rPr>
        <w:t>式中，</w:t>
      </w:r>
      <w:r w:rsidRPr="006D1766">
        <w:rPr>
          <w:rFonts w:ascii="Cambria Math" w:hAnsi="Cambria Math" w:cs="Cambria Math"/>
        </w:rPr>
        <w:t>𝐸</w:t>
      </w:r>
      <w:r>
        <w:t>为电源电压</w:t>
      </w:r>
    </w:p>
    <w:p w14:paraId="3F7B1DD0" w14:textId="4D6ACCF0" w:rsidR="006D1766" w:rsidRDefault="006D1766" w:rsidP="00546E2D">
      <w:pPr>
        <w:spacing w:line="360" w:lineRule="auto"/>
      </w:pPr>
      <w:r w:rsidRPr="006D1766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6CF4522" wp14:editId="6CC7F0B9">
            <wp:simplePos x="0" y="0"/>
            <wp:positionH relativeFrom="column">
              <wp:posOffset>2032000</wp:posOffset>
            </wp:positionH>
            <wp:positionV relativeFrom="paragraph">
              <wp:posOffset>393700</wp:posOffset>
            </wp:positionV>
            <wp:extent cx="749935" cy="3683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在本实验中，我们利用线圈提供磁场</w:t>
      </w:r>
      <w:r w:rsidRPr="006D1766">
        <w:rPr>
          <w:rFonts w:ascii="Cambria Math" w:hAnsi="Cambria Math" w:hint="eastAsia"/>
          <w:i/>
        </w:rPr>
        <w:t>B</w:t>
      </w:r>
      <w:r>
        <w:rPr>
          <w:rFonts w:ascii="Cambria Math" w:hAnsi="Cambria Math" w:hint="eastAsia"/>
          <w:i/>
        </w:rPr>
        <w:t>，</w:t>
      </w:r>
      <w:r>
        <w:t>中心点的磁场</w:t>
      </w:r>
      <w:r>
        <w:rPr>
          <w:rFonts w:hint="eastAsia"/>
        </w:rPr>
        <w:t>为</w:t>
      </w:r>
    </w:p>
    <w:p w14:paraId="1544E40A" w14:textId="4DFE5EF3" w:rsidR="006D1766" w:rsidRDefault="006D1766" w:rsidP="00546E2D">
      <w:pPr>
        <w:spacing w:line="360" w:lineRule="auto"/>
      </w:pPr>
      <w:r>
        <w:rPr>
          <w:rFonts w:hint="eastAsia"/>
        </w:rPr>
        <w:t>式中，</w:t>
      </w:r>
      <w:r>
        <w:rPr>
          <w:rFonts w:ascii="Cambria Math" w:hAnsi="Cambria Math" w:cs="Cambria Math"/>
        </w:rPr>
        <w:t>𝜇</w:t>
      </w:r>
      <w:r w:rsidRPr="006D1766">
        <w:rPr>
          <w:vertAlign w:val="subscript"/>
        </w:rPr>
        <w:t>0</w:t>
      </w:r>
      <w:r>
        <w:t xml:space="preserve"> = 4</w:t>
      </w:r>
      <w:r>
        <w:rPr>
          <w:rFonts w:ascii="Cambria Math" w:hAnsi="Cambria Math" w:cs="Cambria Math"/>
        </w:rPr>
        <w:t>𝜋</w:t>
      </w:r>
      <w:r>
        <w:t xml:space="preserve"> × 10</w:t>
      </w:r>
      <w:r w:rsidRPr="006D1766">
        <w:rPr>
          <w:rFonts w:ascii="微软雅黑" w:eastAsia="微软雅黑" w:hAnsi="微软雅黑" w:cs="微软雅黑" w:hint="eastAsia"/>
          <w:vertAlign w:val="superscript"/>
        </w:rPr>
        <w:t>−</w:t>
      </w:r>
      <w:r w:rsidRPr="006D1766">
        <w:rPr>
          <w:vertAlign w:val="superscript"/>
        </w:rPr>
        <w:t>7</w:t>
      </w:r>
      <w:r>
        <w:rPr>
          <w:vertAlign w:val="superscript"/>
        </w:rPr>
        <w:t xml:space="preserve"> </w:t>
      </w:r>
      <w:r>
        <w:rPr>
          <w:rFonts w:ascii="Cambria Math" w:hAnsi="Cambria Math" w:cs="Cambria Math"/>
        </w:rPr>
        <w:t>𝑇</w:t>
      </w:r>
      <w:r>
        <w:t xml:space="preserve">. </w:t>
      </w:r>
      <w:r>
        <w:rPr>
          <w:rFonts w:ascii="Cambria Math" w:hAnsi="Cambria Math" w:cs="Cambria Math"/>
        </w:rPr>
        <w:t>𝑚</w:t>
      </w:r>
      <w:r>
        <w:t>/</w:t>
      </w:r>
      <w:r>
        <w:rPr>
          <w:rFonts w:ascii="Cambria Math" w:hAnsi="Cambria Math" w:cs="Cambria Math"/>
        </w:rPr>
        <w:t>𝐴</w:t>
      </w:r>
      <w:r>
        <w:t>为真空的磁导率，</w:t>
      </w:r>
      <w:r>
        <w:rPr>
          <w:rFonts w:ascii="Cambria Math" w:hAnsi="Cambria Math" w:cs="Cambria Math"/>
        </w:rPr>
        <w:t xml:space="preserve">𝑁 </w:t>
      </w:r>
      <w:r>
        <w:t>和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 xml:space="preserve">𝑟 </w:t>
      </w:r>
      <w:r>
        <w:t>分别为线圈的匝数和平均半径，</w:t>
      </w:r>
      <w:r>
        <w:rPr>
          <w:rFonts w:ascii="Cambria Math" w:hAnsi="Cambria Math" w:cs="Cambria Math"/>
        </w:rPr>
        <w:t>𝐼</w:t>
      </w:r>
      <w:r>
        <w:t>为线圈中的电流</w:t>
      </w:r>
    </w:p>
    <w:p w14:paraId="328D8252" w14:textId="72DD5C98" w:rsidR="006D1766" w:rsidRPr="006D1766" w:rsidRDefault="006D1766" w:rsidP="00546E2D">
      <w:pPr>
        <w:spacing w:line="360" w:lineRule="auto"/>
        <w:rPr>
          <w:i/>
        </w:rPr>
      </w:pPr>
      <w:r>
        <w:rPr>
          <w:rFonts w:hint="eastAsia"/>
        </w:rPr>
        <w:t>显然线圈电流</w:t>
      </w:r>
      <w:r w:rsidRPr="008E34C2">
        <w:rPr>
          <w:rFonts w:ascii="Cambria Math" w:hAnsi="Cambria Math"/>
          <w:i/>
          <w:iCs/>
        </w:rPr>
        <w:t>I</w:t>
      </w:r>
      <w:r>
        <w:rPr>
          <w:rFonts w:hint="eastAsia"/>
        </w:rPr>
        <w:t>与</w:t>
      </w:r>
      <w:r w:rsidRPr="008E34C2">
        <w:rPr>
          <w:rFonts w:ascii="Cambria Math" w:hAnsi="Cambria Math"/>
          <w:i/>
          <w:iCs/>
        </w:rPr>
        <w:t>U</w:t>
      </w:r>
      <w:r w:rsidRPr="008E34C2">
        <w:rPr>
          <w:rFonts w:ascii="Cambria Math" w:hAnsi="Cambria Math"/>
          <w:i/>
          <w:iCs/>
          <w:vertAlign w:val="subscript"/>
        </w:rPr>
        <w:t>BD</w:t>
      </w:r>
      <w:r>
        <w:rPr>
          <w:rFonts w:hint="eastAsia"/>
        </w:rPr>
        <w:t>为正比关系</w:t>
      </w:r>
    </w:p>
    <w:p w14:paraId="382D990F" w14:textId="55ACFE74" w:rsidR="00546E2D" w:rsidRDefault="00546E2D" w:rsidP="00546E2D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546E2D">
        <w:rPr>
          <w:b/>
          <w:bCs/>
          <w:sz w:val="22"/>
          <w:szCs w:val="24"/>
        </w:rPr>
        <w:t>【实验内容</w:t>
      </w:r>
      <w:r w:rsidRPr="00546E2D">
        <w:rPr>
          <w:rFonts w:hint="eastAsia"/>
          <w:b/>
          <w:bCs/>
          <w:sz w:val="22"/>
          <w:szCs w:val="24"/>
        </w:rPr>
        <w:t>及数据处理</w:t>
      </w:r>
      <w:r>
        <w:rPr>
          <w:rFonts w:hint="eastAsia"/>
          <w:b/>
          <w:bCs/>
          <w:sz w:val="22"/>
          <w:szCs w:val="24"/>
        </w:rPr>
        <w:t>】</w:t>
      </w:r>
    </w:p>
    <w:p w14:paraId="06707128" w14:textId="6085774A" w:rsidR="00417546" w:rsidRPr="00417546" w:rsidRDefault="00417546" w:rsidP="00417546">
      <w:pPr>
        <w:spacing w:line="360" w:lineRule="auto"/>
        <w:rPr>
          <w:sz w:val="22"/>
          <w:szCs w:val="24"/>
        </w:rPr>
      </w:pPr>
      <w:r>
        <w:rPr>
          <w:rFonts w:hint="eastAsia"/>
        </w:rPr>
        <w:t>第一部分：</w:t>
      </w:r>
      <w:r w:rsidRPr="00546E2D">
        <w:rPr>
          <w:rFonts w:hint="eastAsia"/>
          <w:sz w:val="22"/>
          <w:szCs w:val="24"/>
        </w:rPr>
        <w:t>惠斯通电桥的原理</w:t>
      </w:r>
    </w:p>
    <w:p w14:paraId="68AA892C" w14:textId="3CB018EA" w:rsidR="00417546" w:rsidRDefault="00417546" w:rsidP="00417546">
      <w:pPr>
        <w:spacing w:line="360" w:lineRule="auto"/>
      </w:pPr>
      <w:r>
        <w:t>(1)多次测量待测电阻的阻值</w:t>
      </w:r>
    </w:p>
    <w:p w14:paraId="3B1A8820" w14:textId="0480967E" w:rsidR="00417546" w:rsidRPr="00417546" w:rsidRDefault="00000000" w:rsidP="0041754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粗测</m:t>
              </m:r>
            </m:sub>
          </m:sSub>
          <m:r>
            <w:rPr>
              <w:rFonts w:ascii="Cambria Math" w:hAnsi="Cambria Math" w:hint="eastAsia"/>
            </w:rPr>
            <m:t>=2.219k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；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精确测量</m:t>
              </m:r>
            </m:sub>
          </m:sSub>
          <m:r>
            <w:rPr>
              <w:rFonts w:ascii="Cambria Math" w:hAnsi="Cambria Math" w:hint="eastAsia"/>
            </w:rPr>
            <m:t>=2.239k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E7A7BA5" w14:textId="7AF792F0" w:rsidR="00417546" w:rsidRPr="004A77F0" w:rsidRDefault="00417546" w:rsidP="00417546">
      <w:pPr>
        <w:spacing w:line="360" w:lineRule="auto"/>
      </w:pPr>
      <m:oMathPara>
        <m:oMath>
          <m:r>
            <w:rPr>
              <w:rFonts w:ascii="Cambria Math" w:hAnsi="Cambria Math" w:hint="eastAsia"/>
            </w:rPr>
            <m:t>电源电压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E=1V</m:t>
          </m:r>
        </m:oMath>
      </m:oMathPara>
    </w:p>
    <w:p w14:paraId="06CCEBAA" w14:textId="77BC5FDD" w:rsidR="004A77F0" w:rsidRPr="004A77F0" w:rsidRDefault="004A77F0" w:rsidP="00417546">
      <w:pPr>
        <w:spacing w:line="360" w:lineRule="auto"/>
      </w:pPr>
      <w:r>
        <w:rPr>
          <w:rFonts w:hint="eastAsia"/>
        </w:rPr>
        <w:t>第一种方法，实验数据如下</w:t>
      </w:r>
    </w:p>
    <w:tbl>
      <w:tblPr>
        <w:tblStyle w:val="a5"/>
        <w:tblW w:w="0" w:type="auto"/>
        <w:tblInd w:w="1538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</w:tblGrid>
      <w:tr w:rsidR="00417546" w14:paraId="22E13D99" w14:textId="77777777" w:rsidTr="00417546">
        <w:trPr>
          <w:trHeight w:val="437"/>
        </w:trPr>
        <w:tc>
          <w:tcPr>
            <w:tcW w:w="1304" w:type="dxa"/>
            <w:vAlign w:val="center"/>
          </w:tcPr>
          <w:p w14:paraId="6A95C58F" w14:textId="1934770E" w:rsidR="00417546" w:rsidRPr="00417546" w:rsidRDefault="00417546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R</w:t>
            </w:r>
            <w:r w:rsidRPr="00417546">
              <w:rPr>
                <w:rFonts w:ascii="Cambria Math" w:hAnsi="Cambria Math"/>
                <w:i/>
                <w:iCs/>
              </w:rPr>
              <w:t>1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0EC8F1F8" w14:textId="6816F58F" w:rsidR="00417546" w:rsidRPr="00417546" w:rsidRDefault="00417546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000</w:t>
            </w:r>
          </w:p>
        </w:tc>
        <w:tc>
          <w:tcPr>
            <w:tcW w:w="1304" w:type="dxa"/>
            <w:vAlign w:val="center"/>
          </w:tcPr>
          <w:p w14:paraId="26B4E0BD" w14:textId="0FCFD332" w:rsidR="00417546" w:rsidRPr="00417546" w:rsidRDefault="00417546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500</w:t>
            </w:r>
          </w:p>
        </w:tc>
        <w:tc>
          <w:tcPr>
            <w:tcW w:w="1304" w:type="dxa"/>
            <w:vAlign w:val="center"/>
          </w:tcPr>
          <w:p w14:paraId="041E8BAE" w14:textId="1D163372" w:rsidR="00417546" w:rsidRPr="00417546" w:rsidRDefault="00417546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000</w:t>
            </w:r>
          </w:p>
        </w:tc>
      </w:tr>
      <w:tr w:rsidR="00417546" w14:paraId="2420C5E7" w14:textId="77777777" w:rsidTr="00417546">
        <w:trPr>
          <w:trHeight w:val="437"/>
        </w:trPr>
        <w:tc>
          <w:tcPr>
            <w:tcW w:w="1304" w:type="dxa"/>
            <w:vAlign w:val="center"/>
          </w:tcPr>
          <w:p w14:paraId="3604D094" w14:textId="5AD30E03" w:rsidR="00417546" w:rsidRPr="00417546" w:rsidRDefault="00417546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R</w:t>
            </w:r>
            <w:r w:rsidRPr="00417546">
              <w:rPr>
                <w:rFonts w:ascii="Cambria Math" w:hAnsi="Cambria Math"/>
                <w:i/>
                <w:iCs/>
              </w:rPr>
              <w:t>2</w:t>
            </w:r>
            <w:r>
              <w:rPr>
                <w:rFonts w:ascii="Cambria Math" w:hAnsi="Cambria Math"/>
                <w:i/>
                <w:iCs/>
              </w:rPr>
              <w:t xml:space="preserve"> 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71C287DE" w14:textId="69962296" w:rsidR="00417546" w:rsidRPr="00417546" w:rsidRDefault="00417546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000</w:t>
            </w:r>
          </w:p>
        </w:tc>
        <w:tc>
          <w:tcPr>
            <w:tcW w:w="1304" w:type="dxa"/>
            <w:vAlign w:val="center"/>
          </w:tcPr>
          <w:p w14:paraId="7F6D2788" w14:textId="18B0C691" w:rsidR="00417546" w:rsidRPr="00417546" w:rsidRDefault="00417546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1</w:t>
            </w:r>
            <w:r w:rsidRPr="00417546">
              <w:rPr>
                <w:rFonts w:ascii="Cambria Math" w:hAnsi="Cambria Math"/>
                <w:i/>
                <w:iCs/>
              </w:rPr>
              <w:t>500</w:t>
            </w:r>
          </w:p>
        </w:tc>
        <w:tc>
          <w:tcPr>
            <w:tcW w:w="1304" w:type="dxa"/>
            <w:vAlign w:val="center"/>
          </w:tcPr>
          <w:p w14:paraId="19927F0D" w14:textId="50250283" w:rsidR="00417546" w:rsidRPr="00417546" w:rsidRDefault="00417546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5</w:t>
            </w:r>
            <w:r w:rsidRPr="00417546">
              <w:rPr>
                <w:rFonts w:ascii="Cambria Math" w:hAnsi="Cambria Math"/>
                <w:i/>
                <w:iCs/>
              </w:rPr>
              <w:t>00</w:t>
            </w:r>
          </w:p>
        </w:tc>
      </w:tr>
      <w:tr w:rsidR="00417546" w14:paraId="5A6E176E" w14:textId="77777777" w:rsidTr="00417546">
        <w:trPr>
          <w:trHeight w:val="427"/>
        </w:trPr>
        <w:tc>
          <w:tcPr>
            <w:tcW w:w="1304" w:type="dxa"/>
            <w:vAlign w:val="center"/>
          </w:tcPr>
          <w:p w14:paraId="185500E4" w14:textId="577BD8D0" w:rsidR="00417546" w:rsidRPr="00417546" w:rsidRDefault="00417546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R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100FF9BB" w14:textId="674D6956" w:rsidR="00417546" w:rsidRPr="00417546" w:rsidRDefault="00417546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213.61</w:t>
            </w:r>
          </w:p>
        </w:tc>
        <w:tc>
          <w:tcPr>
            <w:tcW w:w="1304" w:type="dxa"/>
            <w:vAlign w:val="center"/>
          </w:tcPr>
          <w:p w14:paraId="3447121A" w14:textId="6E088A20" w:rsidR="00417546" w:rsidRPr="00417546" w:rsidRDefault="00417546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1</w:t>
            </w:r>
            <w:r w:rsidRPr="00417546">
              <w:rPr>
                <w:rFonts w:ascii="Cambria Math" w:hAnsi="Cambria Math"/>
                <w:i/>
                <w:iCs/>
              </w:rPr>
              <w:t>329.01</w:t>
            </w:r>
          </w:p>
        </w:tc>
        <w:tc>
          <w:tcPr>
            <w:tcW w:w="1304" w:type="dxa"/>
            <w:vAlign w:val="center"/>
          </w:tcPr>
          <w:p w14:paraId="258E2D57" w14:textId="7C27190A" w:rsidR="00417546" w:rsidRPr="00417546" w:rsidRDefault="00417546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5</w:t>
            </w:r>
            <w:r w:rsidRPr="00417546">
              <w:rPr>
                <w:rFonts w:ascii="Cambria Math" w:hAnsi="Cambria Math"/>
                <w:i/>
                <w:iCs/>
              </w:rPr>
              <w:t>53.61</w:t>
            </w:r>
          </w:p>
        </w:tc>
      </w:tr>
      <w:tr w:rsidR="004A77F0" w14:paraId="22EC170E" w14:textId="77777777" w:rsidTr="00417546">
        <w:trPr>
          <w:trHeight w:val="427"/>
        </w:trPr>
        <w:tc>
          <w:tcPr>
            <w:tcW w:w="1304" w:type="dxa"/>
            <w:vAlign w:val="center"/>
          </w:tcPr>
          <w:p w14:paraId="400AFF0E" w14:textId="3A61AE84" w:rsidR="004A77F0" w:rsidRPr="004A77F0" w:rsidRDefault="004A77F0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R</w:t>
            </w:r>
            <w:r w:rsidRPr="004A77F0">
              <w:rPr>
                <w:rFonts w:ascii="Cambria Math" w:hAnsi="Cambria Math" w:hint="eastAsia"/>
                <w:i/>
                <w:iCs/>
                <w:vertAlign w:val="subscript"/>
              </w:rPr>
              <w:t>x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00E79FAB" w14:textId="46ACBF01" w:rsidR="004A77F0" w:rsidRPr="00417546" w:rsidRDefault="004A77F0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213.61</w:t>
            </w:r>
          </w:p>
        </w:tc>
        <w:tc>
          <w:tcPr>
            <w:tcW w:w="1304" w:type="dxa"/>
            <w:vAlign w:val="center"/>
          </w:tcPr>
          <w:p w14:paraId="50E525F5" w14:textId="4D89EE56" w:rsidR="004A77F0" w:rsidRPr="00417546" w:rsidRDefault="004A77F0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2215.</w:t>
            </w:r>
            <w:r>
              <w:rPr>
                <w:rFonts w:ascii="Cambria Math" w:hAnsi="Cambria Math"/>
                <w:i/>
                <w:iCs/>
              </w:rPr>
              <w:t>01</w:t>
            </w:r>
          </w:p>
        </w:tc>
        <w:tc>
          <w:tcPr>
            <w:tcW w:w="1304" w:type="dxa"/>
            <w:vAlign w:val="center"/>
          </w:tcPr>
          <w:p w14:paraId="01EE02BF" w14:textId="0741DE1B" w:rsidR="004A77F0" w:rsidRPr="00417546" w:rsidRDefault="004A77F0" w:rsidP="0041754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2</w:t>
            </w:r>
            <w:r>
              <w:rPr>
                <w:rFonts w:ascii="Cambria Math" w:hAnsi="Cambria Math"/>
                <w:i/>
                <w:iCs/>
              </w:rPr>
              <w:t>214.44</w:t>
            </w:r>
          </w:p>
        </w:tc>
      </w:tr>
    </w:tbl>
    <w:p w14:paraId="14299912" w14:textId="516BC5B6" w:rsidR="004A77F0" w:rsidRDefault="00000000" w:rsidP="004A77F0">
      <w:pPr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 w:hint="eastAsia"/>
                  <w:vertAlign w:val="subscript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=2214.35</m:t>
          </m:r>
          <m:r>
            <w:rPr>
              <w:rFonts w:ascii="Cambria Math" w:hAnsi="Cambria Math"/>
            </w:rPr>
            <m:t>Ω</m:t>
          </m:r>
        </m:oMath>
      </m:oMathPara>
    </w:p>
    <w:p w14:paraId="4A1BC19F" w14:textId="12850550" w:rsidR="004A77F0" w:rsidRPr="004A77F0" w:rsidRDefault="004A77F0" w:rsidP="004A77F0">
      <w:pPr>
        <w:spacing w:line="360" w:lineRule="auto"/>
      </w:pPr>
      <w:r>
        <w:rPr>
          <w:rFonts w:hint="eastAsia"/>
        </w:rPr>
        <w:t>第二种方法，实验数据如下</w:t>
      </w:r>
    </w:p>
    <w:tbl>
      <w:tblPr>
        <w:tblStyle w:val="a5"/>
        <w:tblW w:w="0" w:type="auto"/>
        <w:tblInd w:w="1538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</w:tblGrid>
      <w:tr w:rsidR="004A77F0" w14:paraId="014D2EEE" w14:textId="77777777" w:rsidTr="00097699">
        <w:trPr>
          <w:trHeight w:val="437"/>
        </w:trPr>
        <w:tc>
          <w:tcPr>
            <w:tcW w:w="1304" w:type="dxa"/>
            <w:vAlign w:val="center"/>
          </w:tcPr>
          <w:p w14:paraId="55D52A77" w14:textId="77777777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R</w:t>
            </w:r>
            <w:r w:rsidRPr="00417546">
              <w:rPr>
                <w:rFonts w:ascii="Cambria Math" w:hAnsi="Cambria Math"/>
                <w:i/>
                <w:iCs/>
              </w:rPr>
              <w:t>1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6DCB0227" w14:textId="77777777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000</w:t>
            </w:r>
          </w:p>
        </w:tc>
        <w:tc>
          <w:tcPr>
            <w:tcW w:w="1304" w:type="dxa"/>
            <w:vAlign w:val="center"/>
          </w:tcPr>
          <w:p w14:paraId="201E73BA" w14:textId="77777777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500</w:t>
            </w:r>
          </w:p>
        </w:tc>
        <w:tc>
          <w:tcPr>
            <w:tcW w:w="1304" w:type="dxa"/>
            <w:vAlign w:val="center"/>
          </w:tcPr>
          <w:p w14:paraId="4B4A6D3A" w14:textId="77777777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000</w:t>
            </w:r>
          </w:p>
        </w:tc>
      </w:tr>
      <w:tr w:rsidR="004A77F0" w14:paraId="7B7888FA" w14:textId="77777777" w:rsidTr="00097699">
        <w:trPr>
          <w:trHeight w:val="437"/>
        </w:trPr>
        <w:tc>
          <w:tcPr>
            <w:tcW w:w="1304" w:type="dxa"/>
            <w:vAlign w:val="center"/>
          </w:tcPr>
          <w:p w14:paraId="090E004F" w14:textId="77777777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R</w:t>
            </w:r>
            <w:r w:rsidRPr="00417546">
              <w:rPr>
                <w:rFonts w:ascii="Cambria Math" w:hAnsi="Cambria Math"/>
                <w:i/>
                <w:iCs/>
              </w:rPr>
              <w:t>2</w:t>
            </w:r>
            <w:r>
              <w:rPr>
                <w:rFonts w:ascii="Cambria Math" w:hAnsi="Cambria Math"/>
                <w:i/>
                <w:iCs/>
              </w:rPr>
              <w:t xml:space="preserve"> 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792E91BE" w14:textId="77777777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000</w:t>
            </w:r>
          </w:p>
        </w:tc>
        <w:tc>
          <w:tcPr>
            <w:tcW w:w="1304" w:type="dxa"/>
            <w:vAlign w:val="center"/>
          </w:tcPr>
          <w:p w14:paraId="0A9A1076" w14:textId="77777777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1</w:t>
            </w:r>
            <w:r w:rsidRPr="00417546">
              <w:rPr>
                <w:rFonts w:ascii="Cambria Math" w:hAnsi="Cambria Math"/>
                <w:i/>
                <w:iCs/>
              </w:rPr>
              <w:t>500</w:t>
            </w:r>
          </w:p>
        </w:tc>
        <w:tc>
          <w:tcPr>
            <w:tcW w:w="1304" w:type="dxa"/>
            <w:vAlign w:val="center"/>
          </w:tcPr>
          <w:p w14:paraId="5376466C" w14:textId="77777777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5</w:t>
            </w:r>
            <w:r w:rsidRPr="00417546">
              <w:rPr>
                <w:rFonts w:ascii="Cambria Math" w:hAnsi="Cambria Math"/>
                <w:i/>
                <w:iCs/>
              </w:rPr>
              <w:t>00</w:t>
            </w:r>
          </w:p>
        </w:tc>
      </w:tr>
      <w:tr w:rsidR="004A77F0" w14:paraId="0002EC84" w14:textId="77777777" w:rsidTr="00097699">
        <w:trPr>
          <w:trHeight w:val="427"/>
        </w:trPr>
        <w:tc>
          <w:tcPr>
            <w:tcW w:w="1304" w:type="dxa"/>
            <w:vAlign w:val="center"/>
          </w:tcPr>
          <w:p w14:paraId="5A2BE6AA" w14:textId="16780DDB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R</w:t>
            </w:r>
            <w:r w:rsidRPr="004A77F0">
              <w:rPr>
                <w:rFonts w:ascii="Cambria Math" w:hAnsi="Cambria Math"/>
                <w:i/>
                <w:iCs/>
                <w:vertAlign w:val="subscript"/>
              </w:rPr>
              <w:t>(1)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613CEDBC" w14:textId="77777777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213.61</w:t>
            </w:r>
          </w:p>
        </w:tc>
        <w:tc>
          <w:tcPr>
            <w:tcW w:w="1304" w:type="dxa"/>
            <w:vAlign w:val="center"/>
          </w:tcPr>
          <w:p w14:paraId="7979274D" w14:textId="77777777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1</w:t>
            </w:r>
            <w:r w:rsidRPr="00417546">
              <w:rPr>
                <w:rFonts w:ascii="Cambria Math" w:hAnsi="Cambria Math"/>
                <w:i/>
                <w:iCs/>
              </w:rPr>
              <w:t>329.01</w:t>
            </w:r>
          </w:p>
        </w:tc>
        <w:tc>
          <w:tcPr>
            <w:tcW w:w="1304" w:type="dxa"/>
            <w:vAlign w:val="center"/>
          </w:tcPr>
          <w:p w14:paraId="37E5A54A" w14:textId="77777777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5</w:t>
            </w:r>
            <w:r w:rsidRPr="00417546">
              <w:rPr>
                <w:rFonts w:ascii="Cambria Math" w:hAnsi="Cambria Math"/>
                <w:i/>
                <w:iCs/>
              </w:rPr>
              <w:t>53.61</w:t>
            </w:r>
          </w:p>
        </w:tc>
      </w:tr>
      <w:tr w:rsidR="004A77F0" w14:paraId="239689DC" w14:textId="77777777" w:rsidTr="00097699">
        <w:trPr>
          <w:trHeight w:val="427"/>
        </w:trPr>
        <w:tc>
          <w:tcPr>
            <w:tcW w:w="1304" w:type="dxa"/>
            <w:vAlign w:val="center"/>
          </w:tcPr>
          <w:p w14:paraId="0B383542" w14:textId="3D6515C5" w:rsidR="004A77F0" w:rsidRPr="004A77F0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R</w:t>
            </w:r>
            <w:r w:rsidRPr="004A77F0">
              <w:rPr>
                <w:rFonts w:ascii="Cambria Math" w:hAnsi="Cambria Math"/>
                <w:i/>
                <w:iCs/>
                <w:vertAlign w:val="subscript"/>
              </w:rPr>
              <w:t>(2)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065FEC63" w14:textId="6EDFF666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2</w:t>
            </w:r>
            <w:r>
              <w:rPr>
                <w:rFonts w:ascii="Cambria Math" w:hAnsi="Cambria Math"/>
                <w:i/>
                <w:iCs/>
              </w:rPr>
              <w:t>215.51</w:t>
            </w:r>
          </w:p>
        </w:tc>
        <w:tc>
          <w:tcPr>
            <w:tcW w:w="1304" w:type="dxa"/>
            <w:vAlign w:val="center"/>
          </w:tcPr>
          <w:p w14:paraId="28FC573F" w14:textId="71F9BC94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3</w:t>
            </w:r>
            <w:r>
              <w:rPr>
                <w:rFonts w:ascii="Cambria Math" w:hAnsi="Cambria Math"/>
                <w:i/>
                <w:iCs/>
              </w:rPr>
              <w:t>690.41</w:t>
            </w:r>
          </w:p>
        </w:tc>
        <w:tc>
          <w:tcPr>
            <w:tcW w:w="1304" w:type="dxa"/>
            <w:vAlign w:val="center"/>
          </w:tcPr>
          <w:p w14:paraId="73ABDEFD" w14:textId="61C4967D" w:rsidR="004A77F0" w:rsidRPr="00417546" w:rsidRDefault="004A77F0" w:rsidP="004A77F0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8</w:t>
            </w:r>
            <w:r>
              <w:rPr>
                <w:rFonts w:ascii="Cambria Math" w:hAnsi="Cambria Math"/>
                <w:i/>
                <w:iCs/>
              </w:rPr>
              <w:t>856.01</w:t>
            </w:r>
          </w:p>
        </w:tc>
      </w:tr>
      <w:tr w:rsidR="004A77F0" w14:paraId="60904156" w14:textId="77777777" w:rsidTr="00097699">
        <w:trPr>
          <w:trHeight w:val="427"/>
        </w:trPr>
        <w:tc>
          <w:tcPr>
            <w:tcW w:w="1304" w:type="dxa"/>
            <w:vAlign w:val="center"/>
          </w:tcPr>
          <w:p w14:paraId="5F7F4518" w14:textId="03C046C4" w:rsidR="004A77F0" w:rsidRPr="00417546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R</w:t>
            </w:r>
            <w:r w:rsidRPr="004A77F0">
              <w:rPr>
                <w:rFonts w:ascii="Cambria Math" w:hAnsi="Cambria Math" w:hint="eastAsia"/>
                <w:i/>
                <w:iCs/>
                <w:vertAlign w:val="subscript"/>
              </w:rPr>
              <w:t>x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308A820F" w14:textId="4F034157" w:rsidR="004A77F0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2</w:t>
            </w:r>
            <w:r>
              <w:rPr>
                <w:rFonts w:ascii="Cambria Math" w:hAnsi="Cambria Math"/>
                <w:i/>
                <w:iCs/>
              </w:rPr>
              <w:t>214.56</w:t>
            </w:r>
          </w:p>
        </w:tc>
        <w:tc>
          <w:tcPr>
            <w:tcW w:w="1304" w:type="dxa"/>
            <w:vAlign w:val="center"/>
          </w:tcPr>
          <w:p w14:paraId="4CAC5935" w14:textId="30253ECF" w:rsidR="004A77F0" w:rsidRDefault="004A77F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2</w:t>
            </w:r>
            <w:r>
              <w:rPr>
                <w:rFonts w:ascii="Cambria Math" w:hAnsi="Cambria Math"/>
                <w:i/>
                <w:iCs/>
              </w:rPr>
              <w:t>214.63</w:t>
            </w:r>
          </w:p>
        </w:tc>
        <w:tc>
          <w:tcPr>
            <w:tcW w:w="1304" w:type="dxa"/>
            <w:vAlign w:val="center"/>
          </w:tcPr>
          <w:p w14:paraId="0AE72557" w14:textId="42161F71" w:rsidR="004A77F0" w:rsidRDefault="008523CC" w:rsidP="004A77F0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2214.22</w:t>
            </w:r>
          </w:p>
        </w:tc>
      </w:tr>
    </w:tbl>
    <w:p w14:paraId="434FAB46" w14:textId="06363EDD" w:rsidR="00417546" w:rsidRPr="008523CC" w:rsidRDefault="00000000" w:rsidP="00417546">
      <w:pPr>
        <w:spacing w:line="360" w:lineRule="auto"/>
        <w:rPr>
          <w:kern w:val="0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 w:hint="eastAsia"/>
                  <w:vertAlign w:val="subscript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=2214.47</m:t>
          </m:r>
          <m:r>
            <m:rPr>
              <m:sty m:val="p"/>
            </m:rPr>
            <w:rPr>
              <w:rFonts w:ascii="Cambria Math" w:eastAsia="等线" w:hAnsi="Cambria Math" w:cs="宋体"/>
              <w:noProof/>
              <w:kern w:val="0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等线" w:hAnsi="Cambria Math" w:cs="宋体"/>
              <w:noProof/>
              <w:kern w:val="0"/>
              <w:szCs w:val="21"/>
            </w:rPr>
            <w:drawing>
              <wp:inline distT="0" distB="0" distL="0" distR="0" wp14:anchorId="114B65AC" wp14:editId="72DB43F4">
                <wp:extent cx="95250" cy="158750"/>
                <wp:effectExtent l="0" t="0" r="0" b="0"/>
                <wp:docPr id="14" name="图片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6A1655F6" w14:textId="615153A7" w:rsidR="008523CC" w:rsidRDefault="008523CC" w:rsidP="00417546">
      <w:pPr>
        <w:spacing w:line="360" w:lineRule="auto"/>
      </w:pPr>
      <w:r>
        <w:rPr>
          <w:rFonts w:hint="eastAsia"/>
        </w:rPr>
        <w:t>(</w:t>
      </w:r>
      <w:r>
        <w:t>2) 测量电桥的灵敏度，估计测量结果的不确定度</w:t>
      </w:r>
    </w:p>
    <w:p w14:paraId="08031A05" w14:textId="3297A279" w:rsidR="008523CC" w:rsidRDefault="009F621B" w:rsidP="009F621B">
      <w:pPr>
        <w:pStyle w:val="a3"/>
        <w:numPr>
          <w:ilvl w:val="0"/>
          <w:numId w:val="2"/>
        </w:numPr>
        <w:spacing w:line="360" w:lineRule="auto"/>
        <w:ind w:firstLineChars="0"/>
      </w:pPr>
      <w:r>
        <w:t>电桥灵敏度</w:t>
      </w:r>
    </w:p>
    <w:p w14:paraId="7E40C23C" w14:textId="2BB31649" w:rsidR="009F621B" w:rsidRDefault="009F621B" w:rsidP="009F621B">
      <w:pPr>
        <w:spacing w:line="360" w:lineRule="auto"/>
        <w:rPr>
          <w:rFonts w:ascii="Cambria Math" w:hAnsi="Cambria Math" w:cs="Cambria Math"/>
          <w:i/>
          <w:iCs/>
          <w:kern w:val="0"/>
        </w:rPr>
      </w:pPr>
      <w:r>
        <w:rPr>
          <w:rFonts w:hint="eastAsia"/>
        </w:rPr>
        <w:t>在本次实验中，取</w:t>
      </w:r>
      <w:r>
        <w:rPr>
          <w:rFonts w:ascii="Cambria Math" w:hAnsi="Cambria Math"/>
          <w:i/>
          <w:iCs/>
          <w:kern w:val="0"/>
        </w:rPr>
        <w:t>m</w:t>
      </w:r>
      <w:r>
        <w:rPr>
          <w:rFonts w:ascii="Cambria Math" w:hAnsi="Cambria Math" w:hint="eastAsia"/>
          <w:i/>
          <w:iCs/>
          <w:kern w:val="0"/>
        </w:rPr>
        <w:t>=10</w:t>
      </w:r>
      <w:r>
        <w:rPr>
          <w:rFonts w:ascii="Cambria Math" w:hAnsi="Cambria Math" w:hint="eastAsia"/>
          <w:i/>
          <w:iCs/>
          <w:kern w:val="0"/>
        </w:rPr>
        <w:t>；</w:t>
      </w:r>
      <w:r>
        <w:rPr>
          <w:rFonts w:ascii="Cambria Math" w:hAnsi="Cambria Math" w:cs="Cambria Math"/>
          <w:kern w:val="0"/>
        </w:rPr>
        <w:t>𝜖</w:t>
      </w:r>
      <w:r>
        <w:rPr>
          <w:rFonts w:ascii="Cambria Math" w:hAnsi="Cambria Math" w:cs="Cambria Math" w:hint="eastAsia"/>
          <w:kern w:val="0"/>
        </w:rPr>
        <w:t>=0.01</w:t>
      </w:r>
      <w:r w:rsidRPr="009F621B">
        <w:rPr>
          <w:rFonts w:ascii="Cambria Math" w:hAnsi="Cambria Math" w:cs="Cambria Math" w:hint="eastAsia"/>
          <w:i/>
          <w:iCs/>
          <w:kern w:val="0"/>
        </w:rPr>
        <w:t>mV</w:t>
      </w:r>
    </w:p>
    <w:p w14:paraId="106AB388" w14:textId="69F9C7D9" w:rsidR="009F621B" w:rsidRDefault="009F621B" w:rsidP="009F621B">
      <w:pPr>
        <w:spacing w:line="360" w:lineRule="auto"/>
      </w:pPr>
      <w:r w:rsidRPr="009F621B">
        <w:rPr>
          <w:rFonts w:hint="eastAsia"/>
        </w:rPr>
        <w:t>测量得</w:t>
      </w:r>
    </w:p>
    <w:p w14:paraId="2E74B9B5" w14:textId="27F74699" w:rsidR="009F621B" w:rsidRPr="009F621B" w:rsidRDefault="00000000" w:rsidP="009F621B">
      <w:pPr>
        <w:spacing w:line="360" w:lineRule="auto"/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=2214.51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403EF985" wp14:editId="1CF03855">
                <wp:extent cx="95250" cy="158750"/>
                <wp:effectExtent l="0" t="0" r="0" b="0"/>
                <wp:docPr id="15" name="图片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；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=2212.61 </m:t>
          </m:r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2A8C06A3" wp14:editId="6B937B3C">
                <wp:extent cx="95250" cy="158750"/>
                <wp:effectExtent l="0" t="0" r="0" b="0"/>
                <wp:docPr id="16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02FC4CEC" w14:textId="0541D344" w:rsidR="009F621B" w:rsidRPr="009F621B" w:rsidRDefault="009F621B" w:rsidP="009F621B">
      <w:pPr>
        <w:spacing w:line="360" w:lineRule="auto"/>
      </w:pPr>
      <w:r w:rsidRPr="009F621B">
        <w:rPr>
          <w:rFonts w:hint="eastAsia"/>
        </w:rPr>
        <w:t>计算得电桥灵敏度</w:t>
      </w:r>
    </w:p>
    <w:p w14:paraId="57F9E81B" w14:textId="63F7026B" w:rsidR="009F621B" w:rsidRPr="003C249C" w:rsidRDefault="009F621B" w:rsidP="009F621B">
      <w:pPr>
        <w:spacing w:line="360" w:lineRule="auto"/>
        <w:ind w:firstLineChars="1700" w:firstLine="3570"/>
      </w:pPr>
      <m:oMathPara>
        <m:oMath>
          <m:r>
            <w:rPr>
              <w:rFonts w:ascii="Cambria Math" w:hAnsi="Cambria Math" w:hint="eastAsia"/>
            </w:rPr>
            <m:t>K=0.105</m:t>
          </m:r>
          <m:r>
            <m:rPr>
              <m:sty m:val="p"/>
            </m:rPr>
            <w:rPr>
              <w:rFonts w:ascii="Cambria Math" w:hAnsi="Cambria Math"/>
            </w:rPr>
            <m:t>mV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 xml:space="preserve"> </m:t>
          </m:r>
          <m:sSup>
            <m:sSupPr>
              <m:ctrlPr>
                <w:rPr>
                  <w:rFonts w:ascii="Cambria Math" w:eastAsia="微软雅黑" w:hAnsi="Cambria Math" w:cs="微软雅黑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Ω</m:t>
              </m:r>
            </m:e>
            <m:sup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eastAsia="微软雅黑" w:hAnsi="Cambria Math" w:cs="微软雅黑" w:hint="eastAsia"/>
                </w:rPr>
                <m:t>1</m:t>
              </m:r>
            </m:sup>
          </m:sSup>
        </m:oMath>
      </m:oMathPara>
    </w:p>
    <w:p w14:paraId="1624A1F5" w14:textId="4600FD06" w:rsidR="003C249C" w:rsidRDefault="003C249C" w:rsidP="003C249C">
      <w:pPr>
        <w:spacing w:line="360" w:lineRule="auto"/>
      </w:pPr>
      <w:r>
        <w:rPr>
          <w:rFonts w:hint="eastAsia"/>
        </w:rPr>
        <w:t>故</w:t>
      </w:r>
    </w:p>
    <w:p w14:paraId="48358BA7" w14:textId="7A642A40" w:rsidR="003C249C" w:rsidRDefault="003C249C" w:rsidP="003C249C">
      <w:pPr>
        <w:spacing w:beforeLines="50" w:before="156" w:line="360" w:lineRule="auto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eq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 w:hint="eastAsia"/>
                </w:rPr>
                <m:t>2K</m:t>
              </m:r>
            </m:den>
          </m:f>
          <m:r>
            <w:rPr>
              <w:rFonts w:ascii="Cambria Math" w:hAnsi="Cambria Math" w:hint="eastAsia"/>
            </w:rPr>
            <m:t>=0.048</m:t>
          </m:r>
          <m:r>
            <m:rPr>
              <m:sty m:val="p"/>
            </m:rPr>
            <w:rPr>
              <w:rFonts w:ascii="Cambria Math" w:eastAsia="等线" w:hAnsi="Cambria Math" w:cs="宋体"/>
              <w:noProof/>
              <w:kern w:val="0"/>
              <w:szCs w:val="21"/>
            </w:rPr>
            <w:drawing>
              <wp:inline distT="0" distB="0" distL="0" distR="0" wp14:anchorId="169BE4D3" wp14:editId="49270E80">
                <wp:extent cx="95250" cy="158750"/>
                <wp:effectExtent l="0" t="0" r="0" b="0"/>
                <wp:docPr id="17" name="图片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0CC49CC4" w14:textId="779A1390" w:rsidR="009F621B" w:rsidRDefault="003C249C" w:rsidP="009F621B">
      <w:pPr>
        <w:spacing w:line="360" w:lineRule="auto"/>
      </w:pPr>
      <w:r>
        <w:rPr>
          <w:rFonts w:hint="eastAsia"/>
        </w:rPr>
        <w:t>第一种方法，三组数据的</w:t>
      </w:r>
      <w:r w:rsidR="0037744A">
        <w:rPr>
          <w:rFonts w:hint="eastAsia"/>
        </w:rPr>
        <w:t>待测阻不确定度</w:t>
      </w:r>
      <w:r>
        <w:rPr>
          <w:rFonts w:hint="eastAsia"/>
        </w:rPr>
        <w:t>分别为</w:t>
      </w:r>
    </w:p>
    <w:tbl>
      <w:tblPr>
        <w:tblStyle w:val="a5"/>
        <w:tblW w:w="0" w:type="auto"/>
        <w:tblInd w:w="1271" w:type="dxa"/>
        <w:tblLook w:val="04A0" w:firstRow="1" w:lastRow="0" w:firstColumn="1" w:lastColumn="0" w:noHBand="0" w:noVBand="1"/>
      </w:tblPr>
      <w:tblGrid>
        <w:gridCol w:w="1571"/>
        <w:gridCol w:w="1304"/>
        <w:gridCol w:w="1304"/>
        <w:gridCol w:w="1304"/>
      </w:tblGrid>
      <w:tr w:rsidR="003C249C" w:rsidRPr="00417546" w14:paraId="1FF5855E" w14:textId="77777777" w:rsidTr="00595F2E">
        <w:trPr>
          <w:trHeight w:val="437"/>
        </w:trPr>
        <w:tc>
          <w:tcPr>
            <w:tcW w:w="1571" w:type="dxa"/>
            <w:vAlign w:val="center"/>
          </w:tcPr>
          <w:p w14:paraId="67913186" w14:textId="77777777" w:rsidR="003C249C" w:rsidRPr="00417546" w:rsidRDefault="003C249C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R</w:t>
            </w:r>
            <w:r w:rsidRPr="00417546">
              <w:rPr>
                <w:rFonts w:ascii="Cambria Math" w:hAnsi="Cambria Math"/>
                <w:i/>
                <w:iCs/>
              </w:rPr>
              <w:t>1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4825E1F5" w14:textId="77777777" w:rsidR="003C249C" w:rsidRPr="00417546" w:rsidRDefault="003C249C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000</w:t>
            </w:r>
          </w:p>
        </w:tc>
        <w:tc>
          <w:tcPr>
            <w:tcW w:w="1304" w:type="dxa"/>
            <w:vAlign w:val="center"/>
          </w:tcPr>
          <w:p w14:paraId="705A4CA4" w14:textId="77777777" w:rsidR="003C249C" w:rsidRPr="00417546" w:rsidRDefault="003C249C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500</w:t>
            </w:r>
          </w:p>
        </w:tc>
        <w:tc>
          <w:tcPr>
            <w:tcW w:w="1304" w:type="dxa"/>
            <w:vAlign w:val="center"/>
          </w:tcPr>
          <w:p w14:paraId="533B2B35" w14:textId="77777777" w:rsidR="003C249C" w:rsidRPr="00417546" w:rsidRDefault="003C249C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000</w:t>
            </w:r>
          </w:p>
        </w:tc>
      </w:tr>
      <w:tr w:rsidR="003C249C" w:rsidRPr="00417546" w14:paraId="532FEF3E" w14:textId="77777777" w:rsidTr="00595F2E">
        <w:trPr>
          <w:trHeight w:val="437"/>
        </w:trPr>
        <w:tc>
          <w:tcPr>
            <w:tcW w:w="1571" w:type="dxa"/>
            <w:vAlign w:val="center"/>
          </w:tcPr>
          <w:p w14:paraId="290A3D51" w14:textId="77777777" w:rsidR="003C249C" w:rsidRPr="00417546" w:rsidRDefault="003C249C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R</w:t>
            </w:r>
            <w:r w:rsidRPr="00417546">
              <w:rPr>
                <w:rFonts w:ascii="Cambria Math" w:hAnsi="Cambria Math"/>
                <w:i/>
                <w:iCs/>
              </w:rPr>
              <w:t>2</w:t>
            </w:r>
            <w:r>
              <w:rPr>
                <w:rFonts w:ascii="Cambria Math" w:hAnsi="Cambria Math"/>
                <w:i/>
                <w:iCs/>
              </w:rPr>
              <w:t xml:space="preserve"> 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08DF21EC" w14:textId="77777777" w:rsidR="003C249C" w:rsidRPr="00417546" w:rsidRDefault="003C249C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000</w:t>
            </w:r>
          </w:p>
        </w:tc>
        <w:tc>
          <w:tcPr>
            <w:tcW w:w="1304" w:type="dxa"/>
            <w:vAlign w:val="center"/>
          </w:tcPr>
          <w:p w14:paraId="732517E0" w14:textId="77777777" w:rsidR="003C249C" w:rsidRPr="00417546" w:rsidRDefault="003C249C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1</w:t>
            </w:r>
            <w:r w:rsidRPr="00417546">
              <w:rPr>
                <w:rFonts w:ascii="Cambria Math" w:hAnsi="Cambria Math"/>
                <w:i/>
                <w:iCs/>
              </w:rPr>
              <w:t>500</w:t>
            </w:r>
          </w:p>
        </w:tc>
        <w:tc>
          <w:tcPr>
            <w:tcW w:w="1304" w:type="dxa"/>
            <w:vAlign w:val="center"/>
          </w:tcPr>
          <w:p w14:paraId="7111CE9A" w14:textId="77777777" w:rsidR="003C249C" w:rsidRPr="00417546" w:rsidRDefault="003C249C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5</w:t>
            </w:r>
            <w:r w:rsidRPr="00417546">
              <w:rPr>
                <w:rFonts w:ascii="Cambria Math" w:hAnsi="Cambria Math"/>
                <w:i/>
                <w:iCs/>
              </w:rPr>
              <w:t>00</w:t>
            </w:r>
          </w:p>
        </w:tc>
      </w:tr>
      <w:tr w:rsidR="003C249C" w:rsidRPr="00417546" w14:paraId="7AD7131F" w14:textId="77777777" w:rsidTr="00595F2E">
        <w:trPr>
          <w:trHeight w:val="427"/>
        </w:trPr>
        <w:tc>
          <w:tcPr>
            <w:tcW w:w="1571" w:type="dxa"/>
            <w:vAlign w:val="center"/>
          </w:tcPr>
          <w:p w14:paraId="70F9FCC1" w14:textId="77777777" w:rsidR="003C249C" w:rsidRPr="00417546" w:rsidRDefault="003C249C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R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41627325" w14:textId="77777777" w:rsidR="003C249C" w:rsidRPr="00417546" w:rsidRDefault="003C249C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213.61</w:t>
            </w:r>
          </w:p>
        </w:tc>
        <w:tc>
          <w:tcPr>
            <w:tcW w:w="1304" w:type="dxa"/>
            <w:vAlign w:val="center"/>
          </w:tcPr>
          <w:p w14:paraId="78E8362B" w14:textId="77777777" w:rsidR="003C249C" w:rsidRPr="00417546" w:rsidRDefault="003C249C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1</w:t>
            </w:r>
            <w:r w:rsidRPr="00417546">
              <w:rPr>
                <w:rFonts w:ascii="Cambria Math" w:hAnsi="Cambria Math"/>
                <w:i/>
                <w:iCs/>
              </w:rPr>
              <w:t>329.01</w:t>
            </w:r>
          </w:p>
        </w:tc>
        <w:tc>
          <w:tcPr>
            <w:tcW w:w="1304" w:type="dxa"/>
            <w:vAlign w:val="center"/>
          </w:tcPr>
          <w:p w14:paraId="7F7306C1" w14:textId="77777777" w:rsidR="003C249C" w:rsidRPr="00417546" w:rsidRDefault="003C249C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5</w:t>
            </w:r>
            <w:r w:rsidRPr="00417546">
              <w:rPr>
                <w:rFonts w:ascii="Cambria Math" w:hAnsi="Cambria Math"/>
                <w:i/>
                <w:iCs/>
              </w:rPr>
              <w:t>53.61</w:t>
            </w:r>
          </w:p>
        </w:tc>
      </w:tr>
      <w:tr w:rsidR="0037744A" w:rsidRPr="00417546" w14:paraId="1AF423B5" w14:textId="77777777" w:rsidTr="00595F2E">
        <w:trPr>
          <w:trHeight w:val="427"/>
        </w:trPr>
        <w:tc>
          <w:tcPr>
            <w:tcW w:w="1571" w:type="dxa"/>
            <w:vAlign w:val="center"/>
          </w:tcPr>
          <w:p w14:paraId="6873B3F7" w14:textId="1065EB17" w:rsidR="0037744A" w:rsidRPr="00417546" w:rsidRDefault="0037744A" w:rsidP="0037744A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R</w:t>
            </w:r>
            <w:r w:rsidRPr="004A77F0">
              <w:rPr>
                <w:rFonts w:ascii="Cambria Math" w:hAnsi="Cambria Math" w:hint="eastAsia"/>
                <w:i/>
                <w:iCs/>
                <w:vertAlign w:val="subscript"/>
              </w:rPr>
              <w:t>x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39CBF0DC" w14:textId="30F89DEF" w:rsidR="0037744A" w:rsidRPr="00417546" w:rsidRDefault="0037744A" w:rsidP="0037744A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213.61</w:t>
            </w:r>
          </w:p>
        </w:tc>
        <w:tc>
          <w:tcPr>
            <w:tcW w:w="1304" w:type="dxa"/>
            <w:vAlign w:val="center"/>
          </w:tcPr>
          <w:p w14:paraId="5FE3F180" w14:textId="4CCFA5BA" w:rsidR="0037744A" w:rsidRPr="00417546" w:rsidRDefault="0037744A" w:rsidP="0037744A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2215.</w:t>
            </w:r>
            <w:r>
              <w:rPr>
                <w:rFonts w:ascii="Cambria Math" w:hAnsi="Cambria Math"/>
                <w:i/>
                <w:iCs/>
              </w:rPr>
              <w:t>01</w:t>
            </w:r>
          </w:p>
        </w:tc>
        <w:tc>
          <w:tcPr>
            <w:tcW w:w="1304" w:type="dxa"/>
            <w:vAlign w:val="center"/>
          </w:tcPr>
          <w:p w14:paraId="46B4A393" w14:textId="5515AA7C" w:rsidR="0037744A" w:rsidRPr="00417546" w:rsidRDefault="0037744A" w:rsidP="0037744A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2</w:t>
            </w:r>
            <w:r>
              <w:rPr>
                <w:rFonts w:ascii="Cambria Math" w:hAnsi="Cambria Math"/>
                <w:i/>
                <w:iCs/>
              </w:rPr>
              <w:t>214.44</w:t>
            </w:r>
          </w:p>
        </w:tc>
      </w:tr>
      <w:tr w:rsidR="0037744A" w:rsidRPr="00417546" w14:paraId="1141483C" w14:textId="77777777" w:rsidTr="00595F2E">
        <w:trPr>
          <w:trHeight w:val="427"/>
        </w:trPr>
        <w:tc>
          <w:tcPr>
            <w:tcW w:w="1571" w:type="dxa"/>
            <w:vAlign w:val="center"/>
          </w:tcPr>
          <w:p w14:paraId="2EF43A14" w14:textId="62FEC345" w:rsidR="0037744A" w:rsidRPr="00417546" w:rsidRDefault="0000000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/V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04" w:type="dxa"/>
            <w:vAlign w:val="center"/>
          </w:tcPr>
          <w:p w14:paraId="6A64D84C" w14:textId="75F9A826" w:rsidR="0037744A" w:rsidRPr="00417546" w:rsidRDefault="0058038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0.01196</w:t>
            </w:r>
          </w:p>
        </w:tc>
        <w:tc>
          <w:tcPr>
            <w:tcW w:w="1304" w:type="dxa"/>
            <w:vAlign w:val="center"/>
          </w:tcPr>
          <w:p w14:paraId="39CABCF1" w14:textId="1C21DC7D" w:rsidR="0037744A" w:rsidRPr="00417546" w:rsidRDefault="00580380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0.01191</w:t>
            </w:r>
          </w:p>
        </w:tc>
        <w:tc>
          <w:tcPr>
            <w:tcW w:w="1304" w:type="dxa"/>
            <w:vAlign w:val="center"/>
          </w:tcPr>
          <w:p w14:paraId="31BF4185" w14:textId="181F5824" w:rsidR="0037744A" w:rsidRPr="00417546" w:rsidRDefault="00BB1EF4" w:rsidP="00097699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0.01445</w:t>
            </w:r>
          </w:p>
        </w:tc>
      </w:tr>
    </w:tbl>
    <w:p w14:paraId="1D3B7DDE" w14:textId="67E449B5" w:rsidR="0037744A" w:rsidRDefault="0037744A" w:rsidP="0037744A">
      <w:pPr>
        <w:spacing w:line="360" w:lineRule="auto"/>
      </w:pPr>
      <w:r>
        <w:rPr>
          <w:rFonts w:hint="eastAsia"/>
        </w:rPr>
        <w:t>第二种方法，三组数据的</w:t>
      </w:r>
      <w:r w:rsidR="00BB1EF4">
        <w:rPr>
          <w:rFonts w:hint="eastAsia"/>
        </w:rPr>
        <w:t>待测阻不确定度</w:t>
      </w:r>
      <w:r>
        <w:rPr>
          <w:rFonts w:hint="eastAsia"/>
        </w:rPr>
        <w:t>分别为</w:t>
      </w:r>
    </w:p>
    <w:tbl>
      <w:tblPr>
        <w:tblStyle w:val="a5"/>
        <w:tblW w:w="0" w:type="auto"/>
        <w:tblInd w:w="1271" w:type="dxa"/>
        <w:tblLook w:val="04A0" w:firstRow="1" w:lastRow="0" w:firstColumn="1" w:lastColumn="0" w:noHBand="0" w:noVBand="1"/>
      </w:tblPr>
      <w:tblGrid>
        <w:gridCol w:w="1571"/>
        <w:gridCol w:w="1304"/>
        <w:gridCol w:w="1304"/>
        <w:gridCol w:w="1304"/>
      </w:tblGrid>
      <w:tr w:rsidR="006A6212" w:rsidRPr="00417546" w14:paraId="30D09F3D" w14:textId="77777777" w:rsidTr="00595F2E">
        <w:trPr>
          <w:trHeight w:val="427"/>
        </w:trPr>
        <w:tc>
          <w:tcPr>
            <w:tcW w:w="1571" w:type="dxa"/>
            <w:vAlign w:val="center"/>
          </w:tcPr>
          <w:p w14:paraId="7F743B47" w14:textId="77777777" w:rsidR="006A6212" w:rsidRPr="00417546" w:rsidRDefault="006A6212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R</w:t>
            </w:r>
            <w:r w:rsidRPr="004A77F0">
              <w:rPr>
                <w:rFonts w:ascii="Cambria Math" w:hAnsi="Cambria Math"/>
                <w:i/>
                <w:iCs/>
                <w:vertAlign w:val="subscript"/>
              </w:rPr>
              <w:t>(1)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2912FC5E" w14:textId="77777777" w:rsidR="006A6212" w:rsidRPr="00417546" w:rsidRDefault="006A6212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2</w:t>
            </w:r>
            <w:r w:rsidRPr="00417546">
              <w:rPr>
                <w:rFonts w:ascii="Cambria Math" w:hAnsi="Cambria Math"/>
                <w:i/>
                <w:iCs/>
              </w:rPr>
              <w:t>213.61</w:t>
            </w:r>
          </w:p>
        </w:tc>
        <w:tc>
          <w:tcPr>
            <w:tcW w:w="1304" w:type="dxa"/>
            <w:vAlign w:val="center"/>
          </w:tcPr>
          <w:p w14:paraId="58687970" w14:textId="77777777" w:rsidR="006A6212" w:rsidRPr="00417546" w:rsidRDefault="006A6212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1</w:t>
            </w:r>
            <w:r w:rsidRPr="00417546">
              <w:rPr>
                <w:rFonts w:ascii="Cambria Math" w:hAnsi="Cambria Math"/>
                <w:i/>
                <w:iCs/>
              </w:rPr>
              <w:t>329.01</w:t>
            </w:r>
          </w:p>
        </w:tc>
        <w:tc>
          <w:tcPr>
            <w:tcW w:w="1304" w:type="dxa"/>
            <w:vAlign w:val="center"/>
          </w:tcPr>
          <w:p w14:paraId="3B07AEFB" w14:textId="77777777" w:rsidR="006A6212" w:rsidRPr="00417546" w:rsidRDefault="006A6212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5</w:t>
            </w:r>
            <w:r w:rsidRPr="00417546">
              <w:rPr>
                <w:rFonts w:ascii="Cambria Math" w:hAnsi="Cambria Math"/>
                <w:i/>
                <w:iCs/>
              </w:rPr>
              <w:t>53.61</w:t>
            </w:r>
          </w:p>
        </w:tc>
      </w:tr>
      <w:tr w:rsidR="006A6212" w:rsidRPr="00417546" w14:paraId="643074C6" w14:textId="77777777" w:rsidTr="00595F2E">
        <w:trPr>
          <w:trHeight w:val="427"/>
        </w:trPr>
        <w:tc>
          <w:tcPr>
            <w:tcW w:w="1571" w:type="dxa"/>
            <w:vAlign w:val="center"/>
          </w:tcPr>
          <w:p w14:paraId="4E79A8A6" w14:textId="77777777" w:rsidR="006A6212" w:rsidRPr="004A77F0" w:rsidRDefault="006A6212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 w:rsidRPr="00417546">
              <w:rPr>
                <w:rFonts w:ascii="Cambria Math" w:hAnsi="Cambria Math" w:hint="eastAsia"/>
                <w:i/>
                <w:iCs/>
              </w:rPr>
              <w:t>R</w:t>
            </w:r>
            <w:r w:rsidRPr="004A77F0">
              <w:rPr>
                <w:rFonts w:ascii="Cambria Math" w:hAnsi="Cambria Math"/>
                <w:i/>
                <w:iCs/>
                <w:vertAlign w:val="subscript"/>
              </w:rPr>
              <w:t>(2)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2C47B8B4" w14:textId="77777777" w:rsidR="006A6212" w:rsidRPr="00417546" w:rsidRDefault="006A6212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2</w:t>
            </w:r>
            <w:r>
              <w:rPr>
                <w:rFonts w:ascii="Cambria Math" w:hAnsi="Cambria Math"/>
                <w:i/>
                <w:iCs/>
              </w:rPr>
              <w:t>215.51</w:t>
            </w:r>
          </w:p>
        </w:tc>
        <w:tc>
          <w:tcPr>
            <w:tcW w:w="1304" w:type="dxa"/>
            <w:vAlign w:val="center"/>
          </w:tcPr>
          <w:p w14:paraId="5685A768" w14:textId="77777777" w:rsidR="006A6212" w:rsidRPr="00417546" w:rsidRDefault="006A6212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3</w:t>
            </w:r>
            <w:r>
              <w:rPr>
                <w:rFonts w:ascii="Cambria Math" w:hAnsi="Cambria Math"/>
                <w:i/>
                <w:iCs/>
              </w:rPr>
              <w:t>690.41</w:t>
            </w:r>
          </w:p>
        </w:tc>
        <w:tc>
          <w:tcPr>
            <w:tcW w:w="1304" w:type="dxa"/>
            <w:vAlign w:val="center"/>
          </w:tcPr>
          <w:p w14:paraId="60742EB3" w14:textId="77777777" w:rsidR="006A6212" w:rsidRPr="00417546" w:rsidRDefault="006A6212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8</w:t>
            </w:r>
            <w:r>
              <w:rPr>
                <w:rFonts w:ascii="Cambria Math" w:hAnsi="Cambria Math"/>
                <w:i/>
                <w:iCs/>
              </w:rPr>
              <w:t>856.01</w:t>
            </w:r>
          </w:p>
        </w:tc>
      </w:tr>
      <w:tr w:rsidR="006A6212" w14:paraId="4F1EFB2B" w14:textId="77777777" w:rsidTr="00595F2E">
        <w:trPr>
          <w:trHeight w:val="427"/>
        </w:trPr>
        <w:tc>
          <w:tcPr>
            <w:tcW w:w="1571" w:type="dxa"/>
            <w:vAlign w:val="center"/>
          </w:tcPr>
          <w:p w14:paraId="31FCB16A" w14:textId="77777777" w:rsidR="006A6212" w:rsidRPr="00417546" w:rsidRDefault="006A6212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R</w:t>
            </w:r>
            <w:r w:rsidRPr="004A77F0">
              <w:rPr>
                <w:rFonts w:ascii="Cambria Math" w:hAnsi="Cambria Math" w:hint="eastAsia"/>
                <w:i/>
                <w:iCs/>
                <w:vertAlign w:val="subscript"/>
              </w:rPr>
              <w:t>x</w:t>
            </w:r>
            <w:r w:rsidRPr="00417546">
              <w:rPr>
                <w:rFonts w:ascii="Cambria Math" w:hAnsi="Cambria Math" w:hint="eastAsia"/>
              </w:rPr>
              <w:t>/</w:t>
            </w:r>
            <m:oMath>
              <m: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304" w:type="dxa"/>
            <w:vAlign w:val="center"/>
          </w:tcPr>
          <w:p w14:paraId="462EEF0C" w14:textId="77777777" w:rsidR="006A6212" w:rsidRDefault="006A6212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2</w:t>
            </w:r>
            <w:r>
              <w:rPr>
                <w:rFonts w:ascii="Cambria Math" w:hAnsi="Cambria Math"/>
                <w:i/>
                <w:iCs/>
              </w:rPr>
              <w:t>214.56</w:t>
            </w:r>
          </w:p>
        </w:tc>
        <w:tc>
          <w:tcPr>
            <w:tcW w:w="1304" w:type="dxa"/>
            <w:vAlign w:val="center"/>
          </w:tcPr>
          <w:p w14:paraId="11957A67" w14:textId="77777777" w:rsidR="006A6212" w:rsidRDefault="006A6212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2</w:t>
            </w:r>
            <w:r>
              <w:rPr>
                <w:rFonts w:ascii="Cambria Math" w:hAnsi="Cambria Math"/>
                <w:i/>
                <w:iCs/>
              </w:rPr>
              <w:t>214.63</w:t>
            </w:r>
          </w:p>
        </w:tc>
        <w:tc>
          <w:tcPr>
            <w:tcW w:w="1304" w:type="dxa"/>
            <w:vAlign w:val="center"/>
          </w:tcPr>
          <w:p w14:paraId="2E856922" w14:textId="77777777" w:rsidR="006A6212" w:rsidRDefault="006A6212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2214.22</w:t>
            </w:r>
          </w:p>
        </w:tc>
      </w:tr>
      <w:tr w:rsidR="006A6212" w14:paraId="7112616E" w14:textId="77777777" w:rsidTr="00595F2E">
        <w:trPr>
          <w:trHeight w:val="427"/>
        </w:trPr>
        <w:tc>
          <w:tcPr>
            <w:tcW w:w="1571" w:type="dxa"/>
            <w:vAlign w:val="center"/>
          </w:tcPr>
          <w:p w14:paraId="00ECA94F" w14:textId="5EF08BDA" w:rsidR="006A6212" w:rsidRDefault="00000000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/V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04" w:type="dxa"/>
            <w:vAlign w:val="center"/>
          </w:tcPr>
          <w:p w14:paraId="1227D9AC" w14:textId="2E9CFDDF" w:rsidR="006A6212" w:rsidRDefault="00BB1EF4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0.00058</w:t>
            </w:r>
          </w:p>
        </w:tc>
        <w:tc>
          <w:tcPr>
            <w:tcW w:w="1304" w:type="dxa"/>
            <w:vAlign w:val="center"/>
          </w:tcPr>
          <w:p w14:paraId="1DD66824" w14:textId="647AB5C0" w:rsidR="006A6212" w:rsidRDefault="00B062C9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0.00083</w:t>
            </w:r>
          </w:p>
        </w:tc>
        <w:tc>
          <w:tcPr>
            <w:tcW w:w="1304" w:type="dxa"/>
            <w:vAlign w:val="center"/>
          </w:tcPr>
          <w:p w14:paraId="4565E516" w14:textId="47D90BCF" w:rsidR="006A6212" w:rsidRDefault="00B062C9" w:rsidP="008313A6">
            <w:pPr>
              <w:spacing w:line="360" w:lineRule="auto"/>
              <w:jc w:val="center"/>
              <w:rPr>
                <w:rFonts w:ascii="Cambria Math" w:hAnsi="Cambria Math"/>
                <w:i/>
                <w:iCs/>
              </w:rPr>
            </w:pPr>
            <w:r>
              <w:rPr>
                <w:rFonts w:ascii="Cambria Math" w:hAnsi="Cambria Math" w:hint="eastAsia"/>
                <w:i/>
                <w:iCs/>
              </w:rPr>
              <w:t>0.00163</w:t>
            </w:r>
          </w:p>
        </w:tc>
      </w:tr>
    </w:tbl>
    <w:p w14:paraId="2496AE44" w14:textId="77777777" w:rsidR="0001138E" w:rsidRPr="0037744A" w:rsidRDefault="0001138E" w:rsidP="009F621B">
      <w:pPr>
        <w:spacing w:line="360" w:lineRule="auto"/>
      </w:pPr>
    </w:p>
    <w:p w14:paraId="503CA013" w14:textId="57D1BEEF" w:rsidR="003C249C" w:rsidRDefault="0001138E" w:rsidP="009F621B">
      <w:pPr>
        <w:spacing w:line="360" w:lineRule="auto"/>
        <w:rPr>
          <w:sz w:val="22"/>
          <w:szCs w:val="24"/>
        </w:rPr>
      </w:pPr>
      <w:r>
        <w:rPr>
          <w:rFonts w:hint="eastAsia"/>
        </w:rPr>
        <w:t>第二部分：</w:t>
      </w:r>
      <w:r w:rsidRPr="00546E2D">
        <w:rPr>
          <w:rFonts w:hint="eastAsia"/>
          <w:sz w:val="22"/>
          <w:szCs w:val="24"/>
        </w:rPr>
        <w:t>非平衡电桥</w:t>
      </w:r>
    </w:p>
    <w:p w14:paraId="0A67476C" w14:textId="3965AD0E" w:rsidR="0001138E" w:rsidRDefault="00E91602" w:rsidP="009F621B">
      <w:pPr>
        <w:spacing w:line="360" w:lineRule="auto"/>
      </w:pPr>
      <w:r>
        <w:rPr>
          <w:rFonts w:hint="eastAsia"/>
        </w:rPr>
        <w:t>实验目的：</w:t>
      </w:r>
      <w:r w:rsidR="0001138E">
        <w:t>用TMR</w:t>
      </w:r>
      <w:r>
        <w:rPr>
          <w:rFonts w:hint="eastAsia"/>
        </w:rPr>
        <w:t>元</w:t>
      </w:r>
      <w:r w:rsidR="0001138E">
        <w:t>件搭建非平衡电桥，确定 TMR 的磁阻系数</w:t>
      </w:r>
      <w:r w:rsidR="0001138E">
        <w:rPr>
          <w:rFonts w:ascii="Cambria Math" w:hAnsi="Cambria Math" w:cs="Cambria Math"/>
        </w:rPr>
        <w:t>𝛼</w:t>
      </w:r>
    </w:p>
    <w:p w14:paraId="25706C2D" w14:textId="64F2B145" w:rsidR="00E91602" w:rsidRDefault="0001138E" w:rsidP="009F621B">
      <w:pPr>
        <w:spacing w:line="360" w:lineRule="auto"/>
      </w:pPr>
      <w:r>
        <w:rPr>
          <w:rFonts w:hint="eastAsia"/>
        </w:rPr>
        <w:t>在本次实验中，</w:t>
      </w:r>
      <w:r w:rsidR="00E91602">
        <w:rPr>
          <w:rFonts w:hint="eastAsia"/>
        </w:rPr>
        <w:t>我们将原电路图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91602">
        <w:rPr>
          <w:rFonts w:hint="eastAsia"/>
        </w:rPr>
        <w:t>位置替换为</w:t>
      </w:r>
      <w:r w:rsidR="00E91602">
        <w:t>隧道磁电阻</w:t>
      </w:r>
      <w:r w:rsidR="00E91602">
        <w:rPr>
          <w:rFonts w:hint="eastAsia"/>
        </w:rPr>
        <w:t>TMR</w:t>
      </w:r>
    </w:p>
    <w:p w14:paraId="69ED36D1" w14:textId="77777777" w:rsidR="00E91602" w:rsidRDefault="00E91602" w:rsidP="009F621B">
      <w:pPr>
        <w:spacing w:line="360" w:lineRule="auto"/>
      </w:pPr>
      <w:r>
        <w:rPr>
          <w:rFonts w:hint="eastAsia"/>
        </w:rPr>
        <w:t>B=0时，</w:t>
      </w:r>
      <w:r>
        <w:t>隧道磁电阻</w:t>
      </w:r>
      <w:r>
        <w:rPr>
          <w:rFonts w:hint="eastAsia"/>
        </w:rPr>
        <w:t>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</w:p>
    <w:p w14:paraId="713BC7D9" w14:textId="1D6EC699" w:rsidR="001715D9" w:rsidRPr="003C249C" w:rsidRDefault="0001138E" w:rsidP="009F621B">
      <w:pPr>
        <w:spacing w:line="360" w:lineRule="auto"/>
      </w:pPr>
      <w:r>
        <w:rPr>
          <w:rFonts w:hint="eastAsia"/>
        </w:rPr>
        <w:t>实验参数如下表</w:t>
      </w:r>
    </w:p>
    <w:tbl>
      <w:tblPr>
        <w:tblStyle w:val="a5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693"/>
        <w:gridCol w:w="689"/>
        <w:gridCol w:w="693"/>
        <w:gridCol w:w="770"/>
        <w:gridCol w:w="1215"/>
        <w:gridCol w:w="2084"/>
      </w:tblGrid>
      <w:tr w:rsidR="00E91602" w14:paraId="778F91A7" w14:textId="77777777" w:rsidTr="001715D9">
        <w:trPr>
          <w:trHeight w:val="737"/>
        </w:trPr>
        <w:tc>
          <w:tcPr>
            <w:tcW w:w="0" w:type="auto"/>
            <w:vAlign w:val="center"/>
          </w:tcPr>
          <w:p w14:paraId="4BD641D2" w14:textId="633E8323" w:rsidR="00E91602" w:rsidRDefault="00E91602" w:rsidP="001715D9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电桥电动势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E/V</m:t>
                </m:r>
              </m:oMath>
            </m:oMathPara>
          </w:p>
        </w:tc>
        <w:tc>
          <w:tcPr>
            <w:tcW w:w="0" w:type="auto"/>
            <w:vAlign w:val="center"/>
          </w:tcPr>
          <w:p w14:paraId="75A80142" w14:textId="29DDBD2D" w:rsidR="00E91602" w:rsidRDefault="00000000" w:rsidP="001715D9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eastAsia="等线" w:hAnsi="Cambria Math" w:hint="eastAsia"/>
                  </w:rPr>
                  <m:t>Ω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45375D" w14:textId="1C191A10" w:rsidR="00E91602" w:rsidRDefault="00000000" w:rsidP="001715D9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eastAsia="等线" w:hAnsi="Cambria Math" w:hint="eastAsia"/>
                  </w:rPr>
                  <m:t>Ω</m:t>
                </m:r>
              </m:oMath>
            </m:oMathPara>
          </w:p>
        </w:tc>
        <w:tc>
          <w:tcPr>
            <w:tcW w:w="0" w:type="auto"/>
            <w:vAlign w:val="center"/>
          </w:tcPr>
          <w:p w14:paraId="7F69C452" w14:textId="40C517A1" w:rsidR="00E91602" w:rsidRDefault="00000000" w:rsidP="001715D9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eastAsia="等线" w:hAnsi="Cambria Math" w:hint="eastAsia"/>
                  </w:rPr>
                  <m:t>Ω</m:t>
                </m:r>
              </m:oMath>
            </m:oMathPara>
          </w:p>
        </w:tc>
        <w:tc>
          <w:tcPr>
            <w:tcW w:w="0" w:type="auto"/>
            <w:vAlign w:val="center"/>
          </w:tcPr>
          <w:p w14:paraId="179D8051" w14:textId="067719ED" w:rsidR="00E91602" w:rsidRDefault="00E91602" w:rsidP="001715D9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线圈匝数</m:t>
                </m:r>
                <m:r>
                  <w:rPr>
                    <w:rFonts w:ascii="Cambria Math" w:hAnsi="Cambria Math" w:hint="eastAsia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506717" w14:textId="65C73DBB" w:rsidR="00E91602" w:rsidRPr="00E91602" w:rsidRDefault="00E91602" w:rsidP="001715D9">
            <w:pPr>
              <w:spacing w:line="360" w:lineRule="auto"/>
              <w:jc w:val="center"/>
              <w:rPr>
                <w:i/>
              </w:rPr>
            </w:pPr>
            <m:oMath>
              <m:r>
                <w:rPr>
                  <w:rFonts w:ascii="Cambria Math" w:hAnsi="Cambria Math" w:hint="eastAsia"/>
                </w:rPr>
                <m:t>线圈平均直径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r/</m:t>
              </m:r>
            </m:oMath>
            <w:r w:rsidR="001715D9">
              <w:rPr>
                <w:rFonts w:hint="eastAsia"/>
                <w:i/>
              </w:rPr>
              <w:t>mm</w:t>
            </w:r>
          </w:p>
        </w:tc>
      </w:tr>
      <w:tr w:rsidR="00E91602" w14:paraId="7FFB7AEF" w14:textId="77777777" w:rsidTr="001715D9">
        <w:trPr>
          <w:trHeight w:val="454"/>
        </w:trPr>
        <w:tc>
          <w:tcPr>
            <w:tcW w:w="0" w:type="auto"/>
            <w:vAlign w:val="center"/>
          </w:tcPr>
          <w:p w14:paraId="59D3ABA0" w14:textId="60053E6F" w:rsidR="00E91602" w:rsidRDefault="001715D9" w:rsidP="001715D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86C11FC" w14:textId="1A1C907B" w:rsidR="00E91602" w:rsidRDefault="001715D9" w:rsidP="001715D9">
            <w:pPr>
              <w:spacing w:line="360" w:lineRule="auto"/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0" w:type="auto"/>
            <w:vAlign w:val="center"/>
          </w:tcPr>
          <w:p w14:paraId="54FAC9DC" w14:textId="6BF1BBF7" w:rsidR="00E91602" w:rsidRDefault="001715D9" w:rsidP="001715D9">
            <w:pPr>
              <w:spacing w:line="360" w:lineRule="auto"/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0" w:type="auto"/>
            <w:vAlign w:val="center"/>
          </w:tcPr>
          <w:p w14:paraId="341EEA8B" w14:textId="5D16B2D6" w:rsidR="00E91602" w:rsidRDefault="001715D9" w:rsidP="001715D9">
            <w:pPr>
              <w:spacing w:line="360" w:lineRule="auto"/>
              <w:jc w:val="center"/>
            </w:pPr>
            <w:r>
              <w:rPr>
                <w:rFonts w:hint="eastAsia"/>
              </w:rPr>
              <w:t>17044</w:t>
            </w:r>
          </w:p>
        </w:tc>
        <w:tc>
          <w:tcPr>
            <w:tcW w:w="0" w:type="auto"/>
            <w:vAlign w:val="center"/>
          </w:tcPr>
          <w:p w14:paraId="2118A65F" w14:textId="3950BEA0" w:rsidR="00E91602" w:rsidRDefault="001715D9" w:rsidP="001715D9">
            <w:pPr>
              <w:spacing w:line="360" w:lineRule="auto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0" w:type="auto"/>
            <w:vAlign w:val="center"/>
          </w:tcPr>
          <w:p w14:paraId="49B3561D" w14:textId="3F76E2C0" w:rsidR="00E91602" w:rsidRDefault="001715D9" w:rsidP="001715D9">
            <w:pPr>
              <w:spacing w:line="360" w:lineRule="auto"/>
              <w:jc w:val="center"/>
            </w:pPr>
            <w:r>
              <w:rPr>
                <w:rFonts w:hint="eastAsia"/>
              </w:rPr>
              <w:t>67.5</w:t>
            </w:r>
          </w:p>
        </w:tc>
      </w:tr>
    </w:tbl>
    <w:p w14:paraId="26E4DE86" w14:textId="1BCC9888" w:rsidR="00546E2D" w:rsidRDefault="00546E2D" w:rsidP="001715D9">
      <w:pPr>
        <w:spacing w:line="360" w:lineRule="auto"/>
        <w:rPr>
          <w:b/>
          <w:bCs/>
          <w:sz w:val="22"/>
          <w:szCs w:val="24"/>
        </w:rPr>
      </w:pPr>
    </w:p>
    <w:p w14:paraId="130463AA" w14:textId="2A702476" w:rsidR="001715D9" w:rsidRDefault="001715D9" w:rsidP="001715D9">
      <w:pPr>
        <w:spacing w:line="360" w:lineRule="auto"/>
        <w:rPr>
          <w:b/>
          <w:bCs/>
          <w:sz w:val="22"/>
          <w:szCs w:val="24"/>
        </w:rPr>
      </w:pPr>
    </w:p>
    <w:p w14:paraId="2B338315" w14:textId="704D2CAE" w:rsidR="001715D9" w:rsidRDefault="001715D9" w:rsidP="001715D9">
      <w:pPr>
        <w:spacing w:line="360" w:lineRule="auto"/>
        <w:rPr>
          <w:b/>
          <w:bCs/>
          <w:sz w:val="22"/>
          <w:szCs w:val="24"/>
        </w:rPr>
      </w:pPr>
    </w:p>
    <w:p w14:paraId="5BB806F2" w14:textId="053DDC5F" w:rsidR="001715D9" w:rsidRDefault="001715D9" w:rsidP="001715D9">
      <w:pPr>
        <w:spacing w:line="360" w:lineRule="auto"/>
        <w:rPr>
          <w:b/>
          <w:bCs/>
          <w:sz w:val="22"/>
          <w:szCs w:val="24"/>
        </w:rPr>
      </w:pPr>
      <w:r w:rsidRPr="001715D9">
        <w:rPr>
          <w:rFonts w:hint="eastAsia"/>
        </w:rPr>
        <w:t>实验测量数据如下表</w:t>
      </w:r>
    </w:p>
    <w:p w14:paraId="313BDC10" w14:textId="563A2559" w:rsidR="001715D9" w:rsidRPr="001715D9" w:rsidRDefault="001715D9" w:rsidP="001715D9">
      <w:pPr>
        <w:spacing w:line="360" w:lineRule="auto"/>
      </w:pPr>
      <w:r w:rsidRPr="001715D9">
        <w:rPr>
          <w:rFonts w:hint="eastAsia"/>
        </w:rPr>
        <w:t>从5V开始，以0.5V为步频改变线圈电路电动势，并改变线圈电流方向，正反两次测量</w:t>
      </w:r>
      <w:r w:rsidR="00D10A6E">
        <w:rPr>
          <w:rFonts w:hint="eastAsia"/>
        </w:rPr>
        <w:t>，取相应平均值后进行数据拟合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1"/>
        <w:gridCol w:w="1611"/>
        <w:gridCol w:w="1611"/>
        <w:gridCol w:w="1611"/>
        <w:gridCol w:w="1611"/>
      </w:tblGrid>
      <w:tr w:rsidR="00D527F6" w14:paraId="57BBAA37" w14:textId="4F323830" w:rsidTr="009575E1">
        <w:trPr>
          <w:trHeight w:val="631"/>
        </w:trPr>
        <w:tc>
          <w:tcPr>
            <w:tcW w:w="1611" w:type="dxa"/>
            <w:vAlign w:val="center"/>
          </w:tcPr>
          <w:p w14:paraId="76D7A3C2" w14:textId="61D2C518" w:rsidR="00D527F6" w:rsidRPr="001715D9" w:rsidRDefault="00000000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mV</m:t>
                </m:r>
              </m:oMath>
            </m:oMathPara>
          </w:p>
        </w:tc>
        <w:tc>
          <w:tcPr>
            <w:tcW w:w="1611" w:type="dxa"/>
            <w:tcBorders>
              <w:right w:val="single" w:sz="4" w:space="0" w:color="auto"/>
            </w:tcBorders>
            <w:vAlign w:val="center"/>
          </w:tcPr>
          <w:p w14:paraId="49B24987" w14:textId="684416AB" w:rsidR="00D527F6" w:rsidRPr="001715D9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线圈电流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I/mA</m:t>
                </m:r>
              </m:oMath>
            </m:oMathPara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A6A442" w14:textId="77777777" w:rsidR="00D527F6" w:rsidRPr="001715D9" w:rsidRDefault="00D527F6" w:rsidP="00156195">
            <w:pPr>
              <w:spacing w:line="360" w:lineRule="auto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1611" w:type="dxa"/>
            <w:tcBorders>
              <w:left w:val="single" w:sz="4" w:space="0" w:color="auto"/>
            </w:tcBorders>
            <w:vAlign w:val="center"/>
          </w:tcPr>
          <w:p w14:paraId="54A25B2F" w14:textId="77F290B7" w:rsidR="00D527F6" w:rsidRPr="001715D9" w:rsidRDefault="00000000" w:rsidP="00156195">
            <w:pPr>
              <w:spacing w:line="360" w:lineRule="auto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mV</m:t>
                </m:r>
              </m:oMath>
            </m:oMathPara>
          </w:p>
        </w:tc>
        <w:tc>
          <w:tcPr>
            <w:tcW w:w="1611" w:type="dxa"/>
            <w:vAlign w:val="center"/>
          </w:tcPr>
          <w:p w14:paraId="7390FA6E" w14:textId="2A706F8A" w:rsidR="00D527F6" w:rsidRPr="001715D9" w:rsidRDefault="00D527F6" w:rsidP="00156195">
            <w:pPr>
              <w:spacing w:line="360" w:lineRule="auto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线圈电流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I/mA</m:t>
                </m:r>
              </m:oMath>
            </m:oMathPara>
          </w:p>
        </w:tc>
      </w:tr>
      <w:tr w:rsidR="00D527F6" w14:paraId="59521937" w14:textId="1BE43E6E" w:rsidTr="009575E1">
        <w:trPr>
          <w:trHeight w:val="478"/>
        </w:trPr>
        <w:tc>
          <w:tcPr>
            <w:tcW w:w="1611" w:type="dxa"/>
            <w:vAlign w:val="center"/>
          </w:tcPr>
          <w:p w14:paraId="557DE894" w14:textId="707D4501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-1.12</w:t>
            </w:r>
          </w:p>
        </w:tc>
        <w:tc>
          <w:tcPr>
            <w:tcW w:w="1611" w:type="dxa"/>
            <w:tcBorders>
              <w:right w:val="single" w:sz="4" w:space="0" w:color="auto"/>
            </w:tcBorders>
            <w:vAlign w:val="center"/>
          </w:tcPr>
          <w:p w14:paraId="5A50657C" w14:textId="67CA8C79" w:rsidR="00D527F6" w:rsidRPr="00156195" w:rsidRDefault="00156195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 w:rsidR="00D527F6" w:rsidRPr="00156195">
              <w:rPr>
                <w:rFonts w:hint="eastAsia"/>
                <w:sz w:val="22"/>
                <w:szCs w:val="24"/>
              </w:rPr>
              <w:t>514.7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4ECCB" w14:textId="77777777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11" w:type="dxa"/>
            <w:tcBorders>
              <w:left w:val="single" w:sz="4" w:space="0" w:color="auto"/>
            </w:tcBorders>
            <w:vAlign w:val="center"/>
          </w:tcPr>
          <w:p w14:paraId="1E3BCE2A" w14:textId="59235728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1.1</w:t>
            </w:r>
            <w:r w:rsidR="000E1C97" w:rsidRPr="00156195">
              <w:rPr>
                <w:sz w:val="22"/>
                <w:szCs w:val="24"/>
              </w:rPr>
              <w:t>4</w:t>
            </w:r>
          </w:p>
        </w:tc>
        <w:tc>
          <w:tcPr>
            <w:tcW w:w="1611" w:type="dxa"/>
            <w:vAlign w:val="center"/>
          </w:tcPr>
          <w:p w14:paraId="7760F0AE" w14:textId="7495DCF1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5</w:t>
            </w:r>
            <w:r w:rsidR="000E1C97" w:rsidRPr="00156195">
              <w:rPr>
                <w:sz w:val="22"/>
                <w:szCs w:val="24"/>
              </w:rPr>
              <w:t>21.9</w:t>
            </w:r>
          </w:p>
        </w:tc>
      </w:tr>
      <w:tr w:rsidR="00D527F6" w14:paraId="044250FE" w14:textId="5CFE31BB" w:rsidTr="009575E1">
        <w:trPr>
          <w:trHeight w:val="478"/>
        </w:trPr>
        <w:tc>
          <w:tcPr>
            <w:tcW w:w="1611" w:type="dxa"/>
            <w:vAlign w:val="center"/>
          </w:tcPr>
          <w:p w14:paraId="3D9E44A6" w14:textId="031BD497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-1.01</w:t>
            </w:r>
          </w:p>
        </w:tc>
        <w:tc>
          <w:tcPr>
            <w:tcW w:w="1611" w:type="dxa"/>
            <w:tcBorders>
              <w:right w:val="single" w:sz="4" w:space="0" w:color="auto"/>
            </w:tcBorders>
            <w:vAlign w:val="center"/>
          </w:tcPr>
          <w:p w14:paraId="7BBC5CD5" w14:textId="607BDFE3" w:rsidR="00D527F6" w:rsidRPr="00156195" w:rsidRDefault="00156195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 w:rsidR="00D527F6" w:rsidRPr="00156195">
              <w:rPr>
                <w:rFonts w:hint="eastAsia"/>
                <w:sz w:val="22"/>
                <w:szCs w:val="24"/>
              </w:rPr>
              <w:t>463.0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38D07C" w14:textId="77777777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11" w:type="dxa"/>
            <w:tcBorders>
              <w:left w:val="single" w:sz="4" w:space="0" w:color="auto"/>
            </w:tcBorders>
            <w:vAlign w:val="center"/>
          </w:tcPr>
          <w:p w14:paraId="1EC6A9C7" w14:textId="5E2DA936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1</w:t>
            </w:r>
            <w:r w:rsidR="000E1C97" w:rsidRPr="00156195">
              <w:rPr>
                <w:sz w:val="22"/>
                <w:szCs w:val="24"/>
              </w:rPr>
              <w:t>.02</w:t>
            </w:r>
          </w:p>
        </w:tc>
        <w:tc>
          <w:tcPr>
            <w:tcW w:w="1611" w:type="dxa"/>
            <w:vAlign w:val="center"/>
          </w:tcPr>
          <w:p w14:paraId="466BFEC6" w14:textId="6A83F8C1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46</w:t>
            </w:r>
            <w:r w:rsidR="000E1C97" w:rsidRPr="00156195">
              <w:rPr>
                <w:sz w:val="22"/>
                <w:szCs w:val="24"/>
              </w:rPr>
              <w:t>8.7</w:t>
            </w:r>
          </w:p>
        </w:tc>
      </w:tr>
      <w:tr w:rsidR="00D527F6" w14:paraId="37BF31B5" w14:textId="3819D6B6" w:rsidTr="009575E1">
        <w:trPr>
          <w:trHeight w:val="478"/>
        </w:trPr>
        <w:tc>
          <w:tcPr>
            <w:tcW w:w="1611" w:type="dxa"/>
            <w:vAlign w:val="center"/>
          </w:tcPr>
          <w:p w14:paraId="7F29CC41" w14:textId="3328D3DE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-0.89</w:t>
            </w:r>
          </w:p>
        </w:tc>
        <w:tc>
          <w:tcPr>
            <w:tcW w:w="1611" w:type="dxa"/>
            <w:tcBorders>
              <w:right w:val="single" w:sz="4" w:space="0" w:color="auto"/>
            </w:tcBorders>
            <w:vAlign w:val="center"/>
          </w:tcPr>
          <w:p w14:paraId="018DCB5C" w14:textId="0B48F0D1" w:rsidR="00D527F6" w:rsidRPr="00156195" w:rsidRDefault="00156195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 w:rsidR="00D527F6" w:rsidRPr="00156195">
              <w:rPr>
                <w:rFonts w:hint="eastAsia"/>
                <w:sz w:val="22"/>
                <w:szCs w:val="24"/>
              </w:rPr>
              <w:t>412</w:t>
            </w:r>
            <w:r w:rsidR="00D527F6" w:rsidRPr="00156195">
              <w:rPr>
                <w:sz w:val="22"/>
                <w:szCs w:val="24"/>
              </w:rPr>
              <w:t>.</w:t>
            </w:r>
            <w:r w:rsidR="00D527F6" w:rsidRPr="00156195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53F5A1" w14:textId="77777777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11" w:type="dxa"/>
            <w:tcBorders>
              <w:left w:val="single" w:sz="4" w:space="0" w:color="auto"/>
            </w:tcBorders>
            <w:vAlign w:val="center"/>
          </w:tcPr>
          <w:p w14:paraId="524EC35B" w14:textId="37784CB7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0.</w:t>
            </w:r>
            <w:r w:rsidR="000E1C97" w:rsidRPr="00156195">
              <w:rPr>
                <w:sz w:val="22"/>
                <w:szCs w:val="24"/>
              </w:rPr>
              <w:t>92</w:t>
            </w:r>
          </w:p>
        </w:tc>
        <w:tc>
          <w:tcPr>
            <w:tcW w:w="1611" w:type="dxa"/>
            <w:vAlign w:val="center"/>
          </w:tcPr>
          <w:p w14:paraId="32A95F96" w14:textId="63A00798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41</w:t>
            </w:r>
            <w:r w:rsidR="000E1C97" w:rsidRPr="00156195">
              <w:rPr>
                <w:sz w:val="22"/>
                <w:szCs w:val="24"/>
              </w:rPr>
              <w:t>6.1</w:t>
            </w:r>
          </w:p>
        </w:tc>
      </w:tr>
      <w:tr w:rsidR="00D527F6" w14:paraId="3B7447BB" w14:textId="26C4DC0E" w:rsidTr="009575E1">
        <w:trPr>
          <w:trHeight w:val="478"/>
        </w:trPr>
        <w:tc>
          <w:tcPr>
            <w:tcW w:w="1611" w:type="dxa"/>
            <w:vAlign w:val="center"/>
          </w:tcPr>
          <w:p w14:paraId="3CE2C9D1" w14:textId="2D167B04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-0.77</w:t>
            </w:r>
          </w:p>
        </w:tc>
        <w:tc>
          <w:tcPr>
            <w:tcW w:w="1611" w:type="dxa"/>
            <w:tcBorders>
              <w:right w:val="single" w:sz="4" w:space="0" w:color="auto"/>
            </w:tcBorders>
            <w:vAlign w:val="center"/>
          </w:tcPr>
          <w:p w14:paraId="63652CCB" w14:textId="084B443E" w:rsidR="00D527F6" w:rsidRPr="00156195" w:rsidRDefault="00156195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 w:rsidR="00D527F6" w:rsidRPr="00156195">
              <w:rPr>
                <w:rFonts w:hint="eastAsia"/>
                <w:sz w:val="22"/>
                <w:szCs w:val="24"/>
              </w:rPr>
              <w:t>361</w:t>
            </w:r>
            <w:r w:rsidR="00D527F6" w:rsidRPr="00156195">
              <w:rPr>
                <w:sz w:val="22"/>
                <w:szCs w:val="24"/>
              </w:rPr>
              <w:t>.</w:t>
            </w:r>
            <w:r w:rsidR="00D527F6" w:rsidRPr="00156195"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538176" w14:textId="77777777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11" w:type="dxa"/>
            <w:tcBorders>
              <w:left w:val="single" w:sz="4" w:space="0" w:color="auto"/>
            </w:tcBorders>
            <w:vAlign w:val="center"/>
          </w:tcPr>
          <w:p w14:paraId="693AC167" w14:textId="0DB18FC6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0.</w:t>
            </w:r>
            <w:r w:rsidR="000E1C97" w:rsidRPr="00156195">
              <w:rPr>
                <w:sz w:val="22"/>
                <w:szCs w:val="24"/>
              </w:rPr>
              <w:t>80</w:t>
            </w:r>
          </w:p>
        </w:tc>
        <w:tc>
          <w:tcPr>
            <w:tcW w:w="1611" w:type="dxa"/>
            <w:vAlign w:val="center"/>
          </w:tcPr>
          <w:p w14:paraId="0E1A6EBA" w14:textId="47164202" w:rsidR="00D527F6" w:rsidRPr="00156195" w:rsidRDefault="000E1C97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3</w:t>
            </w:r>
            <w:r w:rsidRPr="00156195">
              <w:rPr>
                <w:sz w:val="22"/>
                <w:szCs w:val="24"/>
              </w:rPr>
              <w:t>6</w:t>
            </w:r>
            <w:r w:rsidRPr="00156195">
              <w:rPr>
                <w:rFonts w:hint="eastAsia"/>
                <w:sz w:val="22"/>
                <w:szCs w:val="24"/>
              </w:rPr>
              <w:t>4.7</w:t>
            </w:r>
          </w:p>
        </w:tc>
      </w:tr>
      <w:tr w:rsidR="00D527F6" w14:paraId="77C3643B" w14:textId="27169509" w:rsidTr="009575E1">
        <w:trPr>
          <w:trHeight w:val="468"/>
        </w:trPr>
        <w:tc>
          <w:tcPr>
            <w:tcW w:w="1611" w:type="dxa"/>
            <w:vAlign w:val="center"/>
          </w:tcPr>
          <w:p w14:paraId="76F09E8E" w14:textId="500D49D3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-0.66</w:t>
            </w:r>
          </w:p>
        </w:tc>
        <w:tc>
          <w:tcPr>
            <w:tcW w:w="1611" w:type="dxa"/>
            <w:tcBorders>
              <w:right w:val="single" w:sz="4" w:space="0" w:color="auto"/>
            </w:tcBorders>
            <w:vAlign w:val="center"/>
          </w:tcPr>
          <w:p w14:paraId="07FFB4AF" w14:textId="4A85A87C" w:rsidR="00D527F6" w:rsidRPr="00156195" w:rsidRDefault="00156195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 w:rsidR="00D527F6" w:rsidRPr="00156195">
              <w:rPr>
                <w:rFonts w:hint="eastAsia"/>
                <w:sz w:val="22"/>
                <w:szCs w:val="24"/>
              </w:rPr>
              <w:t>309</w:t>
            </w:r>
            <w:r w:rsidR="00D527F6" w:rsidRPr="00156195">
              <w:rPr>
                <w:sz w:val="22"/>
                <w:szCs w:val="24"/>
              </w:rPr>
              <w:t>.</w:t>
            </w:r>
            <w:r w:rsidR="00D527F6" w:rsidRPr="00156195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E6664F" w14:textId="77777777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11" w:type="dxa"/>
            <w:tcBorders>
              <w:left w:val="single" w:sz="4" w:space="0" w:color="auto"/>
            </w:tcBorders>
            <w:vAlign w:val="center"/>
          </w:tcPr>
          <w:p w14:paraId="28604E57" w14:textId="0ACB19FE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0.</w:t>
            </w:r>
            <w:r w:rsidR="000E1C97" w:rsidRPr="00156195">
              <w:rPr>
                <w:sz w:val="22"/>
                <w:szCs w:val="24"/>
              </w:rPr>
              <w:t>69</w:t>
            </w:r>
          </w:p>
        </w:tc>
        <w:tc>
          <w:tcPr>
            <w:tcW w:w="1611" w:type="dxa"/>
            <w:vAlign w:val="center"/>
          </w:tcPr>
          <w:p w14:paraId="11AA31CE" w14:textId="630CF22F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3</w:t>
            </w:r>
            <w:r w:rsidR="000E1C97" w:rsidRPr="00156195">
              <w:rPr>
                <w:rFonts w:hint="eastAsia"/>
                <w:sz w:val="22"/>
                <w:szCs w:val="24"/>
              </w:rPr>
              <w:t>10.9</w:t>
            </w:r>
          </w:p>
        </w:tc>
      </w:tr>
      <w:tr w:rsidR="00D527F6" w14:paraId="7A5CEC80" w14:textId="49456947" w:rsidTr="009575E1">
        <w:trPr>
          <w:trHeight w:val="478"/>
        </w:trPr>
        <w:tc>
          <w:tcPr>
            <w:tcW w:w="1611" w:type="dxa"/>
            <w:vAlign w:val="center"/>
          </w:tcPr>
          <w:p w14:paraId="1DE9104A" w14:textId="3CAB0631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-0.55</w:t>
            </w:r>
          </w:p>
        </w:tc>
        <w:tc>
          <w:tcPr>
            <w:tcW w:w="1611" w:type="dxa"/>
            <w:tcBorders>
              <w:right w:val="single" w:sz="4" w:space="0" w:color="auto"/>
            </w:tcBorders>
            <w:vAlign w:val="center"/>
          </w:tcPr>
          <w:p w14:paraId="1122AD3E" w14:textId="049D6C1A" w:rsidR="00D527F6" w:rsidRPr="00156195" w:rsidRDefault="00156195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 w:rsidR="00D527F6" w:rsidRPr="00156195">
              <w:rPr>
                <w:rFonts w:hint="eastAsia"/>
                <w:sz w:val="22"/>
                <w:szCs w:val="24"/>
              </w:rPr>
              <w:t>258</w:t>
            </w:r>
            <w:r w:rsidR="00D527F6" w:rsidRPr="00156195">
              <w:rPr>
                <w:sz w:val="22"/>
                <w:szCs w:val="24"/>
              </w:rPr>
              <w:t>.</w:t>
            </w:r>
            <w:r w:rsidR="00D527F6" w:rsidRPr="00156195"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E43A0D" w14:textId="77777777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11" w:type="dxa"/>
            <w:tcBorders>
              <w:left w:val="single" w:sz="4" w:space="0" w:color="auto"/>
            </w:tcBorders>
            <w:vAlign w:val="center"/>
          </w:tcPr>
          <w:p w14:paraId="06E4A08A" w14:textId="53ED1188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0.</w:t>
            </w:r>
            <w:r w:rsidR="000E1C97" w:rsidRPr="00156195">
              <w:rPr>
                <w:sz w:val="22"/>
                <w:szCs w:val="24"/>
              </w:rPr>
              <w:t>57</w:t>
            </w:r>
          </w:p>
        </w:tc>
        <w:tc>
          <w:tcPr>
            <w:tcW w:w="1611" w:type="dxa"/>
            <w:vAlign w:val="center"/>
          </w:tcPr>
          <w:p w14:paraId="0BEF7626" w14:textId="4E5FF1E5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25</w:t>
            </w:r>
            <w:r w:rsidR="000E1C97" w:rsidRPr="00156195">
              <w:rPr>
                <w:rFonts w:hint="eastAsia"/>
                <w:sz w:val="22"/>
                <w:szCs w:val="24"/>
              </w:rPr>
              <w:t>9.8</w:t>
            </w:r>
          </w:p>
        </w:tc>
      </w:tr>
      <w:tr w:rsidR="00D527F6" w14:paraId="298638AB" w14:textId="7C944321" w:rsidTr="009575E1">
        <w:trPr>
          <w:trHeight w:val="478"/>
        </w:trPr>
        <w:tc>
          <w:tcPr>
            <w:tcW w:w="1611" w:type="dxa"/>
            <w:vAlign w:val="center"/>
          </w:tcPr>
          <w:p w14:paraId="59E9E78E" w14:textId="23C73EF0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-0.43</w:t>
            </w:r>
          </w:p>
        </w:tc>
        <w:tc>
          <w:tcPr>
            <w:tcW w:w="1611" w:type="dxa"/>
            <w:tcBorders>
              <w:right w:val="single" w:sz="4" w:space="0" w:color="auto"/>
            </w:tcBorders>
            <w:vAlign w:val="center"/>
          </w:tcPr>
          <w:p w14:paraId="7D651291" w14:textId="2648C6C3" w:rsidR="00D527F6" w:rsidRPr="00156195" w:rsidRDefault="00156195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 w:rsidR="00D527F6" w:rsidRPr="00156195">
              <w:rPr>
                <w:rFonts w:hint="eastAsia"/>
                <w:sz w:val="22"/>
                <w:szCs w:val="24"/>
              </w:rPr>
              <w:t>207</w:t>
            </w:r>
            <w:r w:rsidR="00D527F6" w:rsidRPr="00156195">
              <w:rPr>
                <w:sz w:val="22"/>
                <w:szCs w:val="24"/>
              </w:rPr>
              <w:t>.</w:t>
            </w:r>
            <w:r w:rsidR="00D527F6" w:rsidRPr="00156195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073261" w14:textId="77777777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11" w:type="dxa"/>
            <w:tcBorders>
              <w:left w:val="single" w:sz="4" w:space="0" w:color="auto"/>
            </w:tcBorders>
            <w:vAlign w:val="center"/>
          </w:tcPr>
          <w:p w14:paraId="5EE03316" w14:textId="3A5D4153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0.</w:t>
            </w:r>
            <w:r w:rsidR="000E1C97" w:rsidRPr="00156195">
              <w:rPr>
                <w:sz w:val="22"/>
                <w:szCs w:val="24"/>
              </w:rPr>
              <w:t>45</w:t>
            </w:r>
          </w:p>
        </w:tc>
        <w:tc>
          <w:tcPr>
            <w:tcW w:w="1611" w:type="dxa"/>
            <w:vAlign w:val="center"/>
          </w:tcPr>
          <w:p w14:paraId="5A14B49F" w14:textId="6D2B33D8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20</w:t>
            </w:r>
            <w:r w:rsidR="000E1C97" w:rsidRPr="00156195">
              <w:rPr>
                <w:rFonts w:hint="eastAsia"/>
                <w:sz w:val="22"/>
                <w:szCs w:val="24"/>
              </w:rPr>
              <w:t>8.3</w:t>
            </w:r>
          </w:p>
        </w:tc>
      </w:tr>
      <w:tr w:rsidR="00D527F6" w14:paraId="5F92DA2A" w14:textId="67622B99" w:rsidTr="009575E1">
        <w:trPr>
          <w:trHeight w:val="478"/>
        </w:trPr>
        <w:tc>
          <w:tcPr>
            <w:tcW w:w="1611" w:type="dxa"/>
            <w:vAlign w:val="center"/>
          </w:tcPr>
          <w:p w14:paraId="1544A3B5" w14:textId="425CD96E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-0.31</w:t>
            </w:r>
          </w:p>
        </w:tc>
        <w:tc>
          <w:tcPr>
            <w:tcW w:w="1611" w:type="dxa"/>
            <w:tcBorders>
              <w:right w:val="single" w:sz="4" w:space="0" w:color="auto"/>
            </w:tcBorders>
            <w:vAlign w:val="center"/>
          </w:tcPr>
          <w:p w14:paraId="0549140D" w14:textId="50FDEBD9" w:rsidR="00D527F6" w:rsidRPr="00156195" w:rsidRDefault="00156195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 w:rsidR="00D527F6" w:rsidRPr="00156195">
              <w:rPr>
                <w:rFonts w:hint="eastAsia"/>
                <w:sz w:val="22"/>
                <w:szCs w:val="24"/>
              </w:rPr>
              <w:t>155</w:t>
            </w:r>
            <w:r w:rsidR="00D527F6" w:rsidRPr="00156195">
              <w:rPr>
                <w:sz w:val="22"/>
                <w:szCs w:val="24"/>
              </w:rPr>
              <w:t>.</w:t>
            </w:r>
            <w:r w:rsidR="00D527F6" w:rsidRPr="00156195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A71C8F" w14:textId="77777777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11" w:type="dxa"/>
            <w:tcBorders>
              <w:left w:val="single" w:sz="4" w:space="0" w:color="auto"/>
            </w:tcBorders>
            <w:vAlign w:val="center"/>
          </w:tcPr>
          <w:p w14:paraId="3C2F85BE" w14:textId="49F5889A" w:rsidR="00D527F6" w:rsidRPr="00156195" w:rsidRDefault="000E1C97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0</w:t>
            </w:r>
            <w:r w:rsidRPr="00156195">
              <w:rPr>
                <w:sz w:val="22"/>
                <w:szCs w:val="24"/>
              </w:rPr>
              <w:t>.34</w:t>
            </w:r>
          </w:p>
        </w:tc>
        <w:tc>
          <w:tcPr>
            <w:tcW w:w="1611" w:type="dxa"/>
            <w:vAlign w:val="center"/>
          </w:tcPr>
          <w:p w14:paraId="062A98DA" w14:textId="7F7F67D1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155</w:t>
            </w:r>
            <w:r w:rsidR="000E1C97" w:rsidRPr="00156195">
              <w:rPr>
                <w:rFonts w:hint="eastAsia"/>
                <w:sz w:val="22"/>
                <w:szCs w:val="24"/>
              </w:rPr>
              <w:t>.6</w:t>
            </w:r>
          </w:p>
        </w:tc>
      </w:tr>
      <w:tr w:rsidR="00D527F6" w14:paraId="588A4C3D" w14:textId="2B3699F8" w:rsidTr="009575E1">
        <w:trPr>
          <w:trHeight w:val="478"/>
        </w:trPr>
        <w:tc>
          <w:tcPr>
            <w:tcW w:w="1611" w:type="dxa"/>
            <w:vAlign w:val="center"/>
          </w:tcPr>
          <w:p w14:paraId="25419B35" w14:textId="06AE869E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-0.20</w:t>
            </w:r>
          </w:p>
        </w:tc>
        <w:tc>
          <w:tcPr>
            <w:tcW w:w="1611" w:type="dxa"/>
            <w:tcBorders>
              <w:right w:val="single" w:sz="4" w:space="0" w:color="auto"/>
            </w:tcBorders>
            <w:vAlign w:val="center"/>
          </w:tcPr>
          <w:p w14:paraId="60EBFE5E" w14:textId="384DC8D6" w:rsidR="00D527F6" w:rsidRPr="00156195" w:rsidRDefault="00156195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 w:rsidR="00D527F6" w:rsidRPr="00156195">
              <w:rPr>
                <w:rFonts w:hint="eastAsia"/>
                <w:sz w:val="22"/>
                <w:szCs w:val="24"/>
              </w:rPr>
              <w:t>10</w:t>
            </w:r>
            <w:r w:rsidR="00D527F6" w:rsidRPr="00156195">
              <w:rPr>
                <w:sz w:val="22"/>
                <w:szCs w:val="24"/>
              </w:rPr>
              <w:t>4.</w:t>
            </w:r>
            <w:r w:rsidR="00D527F6" w:rsidRPr="00156195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AA7FDE" w14:textId="77777777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11" w:type="dxa"/>
            <w:tcBorders>
              <w:left w:val="single" w:sz="4" w:space="0" w:color="auto"/>
            </w:tcBorders>
            <w:vAlign w:val="center"/>
          </w:tcPr>
          <w:p w14:paraId="68BD9077" w14:textId="1313512F" w:rsidR="00D527F6" w:rsidRPr="00156195" w:rsidRDefault="000E1C97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0</w:t>
            </w:r>
            <w:r w:rsidRPr="00156195">
              <w:rPr>
                <w:sz w:val="22"/>
                <w:szCs w:val="24"/>
              </w:rPr>
              <w:t>.22</w:t>
            </w:r>
          </w:p>
        </w:tc>
        <w:tc>
          <w:tcPr>
            <w:tcW w:w="1611" w:type="dxa"/>
            <w:vAlign w:val="center"/>
          </w:tcPr>
          <w:p w14:paraId="4B5C091C" w14:textId="18F7EED1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10</w:t>
            </w:r>
            <w:r w:rsidRPr="00156195">
              <w:rPr>
                <w:sz w:val="22"/>
                <w:szCs w:val="24"/>
              </w:rPr>
              <w:t>4.</w:t>
            </w:r>
            <w:r w:rsidR="000E1C97" w:rsidRPr="00156195">
              <w:rPr>
                <w:rFonts w:hint="eastAsia"/>
                <w:sz w:val="22"/>
                <w:szCs w:val="24"/>
              </w:rPr>
              <w:t>3</w:t>
            </w:r>
          </w:p>
        </w:tc>
      </w:tr>
      <w:tr w:rsidR="00D527F6" w14:paraId="428F5B71" w14:textId="24D655E2" w:rsidTr="009575E1">
        <w:trPr>
          <w:trHeight w:val="478"/>
        </w:trPr>
        <w:tc>
          <w:tcPr>
            <w:tcW w:w="1611" w:type="dxa"/>
            <w:vAlign w:val="center"/>
          </w:tcPr>
          <w:p w14:paraId="3A1DFDC4" w14:textId="55E415EC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-0.09</w:t>
            </w:r>
          </w:p>
        </w:tc>
        <w:tc>
          <w:tcPr>
            <w:tcW w:w="1611" w:type="dxa"/>
            <w:tcBorders>
              <w:right w:val="single" w:sz="4" w:space="0" w:color="auto"/>
            </w:tcBorders>
            <w:vAlign w:val="center"/>
          </w:tcPr>
          <w:p w14:paraId="2B9D09D8" w14:textId="1B1E8DE4" w:rsidR="00D527F6" w:rsidRPr="00156195" w:rsidRDefault="00156195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 w:rsidR="00D527F6" w:rsidRPr="00156195">
              <w:rPr>
                <w:rFonts w:hint="eastAsia"/>
                <w:sz w:val="22"/>
                <w:szCs w:val="24"/>
              </w:rPr>
              <w:t>51</w:t>
            </w:r>
            <w:r w:rsidR="00D527F6" w:rsidRPr="00156195">
              <w:rPr>
                <w:sz w:val="22"/>
                <w:szCs w:val="24"/>
              </w:rPr>
              <w:t>.</w:t>
            </w:r>
            <w:r w:rsidR="00D527F6" w:rsidRPr="00156195"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2607E3" w14:textId="77777777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11" w:type="dxa"/>
            <w:tcBorders>
              <w:left w:val="single" w:sz="4" w:space="0" w:color="auto"/>
            </w:tcBorders>
            <w:vAlign w:val="center"/>
          </w:tcPr>
          <w:p w14:paraId="4DA9895B" w14:textId="161785AA" w:rsidR="00D527F6" w:rsidRPr="00156195" w:rsidRDefault="000E1C97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0</w:t>
            </w:r>
            <w:r w:rsidRPr="00156195">
              <w:rPr>
                <w:sz w:val="22"/>
                <w:szCs w:val="24"/>
              </w:rPr>
              <w:t>.12</w:t>
            </w:r>
          </w:p>
        </w:tc>
        <w:tc>
          <w:tcPr>
            <w:tcW w:w="1611" w:type="dxa"/>
            <w:vAlign w:val="center"/>
          </w:tcPr>
          <w:p w14:paraId="7C07421E" w14:textId="3926DC60" w:rsidR="00D527F6" w:rsidRPr="00156195" w:rsidRDefault="00D527F6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51</w:t>
            </w:r>
            <w:r w:rsidRPr="00156195">
              <w:rPr>
                <w:sz w:val="22"/>
                <w:szCs w:val="24"/>
              </w:rPr>
              <w:t>.</w:t>
            </w:r>
            <w:r w:rsidR="000E1C97" w:rsidRPr="00156195">
              <w:rPr>
                <w:rFonts w:hint="eastAsia"/>
                <w:sz w:val="22"/>
                <w:szCs w:val="24"/>
              </w:rPr>
              <w:t>8</w:t>
            </w:r>
          </w:p>
        </w:tc>
      </w:tr>
      <w:tr w:rsidR="000E1C97" w14:paraId="24A25393" w14:textId="77777777" w:rsidTr="009575E1">
        <w:trPr>
          <w:trHeight w:val="478"/>
        </w:trPr>
        <w:tc>
          <w:tcPr>
            <w:tcW w:w="1611" w:type="dxa"/>
            <w:vAlign w:val="center"/>
          </w:tcPr>
          <w:p w14:paraId="276EEAAF" w14:textId="026CFD61" w:rsidR="000E1C97" w:rsidRPr="00156195" w:rsidRDefault="000E1C97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11" w:type="dxa"/>
            <w:tcBorders>
              <w:right w:val="single" w:sz="4" w:space="0" w:color="auto"/>
            </w:tcBorders>
            <w:vAlign w:val="center"/>
          </w:tcPr>
          <w:p w14:paraId="652E1137" w14:textId="2A4136F3" w:rsidR="000E1C97" w:rsidRPr="00156195" w:rsidRDefault="000E1C97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75C6C" w14:textId="77777777" w:rsidR="000E1C97" w:rsidRPr="00156195" w:rsidRDefault="000E1C97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11" w:type="dxa"/>
            <w:tcBorders>
              <w:left w:val="single" w:sz="4" w:space="0" w:color="auto"/>
            </w:tcBorders>
            <w:vAlign w:val="center"/>
          </w:tcPr>
          <w:p w14:paraId="39817539" w14:textId="22E5D169" w:rsidR="000E1C97" w:rsidRPr="00156195" w:rsidRDefault="000E1C97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11" w:type="dxa"/>
            <w:vAlign w:val="center"/>
          </w:tcPr>
          <w:p w14:paraId="367AEB51" w14:textId="659F7E69" w:rsidR="000E1C97" w:rsidRPr="00156195" w:rsidRDefault="000E1C97" w:rsidP="00156195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156195"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61FF2B72" w14:textId="7BD28F1E" w:rsidR="001715D9" w:rsidRPr="00AB54B9" w:rsidRDefault="00AB54B9" w:rsidP="001715D9">
      <w:pPr>
        <w:spacing w:line="360" w:lineRule="auto"/>
      </w:pPr>
      <w:r w:rsidRPr="00AB54B9">
        <w:rPr>
          <w:rFonts w:hint="eastAsia"/>
        </w:rPr>
        <w:t>数据拟合结果如图</w:t>
      </w:r>
    </w:p>
    <w:p w14:paraId="72E5196A" w14:textId="10AF1729" w:rsidR="001715D9" w:rsidRDefault="006A6212" w:rsidP="001715D9">
      <w:pPr>
        <w:spacing w:line="360" w:lineRule="auto"/>
        <w:rPr>
          <w:b/>
          <w:bCs/>
          <w:sz w:val="22"/>
          <w:szCs w:val="24"/>
        </w:rPr>
      </w:pPr>
      <w:r w:rsidRPr="006A6212">
        <w:rPr>
          <w:b/>
          <w:bCs/>
          <w:noProof/>
          <w:sz w:val="22"/>
          <w:szCs w:val="24"/>
        </w:rPr>
        <w:drawing>
          <wp:inline distT="0" distB="0" distL="0" distR="0" wp14:anchorId="28183C70" wp14:editId="3E2743FB">
            <wp:extent cx="5274310" cy="3684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A6DD" w14:textId="77777777" w:rsidR="00D645B2" w:rsidRPr="00D645B2" w:rsidRDefault="00D645B2" w:rsidP="001715D9">
      <w:pPr>
        <w:spacing w:line="360" w:lineRule="auto"/>
      </w:pPr>
      <w:r w:rsidRPr="00D645B2">
        <w:rPr>
          <w:rFonts w:hint="eastAsia"/>
        </w:rPr>
        <w:t>得磁阻尼系数</w:t>
      </w:r>
    </w:p>
    <w:p w14:paraId="77A6518E" w14:textId="0D57A5C6" w:rsidR="00D645B2" w:rsidRPr="00D645B2" w:rsidRDefault="00D645B2" w:rsidP="001715D9">
      <w:pPr>
        <w:spacing w:line="360" w:lineRule="auto"/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 w:hint="eastAsia"/>
            </w:rPr>
            <m:t>=1.2436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T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</m:oMath>
      </m:oMathPara>
    </w:p>
    <w:p w14:paraId="7E05C160" w14:textId="01F9D441" w:rsidR="001715D9" w:rsidRDefault="001715D9" w:rsidP="001715D9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1715D9">
        <w:rPr>
          <w:rFonts w:hint="eastAsia"/>
          <w:b/>
          <w:bCs/>
          <w:sz w:val="22"/>
          <w:szCs w:val="24"/>
        </w:rPr>
        <w:t>【实验反思】</w:t>
      </w:r>
    </w:p>
    <w:p w14:paraId="68506E7E" w14:textId="2CEC7C09" w:rsidR="00D47587" w:rsidRPr="009575E1" w:rsidRDefault="00D47587" w:rsidP="00D47587">
      <w:pPr>
        <w:spacing w:line="360" w:lineRule="auto"/>
      </w:pPr>
      <w:r w:rsidRPr="009575E1">
        <w:lastRenderedPageBreak/>
        <w:t xml:space="preserve">1. </w:t>
      </w:r>
      <w:r w:rsidRPr="009575E1">
        <w:rPr>
          <w:rFonts w:hint="eastAsia"/>
        </w:rPr>
        <w:t>在这次实验中第一次接触不确定度，对不确定度的计算较为陌生，需要进一步学习</w:t>
      </w:r>
    </w:p>
    <w:p w14:paraId="075F2CAE" w14:textId="5B44033F" w:rsidR="00D47587" w:rsidRPr="009575E1" w:rsidRDefault="00D47587" w:rsidP="00D47587">
      <w:pPr>
        <w:spacing w:line="360" w:lineRule="auto"/>
      </w:pPr>
      <w:r w:rsidRPr="009575E1">
        <w:rPr>
          <w:rFonts w:hint="eastAsia"/>
        </w:rPr>
        <w:t>2.</w:t>
      </w:r>
      <w:r w:rsidRPr="009575E1">
        <w:t xml:space="preserve"> </w:t>
      </w:r>
      <w:r w:rsidRPr="009575E1">
        <w:rPr>
          <w:rFonts w:hint="eastAsia"/>
        </w:rPr>
        <w:t>本次实验的电路比之前遇到的实验电路更复杂，</w:t>
      </w:r>
      <w:r w:rsidR="009575E1" w:rsidRPr="009575E1">
        <w:rPr>
          <w:rFonts w:hint="eastAsia"/>
        </w:rPr>
        <w:t>在接线过程中注意原件的摆放可以降低接错线的可能性</w:t>
      </w:r>
    </w:p>
    <w:p w14:paraId="5B3D7F52" w14:textId="5B9D6A66" w:rsidR="009575E1" w:rsidRPr="009575E1" w:rsidRDefault="009575E1" w:rsidP="00D47587">
      <w:pPr>
        <w:spacing w:line="360" w:lineRule="auto"/>
      </w:pPr>
      <w:r w:rsidRPr="009575E1">
        <w:rPr>
          <w:rFonts w:hint="eastAsia"/>
        </w:rPr>
        <w:t>3.</w:t>
      </w:r>
      <w:r w:rsidRPr="009575E1">
        <w:t xml:space="preserve"> </w:t>
      </w:r>
      <w:r w:rsidRPr="009575E1">
        <w:rPr>
          <w:rFonts w:hint="eastAsia"/>
        </w:rPr>
        <w:t>计算过程中要注意好各物理量的单位与物理含义，本次实验中我误把线圈上标注的平均直径当作平均半径计算，造成结果有较大偏差。</w:t>
      </w:r>
    </w:p>
    <w:sectPr w:rsidR="009575E1" w:rsidRPr="0095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5740"/>
    <w:multiLevelType w:val="hybridMultilevel"/>
    <w:tmpl w:val="F286ABA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262508"/>
    <w:multiLevelType w:val="hybridMultilevel"/>
    <w:tmpl w:val="79542762"/>
    <w:lvl w:ilvl="0" w:tplc="F76C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4B0445"/>
    <w:multiLevelType w:val="hybridMultilevel"/>
    <w:tmpl w:val="A9000D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5272A94"/>
    <w:multiLevelType w:val="hybridMultilevel"/>
    <w:tmpl w:val="44E8D2B4"/>
    <w:lvl w:ilvl="0" w:tplc="F76C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4057331">
    <w:abstractNumId w:val="2"/>
  </w:num>
  <w:num w:numId="2" w16cid:durableId="242572981">
    <w:abstractNumId w:val="0"/>
  </w:num>
  <w:num w:numId="3" w16cid:durableId="1383942752">
    <w:abstractNumId w:val="1"/>
  </w:num>
  <w:num w:numId="4" w16cid:durableId="175439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AE"/>
    <w:rsid w:val="0001138E"/>
    <w:rsid w:val="000E1C97"/>
    <w:rsid w:val="000F6437"/>
    <w:rsid w:val="00156195"/>
    <w:rsid w:val="001715D9"/>
    <w:rsid w:val="0037744A"/>
    <w:rsid w:val="003C249C"/>
    <w:rsid w:val="00417546"/>
    <w:rsid w:val="00422740"/>
    <w:rsid w:val="004A77F0"/>
    <w:rsid w:val="00546E2D"/>
    <w:rsid w:val="00580380"/>
    <w:rsid w:val="00595F2E"/>
    <w:rsid w:val="005A6596"/>
    <w:rsid w:val="006A6212"/>
    <w:rsid w:val="006D1766"/>
    <w:rsid w:val="007A7F0F"/>
    <w:rsid w:val="007D46AE"/>
    <w:rsid w:val="008523CC"/>
    <w:rsid w:val="008E34C2"/>
    <w:rsid w:val="009552E9"/>
    <w:rsid w:val="009575E1"/>
    <w:rsid w:val="009D241E"/>
    <w:rsid w:val="009F621B"/>
    <w:rsid w:val="00AB54B9"/>
    <w:rsid w:val="00B062C9"/>
    <w:rsid w:val="00BB1EF4"/>
    <w:rsid w:val="00BC75F2"/>
    <w:rsid w:val="00D10A6E"/>
    <w:rsid w:val="00D47587"/>
    <w:rsid w:val="00D527F6"/>
    <w:rsid w:val="00D645B2"/>
    <w:rsid w:val="00DF0568"/>
    <w:rsid w:val="00E30908"/>
    <w:rsid w:val="00E91602"/>
    <w:rsid w:val="00EC4EEC"/>
    <w:rsid w:val="00F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65C9"/>
  <w15:chartTrackingRefBased/>
  <w15:docId w15:val="{4B3D76E4-1E57-45D0-922C-39230B06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E2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A7F0F"/>
    <w:rPr>
      <w:color w:val="808080"/>
    </w:rPr>
  </w:style>
  <w:style w:type="table" w:styleId="a5">
    <w:name w:val="Table Grid"/>
    <w:basedOn w:val="a1"/>
    <w:uiPriority w:val="39"/>
    <w:rsid w:val="00417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344379304@qq.com</dc:creator>
  <cp:keywords/>
  <dc:description/>
  <cp:lastModifiedBy>344379304@qq.com</cp:lastModifiedBy>
  <cp:revision>14</cp:revision>
  <dcterms:created xsi:type="dcterms:W3CDTF">2023-03-09T14:18:00Z</dcterms:created>
  <dcterms:modified xsi:type="dcterms:W3CDTF">2023-03-12T07:32:00Z</dcterms:modified>
</cp:coreProperties>
</file>