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0A549" w14:textId="0BA6DB49" w:rsidR="00A72178" w:rsidRPr="00EA158A" w:rsidRDefault="00287E8B" w:rsidP="00427A05">
      <w:pPr>
        <w:pStyle w:val="1"/>
        <w:ind w:firstLine="680"/>
        <w:rPr>
          <w:rFonts w:eastAsia="黑体"/>
        </w:rPr>
      </w:pPr>
      <w:r w:rsidRPr="00287E8B">
        <w:rPr>
          <w:rFonts w:hint="eastAsia"/>
        </w:rPr>
        <w:t>夫琅禾费衍射光强分布</w:t>
      </w:r>
    </w:p>
    <w:p w14:paraId="7BDD11F7" w14:textId="0710D6F5" w:rsidR="00A72178" w:rsidRPr="00BA23B7" w:rsidRDefault="00A72178" w:rsidP="00A72178">
      <w:pPr>
        <w:spacing w:beforeLines="50" w:before="156"/>
        <w:ind w:firstLine="479"/>
        <w:jc w:val="center"/>
        <w:rPr>
          <w:rFonts w:ascii="Droid Sans Fallback" w:hAnsi="LexiSaebomR" w:cs="LexiSaebomR" w:hint="eastAsia"/>
          <w:spacing w:val="3"/>
          <w:w w:val="102"/>
          <w:kern w:val="0"/>
          <w:sz w:val="23"/>
          <w:szCs w:val="23"/>
        </w:rPr>
      </w:pPr>
      <w:r w:rsidRPr="00BA23B7">
        <w:rPr>
          <w:rFonts w:ascii="微软雅黑" w:hAnsi="微软雅黑" w:cs="微软雅黑" w:hint="eastAsia"/>
          <w:spacing w:val="3"/>
          <w:w w:val="102"/>
          <w:kern w:val="0"/>
          <w:sz w:val="23"/>
          <w:szCs w:val="23"/>
        </w:rPr>
        <w:t>陈依皓</w:t>
      </w:r>
    </w:p>
    <w:p w14:paraId="332D7F25" w14:textId="74EDCA5C" w:rsidR="00A72178" w:rsidRPr="00BA23B7" w:rsidRDefault="00A72178" w:rsidP="00A72178">
      <w:pPr>
        <w:autoSpaceDE w:val="0"/>
        <w:autoSpaceDN w:val="0"/>
        <w:spacing w:line="272" w:lineRule="exact"/>
        <w:ind w:left="278" w:right="351" w:firstLine="335"/>
        <w:jc w:val="center"/>
        <w:rPr>
          <w:rFonts w:ascii="宋体" w:hAnsi="宋体" w:cs="宋体"/>
          <w:w w:val="93"/>
          <w:kern w:val="0"/>
          <w:position w:val="1"/>
          <w:sz w:val="18"/>
          <w:szCs w:val="28"/>
        </w:rPr>
      </w:pPr>
      <w:r w:rsidRPr="00BA23B7">
        <w:rPr>
          <w:rFonts w:ascii="宋体" w:hAnsi="宋体" w:cs="宋体" w:hint="eastAsia"/>
          <w:w w:val="93"/>
          <w:kern w:val="0"/>
          <w:position w:val="1"/>
          <w:sz w:val="18"/>
          <w:szCs w:val="28"/>
        </w:rPr>
        <w:t>（北京师范大学</w:t>
      </w:r>
      <w:r w:rsidRPr="00BA23B7">
        <w:rPr>
          <w:rFonts w:ascii="UKIJ CJK" w:hAnsi="LexiSaebomR" w:cs="LexiSaebomR" w:hint="eastAsia"/>
          <w:w w:val="93"/>
          <w:kern w:val="0"/>
          <w:position w:val="1"/>
          <w:sz w:val="18"/>
          <w:szCs w:val="28"/>
        </w:rPr>
        <w:t xml:space="preserve"> </w:t>
      </w:r>
      <w:r w:rsidRPr="00BA23B7">
        <w:rPr>
          <w:rFonts w:ascii="宋体" w:hAnsi="宋体" w:cs="宋体" w:hint="eastAsia"/>
          <w:w w:val="93"/>
          <w:kern w:val="0"/>
          <w:position w:val="1"/>
          <w:sz w:val="18"/>
          <w:szCs w:val="28"/>
        </w:rPr>
        <w:t>物理学系，北京</w:t>
      </w:r>
      <w:r w:rsidRPr="00BA23B7">
        <w:rPr>
          <w:rFonts w:ascii="UKIJ CJK" w:hAnsi="LexiSaebomR" w:cs="LexiSaebomR" w:hint="eastAsia"/>
          <w:w w:val="93"/>
          <w:kern w:val="0"/>
          <w:position w:val="1"/>
          <w:sz w:val="18"/>
          <w:szCs w:val="28"/>
        </w:rPr>
        <w:t xml:space="preserve"> </w:t>
      </w:r>
      <w:r w:rsidRPr="00BA23B7">
        <w:rPr>
          <w:rFonts w:ascii="UKIJ CJK" w:hAnsi="LexiSaebomR" w:cs="LexiSaebomR"/>
          <w:w w:val="93"/>
          <w:kern w:val="0"/>
          <w:position w:val="1"/>
          <w:sz w:val="18"/>
          <w:szCs w:val="28"/>
        </w:rPr>
        <w:t xml:space="preserve"> </w:t>
      </w:r>
      <w:r w:rsidRPr="00BA23B7">
        <w:rPr>
          <w:rFonts w:ascii="UKIJ CJK" w:hAnsi="LexiSaebomR" w:cs="LexiSaebomR" w:hint="eastAsia"/>
          <w:w w:val="93"/>
          <w:kern w:val="0"/>
          <w:position w:val="1"/>
          <w:sz w:val="18"/>
          <w:szCs w:val="28"/>
        </w:rPr>
        <w:t>100</w:t>
      </w:r>
      <w:r w:rsidR="00427A05" w:rsidRPr="00BA23B7">
        <w:rPr>
          <w:rFonts w:asciiTheme="minorEastAsia" w:hAnsiTheme="minorEastAsia" w:cs="LexiSaebomR" w:hint="eastAsia"/>
          <w:w w:val="93"/>
          <w:kern w:val="0"/>
          <w:position w:val="1"/>
          <w:sz w:val="18"/>
          <w:szCs w:val="28"/>
        </w:rPr>
        <w:t>875</w:t>
      </w:r>
      <w:r w:rsidRPr="00BA23B7">
        <w:rPr>
          <w:rFonts w:ascii="宋体" w:hAnsi="宋体" w:cs="宋体" w:hint="eastAsia"/>
          <w:w w:val="93"/>
          <w:kern w:val="0"/>
          <w:position w:val="1"/>
          <w:sz w:val="18"/>
          <w:szCs w:val="28"/>
        </w:rPr>
        <w:t>）</w:t>
      </w:r>
    </w:p>
    <w:p w14:paraId="0AAF330F" w14:textId="77777777" w:rsidR="00A72178" w:rsidRPr="00427A05" w:rsidRDefault="00A72178" w:rsidP="00A72178">
      <w:pPr>
        <w:autoSpaceDE w:val="0"/>
        <w:autoSpaceDN w:val="0"/>
        <w:spacing w:line="272" w:lineRule="exact"/>
        <w:ind w:left="278" w:right="351" w:firstLine="335"/>
        <w:jc w:val="center"/>
        <w:rPr>
          <w:rFonts w:ascii="宋体" w:eastAsia="宋体" w:hAnsi="宋体" w:cs="宋体"/>
          <w:w w:val="93"/>
          <w:kern w:val="0"/>
          <w:position w:val="1"/>
          <w:sz w:val="18"/>
          <w:szCs w:val="28"/>
        </w:rPr>
      </w:pPr>
    </w:p>
    <w:p w14:paraId="4C4E427D" w14:textId="73B2D204" w:rsidR="00A72178" w:rsidRPr="00BE5B28" w:rsidRDefault="00A72178" w:rsidP="00287E8B">
      <w:pPr>
        <w:autoSpaceDE w:val="0"/>
        <w:autoSpaceDN w:val="0"/>
        <w:spacing w:line="272" w:lineRule="exact"/>
        <w:ind w:firstLineChars="200" w:firstLine="353"/>
        <w:rPr>
          <w:rFonts w:ascii="宋体" w:hAnsi="宋体" w:cs="宋体"/>
          <w:spacing w:val="7"/>
          <w:sz w:val="17"/>
        </w:rPr>
      </w:pPr>
      <w:r w:rsidRPr="00427A05">
        <w:rPr>
          <w:rFonts w:ascii="宋体" w:eastAsia="宋体" w:hAnsi="宋体" w:cs="宋体" w:hint="eastAsia"/>
          <w:b/>
          <w:bCs/>
          <w:spacing w:val="3"/>
          <w:sz w:val="17"/>
        </w:rPr>
        <w:t>摘</w:t>
      </w:r>
      <w:r w:rsidR="00427A05" w:rsidRPr="00427A05">
        <w:rPr>
          <w:rFonts w:ascii="宋体" w:eastAsia="宋体" w:hAnsi="宋体" w:cs="宋体" w:hint="eastAsia"/>
          <w:b/>
          <w:bCs/>
          <w:spacing w:val="3"/>
          <w:sz w:val="17"/>
        </w:rPr>
        <w:t xml:space="preserve"> </w:t>
      </w:r>
      <w:r w:rsidR="00427A05" w:rsidRPr="00427A05">
        <w:rPr>
          <w:rFonts w:ascii="宋体" w:eastAsia="宋体" w:hAnsi="宋体" w:cs="宋体"/>
          <w:b/>
          <w:bCs/>
          <w:spacing w:val="3"/>
          <w:sz w:val="17"/>
        </w:rPr>
        <w:t xml:space="preserve"> </w:t>
      </w:r>
      <w:r w:rsidRPr="00427A05">
        <w:rPr>
          <w:rFonts w:ascii="宋体" w:eastAsia="宋体" w:hAnsi="宋体" w:cs="宋体" w:hint="eastAsia"/>
          <w:b/>
          <w:bCs/>
          <w:spacing w:val="3"/>
          <w:sz w:val="17"/>
        </w:rPr>
        <w:t>要</w:t>
      </w:r>
      <w:r>
        <w:rPr>
          <w:rFonts w:ascii="Noto Sans CJK HK" w:eastAsia="Noto Sans CJK HK" w:hint="eastAsia"/>
          <w:spacing w:val="2"/>
          <w:position w:val="1"/>
          <w:sz w:val="17"/>
        </w:rPr>
        <w:t>:</w:t>
      </w:r>
      <w:r w:rsidR="00427A05">
        <w:rPr>
          <w:rFonts w:ascii="Noto Sans CJK HK" w:eastAsia="Noto Sans CJK HK"/>
          <w:spacing w:val="2"/>
          <w:position w:val="1"/>
          <w:sz w:val="17"/>
        </w:rPr>
        <w:t xml:space="preserve"> </w:t>
      </w:r>
      <w:r w:rsidR="001A62E0" w:rsidRPr="001A62E0">
        <w:rPr>
          <w:rFonts w:ascii="宋体" w:hAnsi="宋体" w:cs="宋体" w:hint="eastAsia"/>
          <w:spacing w:val="7"/>
          <w:sz w:val="17"/>
        </w:rPr>
        <w:t>本次</w:t>
      </w:r>
      <w:r w:rsidR="00BE5B28">
        <w:rPr>
          <w:rFonts w:ascii="宋体" w:hAnsi="宋体" w:cs="宋体" w:hint="eastAsia"/>
          <w:spacing w:val="7"/>
          <w:sz w:val="17"/>
        </w:rPr>
        <w:t>实验的目的是：</w:t>
      </w:r>
      <w:r w:rsidR="00287E8B" w:rsidRPr="00287E8B">
        <w:rPr>
          <w:rFonts w:ascii="宋体" w:hAnsi="宋体" w:cs="宋体"/>
          <w:spacing w:val="7"/>
          <w:sz w:val="17"/>
        </w:rPr>
        <w:t>掌握观察和测量夫琅禾费衍射光强分布的方法；测量不同衍射元件的衍射光强分布，加深对光的夫琅禾费衍射规律的理解；掌握利用夫琅禾费衍射测量微小几何量的方法。</w:t>
      </w:r>
      <w:r w:rsidR="00287E8B" w:rsidRPr="00287E8B">
        <w:rPr>
          <w:rFonts w:ascii="宋体" w:hAnsi="宋体" w:cs="宋体"/>
          <w:spacing w:val="7"/>
          <w:sz w:val="17"/>
        </w:rPr>
        <w:cr/>
      </w:r>
    </w:p>
    <w:p w14:paraId="4E50ABA3" w14:textId="03E32704" w:rsidR="00427A05" w:rsidRDefault="00427A05" w:rsidP="00427A05">
      <w:pPr>
        <w:autoSpaceDE w:val="0"/>
        <w:autoSpaceDN w:val="0"/>
        <w:spacing w:line="272" w:lineRule="exact"/>
        <w:ind w:firstLineChars="200" w:firstLine="353"/>
        <w:rPr>
          <w:rFonts w:ascii="宋体" w:eastAsia="宋体" w:hAnsi="宋体" w:cs="宋体"/>
          <w:spacing w:val="7"/>
          <w:sz w:val="17"/>
        </w:rPr>
      </w:pPr>
      <w:r>
        <w:rPr>
          <w:rFonts w:ascii="宋体" w:eastAsia="宋体" w:hAnsi="宋体" w:cs="宋体" w:hint="eastAsia"/>
          <w:b/>
          <w:bCs/>
          <w:spacing w:val="3"/>
          <w:sz w:val="17"/>
        </w:rPr>
        <w:t>关键词：</w:t>
      </w:r>
      <w:r w:rsidR="000333FC" w:rsidRPr="000333FC">
        <w:rPr>
          <w:rFonts w:ascii="宋体" w:hAnsi="宋体" w:cs="宋体" w:hint="eastAsia"/>
          <w:spacing w:val="7"/>
          <w:sz w:val="17"/>
        </w:rPr>
        <w:t>夫琅禾费衍射</w:t>
      </w:r>
      <w:r w:rsidR="00BE5B28">
        <w:rPr>
          <w:rFonts w:ascii="宋体" w:hAnsi="宋体" w:cs="宋体" w:hint="eastAsia"/>
          <w:spacing w:val="7"/>
          <w:sz w:val="17"/>
        </w:rPr>
        <w:t>，</w:t>
      </w:r>
      <w:r w:rsidR="000333FC" w:rsidRPr="000333FC">
        <w:rPr>
          <w:rFonts w:ascii="宋体" w:hAnsi="宋体" w:cs="宋体" w:hint="eastAsia"/>
          <w:spacing w:val="7"/>
          <w:sz w:val="17"/>
        </w:rPr>
        <w:t>测量微小几何量</w:t>
      </w:r>
    </w:p>
    <w:p w14:paraId="2B96C2FF" w14:textId="773208BF" w:rsidR="00427A05" w:rsidRDefault="00427A05" w:rsidP="00427A05">
      <w:pPr>
        <w:autoSpaceDE w:val="0"/>
        <w:autoSpaceDN w:val="0"/>
        <w:spacing w:line="272" w:lineRule="exact"/>
        <w:ind w:firstLineChars="200" w:firstLine="353"/>
        <w:rPr>
          <w:rFonts w:ascii="宋体" w:eastAsia="宋体" w:hAnsi="宋体" w:cs="宋体"/>
          <w:spacing w:val="3"/>
          <w:sz w:val="17"/>
        </w:rPr>
      </w:pPr>
      <w:r>
        <w:rPr>
          <w:rFonts w:ascii="宋体" w:eastAsia="宋体" w:hAnsi="宋体" w:cs="宋体" w:hint="eastAsia"/>
          <w:b/>
          <w:bCs/>
          <w:spacing w:val="3"/>
          <w:sz w:val="17"/>
        </w:rPr>
        <w:t>中图分类号：</w:t>
      </w:r>
      <w:r>
        <w:rPr>
          <w:rFonts w:ascii="宋体" w:eastAsia="宋体" w:hAnsi="宋体" w:cs="宋体"/>
          <w:spacing w:val="3"/>
          <w:sz w:val="17"/>
        </w:rPr>
        <w:t>O</w:t>
      </w:r>
      <w:r w:rsidRPr="00427A05">
        <w:rPr>
          <w:rFonts w:ascii="宋体" w:eastAsia="宋体" w:hAnsi="宋体" w:cs="宋体"/>
          <w:spacing w:val="3"/>
          <w:sz w:val="17"/>
        </w:rPr>
        <w:t xml:space="preserve">xx  </w:t>
      </w:r>
      <w:r>
        <w:rPr>
          <w:rFonts w:ascii="宋体" w:eastAsia="宋体" w:hAnsi="宋体" w:cs="宋体"/>
          <w:b/>
          <w:bCs/>
          <w:spacing w:val="3"/>
          <w:sz w:val="17"/>
        </w:rPr>
        <w:t xml:space="preserve">         </w:t>
      </w:r>
      <w:r>
        <w:rPr>
          <w:rFonts w:ascii="宋体" w:eastAsia="宋体" w:hAnsi="宋体" w:cs="宋体" w:hint="eastAsia"/>
          <w:b/>
          <w:bCs/>
          <w:spacing w:val="3"/>
          <w:sz w:val="17"/>
        </w:rPr>
        <w:t>文献识别码</w:t>
      </w:r>
      <w:r w:rsidRPr="00427A05">
        <w:rPr>
          <w:rFonts w:ascii="宋体" w:eastAsia="宋体" w:hAnsi="宋体" w:cs="宋体" w:hint="eastAsia"/>
          <w:b/>
          <w:bCs/>
          <w:spacing w:val="3"/>
          <w:sz w:val="17"/>
        </w:rPr>
        <w:t>：A</w:t>
      </w:r>
      <w:r w:rsidRPr="00427A05">
        <w:rPr>
          <w:rFonts w:ascii="宋体" w:eastAsia="宋体" w:hAnsi="宋体" w:cs="宋体"/>
          <w:b/>
          <w:bCs/>
          <w:spacing w:val="3"/>
          <w:sz w:val="17"/>
        </w:rPr>
        <w:t xml:space="preserve">  </w:t>
      </w:r>
      <w:r>
        <w:rPr>
          <w:rFonts w:ascii="宋体" w:eastAsia="宋体" w:hAnsi="宋体" w:cs="宋体"/>
          <w:b/>
          <w:bCs/>
          <w:spacing w:val="3"/>
          <w:sz w:val="17"/>
        </w:rPr>
        <w:t xml:space="preserve">        </w:t>
      </w:r>
      <w:r>
        <w:rPr>
          <w:rFonts w:ascii="宋体" w:eastAsia="宋体" w:hAnsi="宋体" w:cs="宋体" w:hint="eastAsia"/>
          <w:b/>
          <w:bCs/>
          <w:spacing w:val="3"/>
          <w:sz w:val="17"/>
        </w:rPr>
        <w:t>文章编号：</w:t>
      </w:r>
      <w:r w:rsidRPr="00427A05">
        <w:rPr>
          <w:rFonts w:ascii="宋体" w:eastAsia="宋体" w:hAnsi="宋体" w:cs="宋体" w:hint="eastAsia"/>
          <w:spacing w:val="3"/>
          <w:sz w:val="17"/>
        </w:rPr>
        <w:t>1000</w:t>
      </w:r>
      <w:r w:rsidRPr="00427A05">
        <w:rPr>
          <w:rFonts w:ascii="宋体" w:eastAsia="宋体" w:hAnsi="宋体" w:cs="宋体"/>
          <w:spacing w:val="3"/>
          <w:sz w:val="17"/>
        </w:rPr>
        <w:t>-0000(0000)00-0000-00</w:t>
      </w:r>
    </w:p>
    <w:p w14:paraId="78C48DE8" w14:textId="77777777" w:rsidR="00427A05" w:rsidRDefault="00427A05" w:rsidP="00A72178">
      <w:pPr>
        <w:autoSpaceDE w:val="0"/>
        <w:autoSpaceDN w:val="0"/>
        <w:spacing w:line="272" w:lineRule="exact"/>
        <w:ind w:left="278" w:right="351" w:firstLine="352"/>
        <w:rPr>
          <w:rFonts w:ascii="宋体" w:eastAsia="宋体" w:hAnsi="宋体" w:cs="宋体"/>
          <w:spacing w:val="3"/>
          <w:sz w:val="17"/>
        </w:rPr>
      </w:pPr>
    </w:p>
    <w:p w14:paraId="796F1913" w14:textId="77777777" w:rsidR="00427A05" w:rsidRDefault="00427A05" w:rsidP="00427A05"/>
    <w:p w14:paraId="680DF5AC" w14:textId="77777777" w:rsidR="00EA158A" w:rsidRPr="00427A05" w:rsidRDefault="00EA158A" w:rsidP="00427A05">
      <w:pPr>
        <w:sectPr w:rsidR="00EA158A" w:rsidRPr="00427A05" w:rsidSect="000F55ED">
          <w:headerReference w:type="even" r:id="rId8"/>
          <w:headerReference w:type="default" r:id="rId9"/>
          <w:headerReference w:type="first" r:id="rId10"/>
          <w:pgSz w:w="11906" w:h="16838"/>
          <w:pgMar w:top="1440" w:right="1800" w:bottom="1440" w:left="1800" w:header="850" w:footer="992" w:gutter="0"/>
          <w:cols w:space="425"/>
          <w:titlePg/>
          <w:docGrid w:type="lines" w:linePitch="312"/>
        </w:sectPr>
      </w:pPr>
    </w:p>
    <w:p w14:paraId="334837DE" w14:textId="1FAC619E" w:rsidR="00427A05" w:rsidRDefault="00427A05" w:rsidP="00EA158A">
      <w:pPr>
        <w:pStyle w:val="2"/>
      </w:pPr>
      <w:r w:rsidRPr="00427A05">
        <w:t xml:space="preserve">1  </w:t>
      </w:r>
      <w:r w:rsidRPr="00427A05">
        <w:t>引</w:t>
      </w:r>
      <w:r w:rsidRPr="00427A05">
        <w:rPr>
          <w:rFonts w:hint="eastAsia"/>
        </w:rPr>
        <w:t xml:space="preserve"> </w:t>
      </w:r>
      <w:r w:rsidRPr="00427A05">
        <w:t xml:space="preserve"> </w:t>
      </w:r>
      <w:r w:rsidRPr="00427A05">
        <w:t>言</w:t>
      </w:r>
    </w:p>
    <w:p w14:paraId="37FD15A8" w14:textId="227A7637" w:rsidR="00427A05" w:rsidRDefault="00D16673" w:rsidP="00D16673">
      <w:pPr>
        <w:pStyle w:val="11"/>
      </w:pPr>
      <w:r>
        <w:rPr>
          <w:rFonts w:hint="eastAsia"/>
        </w:rPr>
        <w:t>光的衍射</w:t>
      </w:r>
      <w:r>
        <w:t>指的光波在传播过程中的一类不能用几何光学解释的</w:t>
      </w:r>
      <w:r>
        <w:rPr>
          <w:rFonts w:hint="eastAsia"/>
        </w:rPr>
        <w:t>行为，比如绕过障碍物在几何阴影区内形成有规律的图案，或者光入射光栅表面后沿着与波长有关的特殊角度出射。如今衍射作为一种重要的研究手段在光谱分析、晶体分析、全息技术、光信息处理等光学技术中有着广泛的应用。</w:t>
      </w:r>
    </w:p>
    <w:p w14:paraId="7D96E25F" w14:textId="16EEA0F5" w:rsidR="00EA158A" w:rsidRPr="00EA158A" w:rsidRDefault="00EA158A" w:rsidP="00EA158A">
      <w:pPr>
        <w:pStyle w:val="2"/>
      </w:pPr>
      <w:r w:rsidRPr="00EA158A">
        <w:t xml:space="preserve">2  </w:t>
      </w:r>
      <w:r w:rsidRPr="00EA158A">
        <w:t>实验原理</w:t>
      </w:r>
    </w:p>
    <w:p w14:paraId="6D23726F" w14:textId="70542B3A" w:rsidR="00EA158A" w:rsidRPr="00EA158A" w:rsidRDefault="00EA158A" w:rsidP="00EA158A">
      <w:pPr>
        <w:pStyle w:val="3"/>
      </w:pPr>
      <w:r w:rsidRPr="00EA158A">
        <w:rPr>
          <w:rFonts w:hint="eastAsia"/>
        </w:rPr>
        <w:t>2.</w:t>
      </w:r>
      <w:r w:rsidRPr="00EA158A">
        <w:t xml:space="preserve"> </w:t>
      </w:r>
      <w:r w:rsidRPr="00EA158A">
        <w:rPr>
          <w:rFonts w:hint="eastAsia"/>
        </w:rPr>
        <w:t>2</w:t>
      </w:r>
      <w:r w:rsidRPr="00EA158A">
        <w:t xml:space="preserve">  </w:t>
      </w:r>
      <w:r w:rsidR="00D16673">
        <w:t>常见物体的夫琅禾费衍射光强分布</w:t>
      </w:r>
    </w:p>
    <w:p w14:paraId="144CE169" w14:textId="7E55AF74" w:rsidR="00965F39" w:rsidRPr="00965F39" w:rsidRDefault="00965F39" w:rsidP="00965F39">
      <w:r w:rsidRPr="00965F39">
        <w:rPr>
          <w:rFonts w:hint="eastAsia"/>
        </w:rPr>
        <w:t>2</w:t>
      </w:r>
      <w:r w:rsidRPr="00965F39">
        <w:t xml:space="preserve">.2.1 </w:t>
      </w:r>
      <w:r w:rsidRPr="00965F39">
        <w:t>单缝</w:t>
      </w:r>
    </w:p>
    <w:p w14:paraId="64703511" w14:textId="318BAA45" w:rsidR="00965F39" w:rsidRDefault="00965F39" w:rsidP="00965F39">
      <w:r w:rsidRPr="00965F39">
        <w:rPr>
          <w:rFonts w:hint="eastAsia"/>
        </w:rPr>
        <w:t>设缝的两个边缘位于</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w,</m:t>
        </m:r>
      </m:oMath>
      <w:r w:rsidRPr="00965F39">
        <w:t>接收屏与狭缝的距离为</w:t>
      </w:r>
      <m:oMath>
        <m:r>
          <w:rPr>
            <w:rFonts w:ascii="Cambria Math" w:hAnsi="Cambria Math"/>
          </w:rPr>
          <m:t>z</m:t>
        </m:r>
      </m:oMath>
      <w:r w:rsidRPr="00965F39">
        <w:t>。实验中我们只关心</w:t>
      </w:r>
      <m:oMath>
        <m:r>
          <w:rPr>
            <w:rFonts w:ascii="Cambria Math" w:hAnsi="Cambria Math"/>
          </w:rPr>
          <m:t>x</m:t>
        </m:r>
      </m:oMath>
      <w:r w:rsidRPr="00965F39">
        <w:t>方向的光强分布，忽略一些常数因子，衍射光复振幅</w:t>
      </w:r>
      <w:r>
        <w:rPr>
          <w:rFonts w:hint="eastAsia"/>
        </w:rPr>
        <w:t>为</w:t>
      </w:r>
    </w:p>
    <w:p w14:paraId="0940762C" w14:textId="0C799854" w:rsidR="00965F39" w:rsidRPr="00965F39" w:rsidRDefault="00965F39" w:rsidP="00965F39">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∝λz</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πxw</m:t>
                          </m:r>
                        </m:num>
                        <m:den>
                          <m:r>
                            <w:rPr>
                              <w:rFonts w:ascii="Cambria Math" w:hAnsi="Cambria Math"/>
                            </w:rPr>
                            <m:t>λz</m:t>
                          </m:r>
                        </m:den>
                      </m:f>
                    </m:e>
                  </m:d>
                </m:e>
              </m:func>
            </m:num>
            <m:den>
              <m:r>
                <w:rPr>
                  <w:rFonts w:ascii="Cambria Math" w:hAnsi="Cambria Math"/>
                </w:rPr>
                <m:t>πx</m:t>
              </m:r>
            </m:den>
          </m:f>
        </m:oMath>
      </m:oMathPara>
    </w:p>
    <w:p w14:paraId="79FD1BE7" w14:textId="650479BC" w:rsidR="00965F39" w:rsidRPr="00965F39" w:rsidRDefault="00965F39" w:rsidP="00965F39">
      <w:r w:rsidRPr="00965F39">
        <w:rPr>
          <w:rFonts w:hint="eastAsia"/>
        </w:rPr>
        <w:t>因此衍射光强</w:t>
      </w:r>
      <w:r>
        <w:rPr>
          <w:rFonts w:hint="eastAsia"/>
        </w:rPr>
        <w:t>分布</w:t>
      </w:r>
    </w:p>
    <w:p w14:paraId="6F8B1F5A" w14:textId="77777777" w:rsidR="00965F39" w:rsidRPr="00965F39" w:rsidRDefault="00965F39" w:rsidP="00965F39">
      <w:bookmarkStart w:id="0" w:name="_Hlk151069247"/>
      <m:oMathPara>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m:t>
          </m:r>
          <w:bookmarkEnd w:id="0"/>
          <m:sSup>
            <m:sSupPr>
              <m:ctrlPr>
                <w:rPr>
                  <w:rFonts w:ascii="Cambria Math" w:hAnsi="Cambria Math"/>
                  <w:i/>
                </w:rPr>
              </m:ctrlPr>
            </m:sSupPr>
            <m:e>
              <m:r>
                <w:rPr>
                  <w:rFonts w:ascii="Cambria Math" w:hAnsi="Cambria Math"/>
                </w:rPr>
                <m:t>w</m:t>
              </m:r>
            </m:e>
            <m:sup>
              <m:r>
                <w:rPr>
                  <w:rFonts w:ascii="Cambria Math" w:hAnsi="Cambria Math"/>
                </w:rPr>
                <m:t>2</m:t>
              </m:r>
            </m:sup>
          </m:sSup>
          <m:f>
            <m:fPr>
              <m:ctrlPr>
                <w:rPr>
                  <w:rFonts w:ascii="Cambria Math" w:hAnsi="Cambria Math"/>
                  <w:i/>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πxw</m:t>
                          </m:r>
                        </m:num>
                        <m:den>
                          <m:r>
                            <w:rPr>
                              <w:rFonts w:ascii="Cambria Math" w:hAnsi="Cambria Math"/>
                            </w:rPr>
                            <m:t>λz</m:t>
                          </m:r>
                        </m:den>
                      </m:f>
                    </m:e>
                  </m:d>
                </m:e>
              </m:func>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πxw</m:t>
                          </m:r>
                        </m:num>
                        <m:den>
                          <m:r>
                            <w:rPr>
                              <w:rFonts w:ascii="Cambria Math" w:hAnsi="Cambria Math"/>
                            </w:rPr>
                            <m:t>λz</m:t>
                          </m:r>
                        </m:den>
                      </m:f>
                    </m:e>
                  </m:d>
                </m:e>
                <m:sup>
                  <m:r>
                    <w:rPr>
                      <w:rFonts w:ascii="Cambria Math" w:hAnsi="Cambria Math"/>
                    </w:rPr>
                    <m:t>2</m:t>
                  </m:r>
                </m:sup>
              </m:sSup>
            </m:den>
          </m:f>
        </m:oMath>
      </m:oMathPara>
    </w:p>
    <w:p w14:paraId="54252AE8" w14:textId="1748676A" w:rsidR="00965F39" w:rsidRDefault="00965F39" w:rsidP="00965F39">
      <w:r w:rsidRPr="00965F39">
        <w:rPr>
          <w:rFonts w:hint="eastAsia"/>
        </w:rPr>
        <w:t>在</w:t>
      </w:r>
      <m:oMath>
        <m:r>
          <w:rPr>
            <w:rFonts w:ascii="Cambria Math" w:hAnsi="Cambria Math"/>
          </w:rPr>
          <m:t>x=0</m:t>
        </m:r>
      </m:oMath>
      <w:r w:rsidRPr="00965F39">
        <w:t>处取最大值，在</w:t>
      </w:r>
      <m:oMath>
        <m:r>
          <w:rPr>
            <w:rFonts w:ascii="Cambria Math" w:hAnsi="Cambria Math"/>
          </w:rPr>
          <m:t>x=k</m:t>
        </m:r>
        <m:f>
          <m:fPr>
            <m:ctrlPr>
              <w:rPr>
                <w:rFonts w:ascii="Cambria Math" w:hAnsi="Cambria Math"/>
                <w:i/>
              </w:rPr>
            </m:ctrlPr>
          </m:fPr>
          <m:num>
            <m:r>
              <w:rPr>
                <w:rFonts w:ascii="Cambria Math" w:hAnsi="Cambria Math"/>
              </w:rPr>
              <m:t>λz</m:t>
            </m:r>
          </m:num>
          <m:den>
            <m:r>
              <w:rPr>
                <w:rFonts w:ascii="Cambria Math" w:hAnsi="Cambria Math"/>
              </w:rPr>
              <m:t>w</m:t>
            </m:r>
          </m:den>
        </m:f>
      </m:oMath>
      <w:r w:rsidRPr="00965F39">
        <w:t>处光强为零</w:t>
      </w:r>
    </w:p>
    <w:p w14:paraId="087BBF97" w14:textId="72F172D8" w:rsidR="00AF0C44" w:rsidRDefault="00AF0C44" w:rsidP="00965F39">
      <w:r w:rsidRPr="00AF0C44">
        <w:rPr>
          <w:noProof/>
        </w:rPr>
        <w:drawing>
          <wp:inline distT="0" distB="0" distL="0" distR="0" wp14:anchorId="33CFAE4C" wp14:editId="7858856F">
            <wp:extent cx="2501900" cy="1751965"/>
            <wp:effectExtent l="0" t="0" r="0" b="635"/>
            <wp:docPr id="1945021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1988" name=""/>
                    <pic:cNvPicPr/>
                  </pic:nvPicPr>
                  <pic:blipFill>
                    <a:blip r:embed="rId11"/>
                    <a:stretch>
                      <a:fillRect/>
                    </a:stretch>
                  </pic:blipFill>
                  <pic:spPr>
                    <a:xfrm>
                      <a:off x="0" y="0"/>
                      <a:ext cx="2501900" cy="1751965"/>
                    </a:xfrm>
                    <a:prstGeom prst="rect">
                      <a:avLst/>
                    </a:prstGeom>
                  </pic:spPr>
                </pic:pic>
              </a:graphicData>
            </a:graphic>
          </wp:inline>
        </w:drawing>
      </w:r>
    </w:p>
    <w:p w14:paraId="4F14FE36" w14:textId="77777777" w:rsidR="00070744" w:rsidRPr="00965F39" w:rsidRDefault="00070744" w:rsidP="00965F39"/>
    <w:p w14:paraId="21ECFEB2" w14:textId="2EA0D4B6" w:rsidR="00965F39" w:rsidRPr="00965F39" w:rsidRDefault="00965F39" w:rsidP="00965F39">
      <w:r w:rsidRPr="00965F39">
        <w:rPr>
          <w:rFonts w:hint="eastAsia"/>
        </w:rPr>
        <w:t>2</w:t>
      </w:r>
      <w:r w:rsidRPr="00965F39">
        <w:t>.2.</w:t>
      </w:r>
      <w:r>
        <w:rPr>
          <w:rFonts w:hint="eastAsia"/>
        </w:rPr>
        <w:t>2</w:t>
      </w:r>
      <w:r w:rsidRPr="00965F39">
        <w:t xml:space="preserve"> </w:t>
      </w:r>
      <w:r w:rsidRPr="00965F39">
        <w:t>双缝和多缝</w:t>
      </w:r>
    </w:p>
    <w:p w14:paraId="66F8B4CA" w14:textId="59B833E9" w:rsidR="00965F39" w:rsidRPr="00965F39" w:rsidRDefault="00965F39" w:rsidP="00965F39">
      <w:r w:rsidRPr="00965F39">
        <w:rPr>
          <w:rFonts w:hint="eastAsia"/>
        </w:rPr>
        <w:t>对于双缝</w:t>
      </w:r>
      <w:r w:rsidRPr="00965F39">
        <w:t>(</w:t>
      </w:r>
      <w:r w:rsidRPr="00965F39">
        <w:t>两条平行的等宽单缝</w:t>
      </w:r>
      <w:r w:rsidRPr="00965F39">
        <w:t>)</w:t>
      </w:r>
      <w:r w:rsidRPr="00965F39">
        <w:t>，设每条单缝的宽度为</w:t>
      </w:r>
      <m:oMath>
        <m:r>
          <w:rPr>
            <w:rFonts w:ascii="Cambria Math" w:hAnsi="Cambria Math" w:cs="Cambria Math"/>
          </w:rPr>
          <m:t>w</m:t>
        </m:r>
      </m:oMath>
      <w:r w:rsidRPr="00965F39">
        <w:t>，它们中线的间距为</w:t>
      </w:r>
      <m:oMath>
        <m:r>
          <w:rPr>
            <w:rFonts w:ascii="Cambria Math" w:hAnsi="Cambria Math"/>
          </w:rPr>
          <m:t>h</m:t>
        </m:r>
      </m:oMath>
      <w:r w:rsidRPr="00965F39">
        <w:t>。不妨令两条缝的中心坐标分别为</w:t>
      </w:r>
      <m:oMath>
        <m:r>
          <w:rPr>
            <w:rFonts w:ascii="Cambria Math" w:hAnsi="Cambria Math"/>
          </w:rPr>
          <m:t>y=±h/</m:t>
        </m:r>
        <m:r>
          <w:rPr>
            <w:rFonts w:ascii="Cambria Math" w:hAnsi="Cambria Math"/>
          </w:rPr>
          <m:t>2</m:t>
        </m:r>
      </m:oMath>
      <w:r w:rsidRPr="00965F39">
        <w:t>，与前面的计算类似，忽略一些常数因子，衍射光复振幅</w:t>
      </w:r>
      <w:r w:rsidRPr="00965F39">
        <w:t>:</w:t>
      </w:r>
    </w:p>
    <w:p w14:paraId="6E3C9B59" w14:textId="3A6EC517" w:rsidR="00965F39" w:rsidRPr="00965F39" w:rsidRDefault="00965F39" w:rsidP="00965F39">
      <w:bookmarkStart w:id="1" w:name="_Hlk151069784"/>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2w</m:t>
              </m:r>
              <m:r>
                <m:rPr>
                  <m:sty m:val="p"/>
                </m:rPr>
                <w:rPr>
                  <w:rFonts w:ascii="Cambria Math" w:hAnsi="Cambria Math"/>
                </w:rPr>
                <m:t>cos</m:t>
              </m:r>
              <m:d>
                <m:dPr>
                  <m:ctrlPr>
                    <w:rPr>
                      <w:rFonts w:ascii="Cambria Math" w:hAnsi="Cambria Math"/>
                      <w:i/>
                    </w:rPr>
                  </m:ctrlPr>
                </m:dPr>
                <m:e>
                  <m:r>
                    <w:rPr>
                      <w:rFonts w:ascii="Cambria Math" w:hAnsi="Cambria Math"/>
                    </w:rPr>
                    <m:t>βx</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αx</m:t>
                      </m:r>
                    </m:e>
                  </m:d>
                </m:e>
              </m:func>
            </m:num>
            <m:den>
              <m:r>
                <w:rPr>
                  <w:rFonts w:ascii="Cambria Math" w:hAnsi="Cambria Math"/>
                </w:rPr>
                <m:t>αx</m:t>
              </m:r>
            </m:den>
          </m:f>
        </m:oMath>
      </m:oMathPara>
      <w:bookmarkEnd w:id="1"/>
    </w:p>
    <w:p w14:paraId="262089BD" w14:textId="171F8525" w:rsidR="00965F39" w:rsidRPr="00965F39" w:rsidRDefault="00965F39" w:rsidP="00965F39">
      <w:pPr>
        <w:rPr>
          <w:sz w:val="18"/>
          <w:szCs w:val="20"/>
        </w:rPr>
      </w:pPr>
      <w:r w:rsidRPr="00965F39">
        <w:rPr>
          <w:rFonts w:hint="eastAsia"/>
          <w:sz w:val="18"/>
          <w:szCs w:val="20"/>
        </w:rPr>
        <w:t>式中，</w:t>
      </w:r>
      <m:oMath>
        <m:r>
          <w:rPr>
            <w:rFonts w:ascii="Cambria Math" w:hAnsi="Cambria Math"/>
            <w:sz w:val="18"/>
            <w:szCs w:val="20"/>
          </w:rPr>
          <m:t>α</m:t>
        </m:r>
        <m:r>
          <m:rPr>
            <m:sty m:val="p"/>
          </m:rPr>
          <w:rPr>
            <w:rFonts w:ascii="Cambria Math" w:hAnsi="Cambria Math"/>
            <w:sz w:val="18"/>
            <w:szCs w:val="20"/>
          </w:rPr>
          <m:t>=</m:t>
        </m:r>
        <m:r>
          <w:rPr>
            <w:rFonts w:ascii="Cambria Math" w:hAnsi="Cambria Math"/>
            <w:sz w:val="18"/>
            <w:szCs w:val="20"/>
          </w:rPr>
          <m:t>πw</m:t>
        </m:r>
        <m:r>
          <m:rPr>
            <m:sty m:val="p"/>
          </m:rPr>
          <w:rPr>
            <w:rFonts w:ascii="Cambria Math" w:hAnsi="Cambria Math"/>
            <w:sz w:val="18"/>
            <w:szCs w:val="20"/>
          </w:rPr>
          <m:t>/</m:t>
        </m:r>
        <m:r>
          <w:rPr>
            <w:rFonts w:ascii="Cambria Math" w:hAnsi="Cambria Math"/>
            <w:sz w:val="18"/>
            <w:szCs w:val="20"/>
          </w:rPr>
          <m:t>λz</m:t>
        </m:r>
        <m:r>
          <m:rPr>
            <m:sty m:val="p"/>
          </m:rPr>
          <w:rPr>
            <w:rFonts w:ascii="Cambria Math" w:hAnsi="Cambria Math"/>
            <w:sz w:val="18"/>
            <w:szCs w:val="20"/>
          </w:rPr>
          <m:t>,</m:t>
        </m:r>
        <m:r>
          <w:rPr>
            <w:rFonts w:ascii="Cambria Math" w:hAnsi="Cambria Math"/>
            <w:sz w:val="18"/>
            <w:szCs w:val="20"/>
          </w:rPr>
          <m:t>β</m:t>
        </m:r>
        <m:r>
          <m:rPr>
            <m:sty m:val="p"/>
          </m:rPr>
          <w:rPr>
            <w:rFonts w:ascii="Cambria Math" w:hAnsi="Cambria Math"/>
            <w:sz w:val="18"/>
            <w:szCs w:val="20"/>
          </w:rPr>
          <m:t>=</m:t>
        </m:r>
        <m:r>
          <w:rPr>
            <w:rFonts w:ascii="Cambria Math" w:hAnsi="Cambria Math"/>
            <w:sz w:val="18"/>
            <w:szCs w:val="20"/>
          </w:rPr>
          <m:t>πh</m:t>
        </m:r>
        <m:r>
          <m:rPr>
            <m:sty m:val="p"/>
          </m:rPr>
          <w:rPr>
            <w:rFonts w:ascii="Cambria Math" w:hAnsi="Cambria Math"/>
            <w:sz w:val="18"/>
            <w:szCs w:val="20"/>
          </w:rPr>
          <m:t>/</m:t>
        </m:r>
        <m:r>
          <w:rPr>
            <w:rFonts w:ascii="Cambria Math" w:hAnsi="Cambria Math"/>
            <w:sz w:val="18"/>
            <w:szCs w:val="20"/>
          </w:rPr>
          <m:t>λz</m:t>
        </m:r>
      </m:oMath>
    </w:p>
    <w:p w14:paraId="4950DA6C" w14:textId="23274F4F" w:rsidR="00965F39" w:rsidRPr="00965F39" w:rsidRDefault="00965F39" w:rsidP="00965F39">
      <w:r w:rsidRPr="00965F39">
        <w:rPr>
          <w:rFonts w:hint="eastAsia"/>
        </w:rPr>
        <w:t>因此衍射光强</w:t>
      </w:r>
      <w:r>
        <w:rPr>
          <w:rFonts w:hint="eastAsia"/>
        </w:rPr>
        <w:t>分布</w:t>
      </w:r>
    </w:p>
    <w:p w14:paraId="3DD83501" w14:textId="40629432" w:rsidR="00965F39" w:rsidRPr="00965F39" w:rsidRDefault="00965F39" w:rsidP="00965F39">
      <m:oMathPara>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w</m:t>
                  </m:r>
                </m:e>
                <m:sup>
                  <m:r>
                    <w:rPr>
                      <w:rFonts w:ascii="Cambria Math" w:hAnsi="Cambria Math"/>
                    </w:rPr>
                    <m:t>2</m:t>
                  </m:r>
                </m:sup>
              </m:sSup>
              <m:func>
                <m:funcPr>
                  <m:ctrlPr>
                    <w:rPr>
                      <w:rFonts w:ascii="Cambria Math" w:hAnsi="Cambria Math"/>
                      <w:iCs/>
                    </w:rPr>
                  </m:ctrlPr>
                </m:funcPr>
                <m:fName>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βx</m:t>
                      </m:r>
                    </m:e>
                  </m:d>
                  <m:ctrlPr>
                    <w:rPr>
                      <w:rFonts w:ascii="Cambria Math" w:hAnsi="Cambria Math"/>
                      <w:i/>
                    </w:rPr>
                  </m:ctrlPr>
                </m:e>
              </m:func>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r>
                        <w:rPr>
                          <w:rFonts w:ascii="Cambria Math" w:hAnsi="Cambria Math"/>
                        </w:rPr>
                        <m:t>αx</m:t>
                      </m:r>
                    </m:e>
                  </m:d>
                </m:e>
              </m:func>
            </m:num>
            <m:den>
              <m:sSup>
                <m:sSupPr>
                  <m:ctrlPr>
                    <w:rPr>
                      <w:rFonts w:ascii="Cambria Math" w:hAnsi="Cambria Math"/>
                      <w:i/>
                    </w:rPr>
                  </m:ctrlPr>
                </m:sSupPr>
                <m:e>
                  <m:d>
                    <m:dPr>
                      <m:ctrlPr>
                        <w:rPr>
                          <w:rFonts w:ascii="Cambria Math" w:hAnsi="Cambria Math"/>
                          <w:i/>
                        </w:rPr>
                      </m:ctrlPr>
                    </m:dPr>
                    <m:e>
                      <m:r>
                        <w:rPr>
                          <w:rFonts w:ascii="Cambria Math" w:hAnsi="Cambria Math"/>
                        </w:rPr>
                        <m:t>αx</m:t>
                      </m:r>
                    </m:e>
                  </m:d>
                </m:e>
                <m:sup>
                  <m:r>
                    <w:rPr>
                      <w:rFonts w:ascii="Cambria Math" w:hAnsi="Cambria Math"/>
                    </w:rPr>
                    <m:t>2</m:t>
                  </m:r>
                </m:sup>
              </m:sSup>
            </m:den>
          </m:f>
        </m:oMath>
      </m:oMathPara>
    </w:p>
    <w:p w14:paraId="2A76440D" w14:textId="77777777" w:rsidR="00965F39" w:rsidRPr="00965F39" w:rsidRDefault="00965F39" w:rsidP="00965F39">
      <w:r w:rsidRPr="00965F39">
        <w:rPr>
          <w:rFonts w:hint="eastAsia"/>
        </w:rPr>
        <w:t>推广到</w:t>
      </w:r>
      <w:r w:rsidRPr="00965F39">
        <w:t>N</w:t>
      </w:r>
      <w:r w:rsidRPr="00965F39">
        <w:t>缝衍射的光强分布为</w:t>
      </w:r>
    </w:p>
    <w:p w14:paraId="02BE2506" w14:textId="77777777" w:rsidR="00965F39" w:rsidRPr="00965F39" w:rsidRDefault="00965F39" w:rsidP="00965F39">
      <m:oMathPara>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m:t>
          </m:r>
          <w:bookmarkStart w:id="2" w:name="_Hlk151069493"/>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func>
                <m:funcPr>
                  <m:ctrlPr>
                    <w:rPr>
                      <w:rFonts w:ascii="Cambria Math" w:hAnsi="Cambria Math"/>
                      <w:iCs/>
                    </w:rPr>
                  </m:ctrlPr>
                </m:funcPr>
                <m:fName>
                  <m:sSup>
                    <m:sSupPr>
                      <m:ctrlPr>
                        <w:rPr>
                          <w:rFonts w:ascii="Cambria Math" w:hAnsi="Cambria Math"/>
                          <w:iCs/>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Nβx</m:t>
                      </m:r>
                    </m:e>
                  </m:d>
                  <m:ctrlPr>
                    <w:rPr>
                      <w:rFonts w:ascii="Cambria Math" w:hAnsi="Cambria Math"/>
                      <w:i/>
                    </w:rPr>
                  </m:ctrlPr>
                </m:e>
              </m:func>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r>
                        <w:rPr>
                          <w:rFonts w:ascii="Cambria Math" w:hAnsi="Cambria Math"/>
                        </w:rPr>
                        <m:t>αx</m:t>
                      </m:r>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r>
                        <w:rPr>
                          <w:rFonts w:ascii="Cambria Math" w:hAnsi="Cambria Math"/>
                        </w:rPr>
                        <m:t>βx</m:t>
                      </m:r>
                    </m:e>
                  </m:d>
                </m:e>
              </m:func>
              <m:sSup>
                <m:sSupPr>
                  <m:ctrlPr>
                    <w:rPr>
                      <w:rFonts w:ascii="Cambria Math" w:hAnsi="Cambria Math"/>
                      <w:i/>
                    </w:rPr>
                  </m:ctrlPr>
                </m:sSupPr>
                <m:e>
                  <m:d>
                    <m:dPr>
                      <m:ctrlPr>
                        <w:rPr>
                          <w:rFonts w:ascii="Cambria Math" w:hAnsi="Cambria Math"/>
                          <w:i/>
                        </w:rPr>
                      </m:ctrlPr>
                    </m:dPr>
                    <m:e>
                      <m:r>
                        <w:rPr>
                          <w:rFonts w:ascii="Cambria Math" w:hAnsi="Cambria Math"/>
                        </w:rPr>
                        <m:t>αx</m:t>
                      </m:r>
                    </m:e>
                  </m:d>
                </m:e>
                <m:sup>
                  <m:r>
                    <w:rPr>
                      <w:rFonts w:ascii="Cambria Math" w:hAnsi="Cambria Math"/>
                    </w:rPr>
                    <m:t>2</m:t>
                  </m:r>
                </m:sup>
              </m:sSup>
            </m:den>
          </m:f>
        </m:oMath>
      </m:oMathPara>
      <w:bookmarkEnd w:id="2"/>
    </w:p>
    <w:p w14:paraId="749BAC1A" w14:textId="1BE97E3A" w:rsidR="00965F39" w:rsidRDefault="00965F39" w:rsidP="00965F39">
      <w:bookmarkStart w:id="3" w:name="_Hlk151070665"/>
      <w:r w:rsidRPr="007E5ADB">
        <w:t>称</w:t>
      </w:r>
      <m:oMath>
        <m:f>
          <m:fPr>
            <m:ctrlPr>
              <w:rPr>
                <w:rFonts w:ascii="Cambria Math" w:hAnsi="Cambria Math"/>
                <w:i/>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r>
                      <w:rPr>
                        <w:rFonts w:ascii="Cambria Math" w:hAnsi="Cambria Math"/>
                      </w:rPr>
                      <m:t>αx</m:t>
                    </m:r>
                  </m:e>
                </m:d>
              </m:e>
            </m:func>
          </m:num>
          <m:den>
            <m:sSup>
              <m:sSupPr>
                <m:ctrlPr>
                  <w:rPr>
                    <w:rFonts w:ascii="Cambria Math" w:hAnsi="Cambria Math"/>
                    <w:i/>
                  </w:rPr>
                </m:ctrlPr>
              </m:sSupPr>
              <m:e>
                <m:d>
                  <m:dPr>
                    <m:ctrlPr>
                      <w:rPr>
                        <w:rFonts w:ascii="Cambria Math" w:hAnsi="Cambria Math"/>
                        <w:i/>
                      </w:rPr>
                    </m:ctrlPr>
                  </m:dPr>
                  <m:e>
                    <m:r>
                      <w:rPr>
                        <w:rFonts w:ascii="Cambria Math" w:hAnsi="Cambria Math"/>
                      </w:rPr>
                      <m:t>αx</m:t>
                    </m:r>
                  </m:e>
                </m:d>
              </m:e>
              <m:sup>
                <m:r>
                  <w:rPr>
                    <w:rFonts w:ascii="Cambria Math" w:hAnsi="Cambria Math"/>
                  </w:rPr>
                  <m:t>2</m:t>
                </m:r>
              </m:sup>
            </m:sSup>
          </m:den>
        </m:f>
      </m:oMath>
      <w:r w:rsidRPr="007E5ADB">
        <w:t>为衍射项</w:t>
      </w:r>
      <w:bookmarkEnd w:id="3"/>
      <w:r>
        <w:rPr>
          <w:rFonts w:hint="eastAsia"/>
        </w:rPr>
        <w:t>，</w:t>
      </w:r>
      <w:bookmarkStart w:id="4" w:name="_Hlk151070708"/>
      <m:oMath>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rPr>
                    </m:ctrlPr>
                  </m:dPr>
                  <m:e>
                    <m:r>
                      <w:rPr>
                        <w:rFonts w:ascii="Cambria Math" w:hAnsi="Cambria Math"/>
                      </w:rPr>
                      <m:t>Nβx</m:t>
                    </m:r>
                  </m:e>
                </m:d>
              </m:e>
            </m:func>
          </m:num>
          <m:den>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rPr>
                    </m:ctrlPr>
                  </m:dPr>
                  <m:e>
                    <m:r>
                      <w:rPr>
                        <w:rFonts w:ascii="Cambria Math" w:hAnsi="Cambria Math"/>
                      </w:rPr>
                      <m:t>βx</m:t>
                    </m:r>
                  </m:e>
                </m:d>
              </m:e>
            </m:func>
          </m:den>
        </m:f>
      </m:oMath>
      <w:bookmarkEnd w:id="4"/>
      <w:r w:rsidRPr="007E5ADB">
        <w:t>为</w:t>
      </w:r>
      <w:bookmarkStart w:id="5" w:name="_Hlk151070696"/>
      <w:r w:rsidRPr="007E5ADB">
        <w:t>干涉项</w:t>
      </w:r>
      <w:bookmarkEnd w:id="5"/>
    </w:p>
    <w:p w14:paraId="389D0952" w14:textId="59B44A85" w:rsidR="00965F39" w:rsidRDefault="00965F39" w:rsidP="00965F39">
      <w:r w:rsidRPr="00965F39">
        <w:rPr>
          <w:rFonts w:hint="eastAsia"/>
        </w:rPr>
        <w:t>由于衍射项变化相对平缓，一般情况下衍射光强在每个主极大值点附近都存在一个亮斑，称为一级亮斑。随着</w:t>
      </w:r>
      <w:r w:rsidRPr="00965F39">
        <w:t>N</w:t>
      </w:r>
      <w:r w:rsidRPr="00965F39">
        <w:t>增大，一级亮斑在变亮的同时会变得更窄</w:t>
      </w:r>
      <w:r w:rsidRPr="00965F39">
        <w:t>(</w:t>
      </w:r>
      <w:r w:rsidRPr="00965F39">
        <w:t>反比于</w:t>
      </w:r>
      <w:r w:rsidRPr="00965F39">
        <w:rPr>
          <w:rFonts w:ascii="Cambria Math" w:hAnsi="Cambria Math" w:cs="Cambria Math"/>
        </w:rPr>
        <w:t>𝑁</w:t>
      </w:r>
      <w:r w:rsidRPr="00965F39">
        <w:t>)</w:t>
      </w:r>
      <w:r w:rsidRPr="00965F39">
        <w:t>。</w:t>
      </w:r>
    </w:p>
    <w:p w14:paraId="6B636DA7" w14:textId="569E5EFC" w:rsidR="00AF0C44" w:rsidRDefault="00AF0C44" w:rsidP="00965F39"/>
    <w:p w14:paraId="03647709" w14:textId="77777777" w:rsidR="006A6C1D" w:rsidRDefault="006A6C1D" w:rsidP="00965F39">
      <w:pPr>
        <w:sectPr w:rsidR="006A6C1D" w:rsidSect="006A6C1D">
          <w:type w:val="continuous"/>
          <w:pgSz w:w="11906" w:h="16838"/>
          <w:pgMar w:top="1440" w:right="1800" w:bottom="1440" w:left="1800" w:header="850" w:footer="992" w:gutter="0"/>
          <w:cols w:num="2" w:space="425"/>
          <w:titlePg/>
          <w:docGrid w:type="lines" w:linePitch="312"/>
        </w:sectPr>
      </w:pPr>
    </w:p>
    <w:p w14:paraId="04CA752F" w14:textId="77777777" w:rsidR="006A6C1D" w:rsidRDefault="006A6C1D" w:rsidP="00965F39"/>
    <w:p w14:paraId="5CFD4095" w14:textId="03D3C615" w:rsidR="001971D6" w:rsidRDefault="001971D6" w:rsidP="007146D7">
      <w:pPr>
        <w:pStyle w:val="2"/>
      </w:pPr>
      <w:r w:rsidRPr="001971D6">
        <w:rPr>
          <w:rFonts w:hint="eastAsia"/>
        </w:rPr>
        <w:lastRenderedPageBreak/>
        <w:t>3</w:t>
      </w:r>
      <w:r w:rsidR="007146D7">
        <w:t xml:space="preserve">  </w:t>
      </w:r>
      <w:r w:rsidR="009A277C">
        <w:rPr>
          <w:rFonts w:hint="eastAsia"/>
        </w:rPr>
        <w:t>实验内容</w:t>
      </w:r>
    </w:p>
    <w:p w14:paraId="349A84A1" w14:textId="5C6A31F1" w:rsidR="00D16673" w:rsidRDefault="00D16673" w:rsidP="00D16673">
      <w:pPr>
        <w:pStyle w:val="3"/>
      </w:pPr>
      <w:r>
        <w:t>3</w:t>
      </w:r>
      <w:r>
        <w:rPr>
          <w:rFonts w:hint="eastAsia"/>
        </w:rPr>
        <w:t>.1</w:t>
      </w:r>
      <w:r>
        <w:t xml:space="preserve">  </w:t>
      </w:r>
      <w:r>
        <w:t>观察不同衍射元件的衍射光强分布特征</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19"/>
      </w:tblGrid>
      <w:tr w:rsidR="006A6C1D" w14:paraId="18697AB4" w14:textId="77777777" w:rsidTr="006A6C1D">
        <w:tc>
          <w:tcPr>
            <w:tcW w:w="4177" w:type="dxa"/>
            <w:vAlign w:val="center"/>
          </w:tcPr>
          <w:p w14:paraId="472CB430" w14:textId="56652961" w:rsidR="00B67733" w:rsidRDefault="00B67733" w:rsidP="006A6C1D">
            <w:pPr>
              <w:jc w:val="center"/>
            </w:pPr>
            <w:r>
              <w:rPr>
                <w:rFonts w:hint="eastAsia"/>
                <w:noProof/>
              </w:rPr>
              <w:drawing>
                <wp:inline distT="0" distB="0" distL="0" distR="0" wp14:anchorId="5B4AE20C" wp14:editId="3638553A">
                  <wp:extent cx="2342023" cy="1730559"/>
                  <wp:effectExtent l="0" t="0" r="1270" b="3175"/>
                  <wp:docPr id="18155801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830" t="25786" r="32921" b="31560"/>
                          <a:stretch/>
                        </pic:blipFill>
                        <pic:spPr bwMode="auto">
                          <a:xfrm>
                            <a:off x="0" y="0"/>
                            <a:ext cx="2392108" cy="17675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9" w:type="dxa"/>
            <w:vAlign w:val="center"/>
          </w:tcPr>
          <w:p w14:paraId="190964B7" w14:textId="783063F7" w:rsidR="00B67733" w:rsidRDefault="00B67733" w:rsidP="006A6C1D">
            <w:pPr>
              <w:jc w:val="center"/>
            </w:pPr>
            <w:r>
              <w:rPr>
                <w:rFonts w:hint="eastAsia"/>
                <w:noProof/>
              </w:rPr>
              <w:drawing>
                <wp:inline distT="0" distB="0" distL="0" distR="0" wp14:anchorId="52AACE07" wp14:editId="018714DF">
                  <wp:extent cx="2286116" cy="1730375"/>
                  <wp:effectExtent l="0" t="0" r="0" b="3175"/>
                  <wp:docPr id="20347534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675" t="41358" r="38524" b="30557"/>
                          <a:stretch/>
                        </pic:blipFill>
                        <pic:spPr bwMode="auto">
                          <a:xfrm>
                            <a:off x="0" y="0"/>
                            <a:ext cx="2313291" cy="17509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A6C1D" w14:paraId="6A9719A2" w14:textId="77777777" w:rsidTr="006A6C1D">
        <w:tc>
          <w:tcPr>
            <w:tcW w:w="4177" w:type="dxa"/>
            <w:vAlign w:val="center"/>
          </w:tcPr>
          <w:p w14:paraId="2195040A" w14:textId="29CCD2CE" w:rsidR="00B67733" w:rsidRDefault="00B67733" w:rsidP="006A6C1D">
            <w:pPr>
              <w:jc w:val="center"/>
            </w:pPr>
            <w:r>
              <w:rPr>
                <w:rFonts w:hint="eastAsia"/>
              </w:rPr>
              <w:t>实验</w:t>
            </w:r>
            <w:r>
              <w:rPr>
                <w:rFonts w:hint="eastAsia"/>
              </w:rPr>
              <w:t>1</w:t>
            </w:r>
            <w:r>
              <w:t xml:space="preserve">  </w:t>
            </w:r>
            <w:r>
              <w:rPr>
                <w:rFonts w:hint="eastAsia"/>
              </w:rPr>
              <w:t>矩形孔衍射</w:t>
            </w:r>
          </w:p>
        </w:tc>
        <w:tc>
          <w:tcPr>
            <w:tcW w:w="4119" w:type="dxa"/>
            <w:vAlign w:val="center"/>
          </w:tcPr>
          <w:p w14:paraId="6CC8B365" w14:textId="1300BF49" w:rsidR="00B67733" w:rsidRDefault="00B67733" w:rsidP="006A6C1D">
            <w:pPr>
              <w:jc w:val="center"/>
            </w:pPr>
            <w:r>
              <w:rPr>
                <w:rFonts w:hint="eastAsia"/>
              </w:rPr>
              <w:t>实验</w:t>
            </w:r>
            <w:r>
              <w:rPr>
                <w:rFonts w:hint="eastAsia"/>
              </w:rPr>
              <w:t>2</w:t>
            </w:r>
            <w:r>
              <w:t xml:space="preserve">  </w:t>
            </w:r>
            <w:r>
              <w:rPr>
                <w:rFonts w:hint="eastAsia"/>
              </w:rPr>
              <w:t>圆孔衍射</w:t>
            </w:r>
          </w:p>
        </w:tc>
      </w:tr>
      <w:tr w:rsidR="006A6C1D" w14:paraId="617AC235" w14:textId="77777777" w:rsidTr="006A6C1D">
        <w:tc>
          <w:tcPr>
            <w:tcW w:w="4177" w:type="dxa"/>
            <w:vAlign w:val="center"/>
          </w:tcPr>
          <w:p w14:paraId="1CBE0CE9" w14:textId="083B416F" w:rsidR="00B67733" w:rsidRDefault="006A6C1D" w:rsidP="006A6C1D">
            <w:pPr>
              <w:jc w:val="center"/>
            </w:pPr>
            <w:r>
              <w:rPr>
                <w:rFonts w:hint="eastAsia"/>
                <w:noProof/>
              </w:rPr>
              <w:drawing>
                <wp:inline distT="0" distB="0" distL="0" distR="0" wp14:anchorId="34010D04" wp14:editId="66F28938">
                  <wp:extent cx="2304095" cy="1673099"/>
                  <wp:effectExtent l="0" t="0" r="1270" b="3810"/>
                  <wp:docPr id="537697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56" t="32427" r="32306" b="28768"/>
                          <a:stretch/>
                        </pic:blipFill>
                        <pic:spPr bwMode="auto">
                          <a:xfrm>
                            <a:off x="0" y="0"/>
                            <a:ext cx="2319761" cy="1684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9" w:type="dxa"/>
            <w:vAlign w:val="center"/>
          </w:tcPr>
          <w:p w14:paraId="4201FE04" w14:textId="1EDEF166" w:rsidR="00B67733" w:rsidRDefault="006A6C1D" w:rsidP="006A6C1D">
            <w:pPr>
              <w:jc w:val="center"/>
            </w:pPr>
            <w:r>
              <w:rPr>
                <w:rFonts w:hint="eastAsia"/>
                <w:noProof/>
              </w:rPr>
              <w:drawing>
                <wp:inline distT="0" distB="0" distL="0" distR="0" wp14:anchorId="5ED24D48" wp14:editId="65FE46E4">
                  <wp:extent cx="2267108" cy="1700331"/>
                  <wp:effectExtent l="0" t="0" r="0" b="0"/>
                  <wp:docPr id="6701127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790" t="36454" r="24333" b="19627"/>
                          <a:stretch/>
                        </pic:blipFill>
                        <pic:spPr bwMode="auto">
                          <a:xfrm rot="10800000">
                            <a:off x="0" y="0"/>
                            <a:ext cx="2293151" cy="17198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A6C1D" w14:paraId="639FBA31" w14:textId="77777777" w:rsidTr="006A6C1D">
        <w:tc>
          <w:tcPr>
            <w:tcW w:w="4177" w:type="dxa"/>
          </w:tcPr>
          <w:p w14:paraId="3D795487" w14:textId="083FC3ED" w:rsidR="00B67733" w:rsidRDefault="006A6C1D" w:rsidP="006A6C1D">
            <w:pPr>
              <w:jc w:val="center"/>
            </w:pPr>
            <w:r>
              <w:rPr>
                <w:rFonts w:hint="eastAsia"/>
              </w:rPr>
              <w:t>实验</w:t>
            </w:r>
            <w:r>
              <w:rPr>
                <w:rFonts w:hint="eastAsia"/>
              </w:rPr>
              <w:t>1</w:t>
            </w:r>
            <w:r>
              <w:t xml:space="preserve">  </w:t>
            </w:r>
            <w:r>
              <w:rPr>
                <w:rFonts w:hint="eastAsia"/>
              </w:rPr>
              <w:t>正六边形孔</w:t>
            </w:r>
            <w:r w:rsidR="00B67733">
              <w:rPr>
                <w:rFonts w:hint="eastAsia"/>
              </w:rPr>
              <w:t>衍射</w:t>
            </w:r>
          </w:p>
        </w:tc>
        <w:tc>
          <w:tcPr>
            <w:tcW w:w="4119" w:type="dxa"/>
          </w:tcPr>
          <w:p w14:paraId="72ACA0BF" w14:textId="4A39B649" w:rsidR="00B67733" w:rsidRDefault="006A6C1D" w:rsidP="006A6C1D">
            <w:pPr>
              <w:jc w:val="center"/>
            </w:pPr>
            <w:r>
              <w:rPr>
                <w:rFonts w:hint="eastAsia"/>
              </w:rPr>
              <w:t>实验</w:t>
            </w:r>
            <w:r>
              <w:rPr>
                <w:rFonts w:hint="eastAsia"/>
              </w:rPr>
              <w:t>1</w:t>
            </w:r>
            <w:r>
              <w:t xml:space="preserve">  </w:t>
            </w:r>
            <w:r>
              <w:rPr>
                <w:rFonts w:hint="eastAsia"/>
              </w:rPr>
              <w:t>狭缝</w:t>
            </w:r>
            <w:r w:rsidR="00B67733">
              <w:rPr>
                <w:rFonts w:hint="eastAsia"/>
              </w:rPr>
              <w:t>衍射</w:t>
            </w:r>
          </w:p>
        </w:tc>
      </w:tr>
    </w:tbl>
    <w:p w14:paraId="26DEE6D6" w14:textId="366B53A8" w:rsidR="00D16673" w:rsidRDefault="00D16673" w:rsidP="00D16673">
      <w:pPr>
        <w:pStyle w:val="3"/>
      </w:pPr>
      <w:r>
        <w:t>3</w:t>
      </w:r>
      <w:r>
        <w:rPr>
          <w:rFonts w:hint="eastAsia"/>
        </w:rPr>
        <w:t>.</w:t>
      </w:r>
      <w:r>
        <w:t xml:space="preserve">2  </w:t>
      </w:r>
      <w:r>
        <w:t>测量一维衍射物的相对光强分布</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E62D9" w14:paraId="7D448EA0" w14:textId="77777777" w:rsidTr="000E62D9">
        <w:tc>
          <w:tcPr>
            <w:tcW w:w="8296" w:type="dxa"/>
            <w:vAlign w:val="center"/>
          </w:tcPr>
          <w:p w14:paraId="30851A09" w14:textId="601EBEF4" w:rsidR="000E62D9" w:rsidRDefault="000E62D9" w:rsidP="000E62D9">
            <w:pPr>
              <w:jc w:val="center"/>
            </w:pPr>
            <w:r>
              <w:rPr>
                <w:rFonts w:hint="eastAsia"/>
                <w:noProof/>
              </w:rPr>
              <w:drawing>
                <wp:inline distT="0" distB="0" distL="0" distR="0" wp14:anchorId="2378E8B6" wp14:editId="7A537741">
                  <wp:extent cx="5264150" cy="1664335"/>
                  <wp:effectExtent l="0" t="0" r="0" b="0"/>
                  <wp:docPr id="17738168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1664335"/>
                          </a:xfrm>
                          <a:prstGeom prst="rect">
                            <a:avLst/>
                          </a:prstGeom>
                          <a:noFill/>
                          <a:ln>
                            <a:noFill/>
                          </a:ln>
                        </pic:spPr>
                      </pic:pic>
                    </a:graphicData>
                  </a:graphic>
                </wp:inline>
              </w:drawing>
            </w:r>
          </w:p>
        </w:tc>
      </w:tr>
      <w:tr w:rsidR="000E62D9" w14:paraId="5FFFC4CF" w14:textId="77777777" w:rsidTr="000E62D9">
        <w:tc>
          <w:tcPr>
            <w:tcW w:w="8296" w:type="dxa"/>
            <w:vAlign w:val="center"/>
          </w:tcPr>
          <w:p w14:paraId="4A209BA4" w14:textId="3759F0D7" w:rsidR="000E62D9" w:rsidRDefault="000E62D9" w:rsidP="000E62D9">
            <w:pPr>
              <w:tabs>
                <w:tab w:val="left" w:pos="973"/>
              </w:tabs>
              <w:jc w:val="center"/>
            </w:pPr>
            <w:r>
              <w:rPr>
                <w:rFonts w:hint="eastAsia"/>
              </w:rPr>
              <w:t>实验</w:t>
            </w:r>
            <w:r>
              <w:rPr>
                <w:rFonts w:hint="eastAsia"/>
              </w:rPr>
              <w:t>2</w:t>
            </w:r>
            <w:r>
              <w:t xml:space="preserve">  </w:t>
            </w:r>
            <w:r w:rsidRPr="000E62D9">
              <w:t>0.1mm</w:t>
            </w:r>
            <w:r w:rsidRPr="000E62D9">
              <w:t>单缝</w:t>
            </w:r>
          </w:p>
        </w:tc>
      </w:tr>
      <w:tr w:rsidR="000E62D9" w14:paraId="6D5DCFA3" w14:textId="77777777" w:rsidTr="000E62D9">
        <w:tc>
          <w:tcPr>
            <w:tcW w:w="8296" w:type="dxa"/>
            <w:vAlign w:val="center"/>
          </w:tcPr>
          <w:p w14:paraId="722E180E" w14:textId="5BAE66E4" w:rsidR="000E62D9" w:rsidRDefault="000E62D9" w:rsidP="000E62D9">
            <w:pPr>
              <w:jc w:val="center"/>
            </w:pPr>
            <w:r>
              <w:rPr>
                <w:rFonts w:hint="eastAsia"/>
                <w:noProof/>
              </w:rPr>
              <w:drawing>
                <wp:inline distT="0" distB="0" distL="0" distR="0" wp14:anchorId="6A0D7329" wp14:editId="49BD32D2">
                  <wp:extent cx="5272405" cy="1664335"/>
                  <wp:effectExtent l="0" t="0" r="4445" b="0"/>
                  <wp:docPr id="2047208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1664335"/>
                          </a:xfrm>
                          <a:prstGeom prst="rect">
                            <a:avLst/>
                          </a:prstGeom>
                          <a:noFill/>
                          <a:ln>
                            <a:noFill/>
                          </a:ln>
                        </pic:spPr>
                      </pic:pic>
                    </a:graphicData>
                  </a:graphic>
                </wp:inline>
              </w:drawing>
            </w:r>
          </w:p>
        </w:tc>
      </w:tr>
      <w:tr w:rsidR="000E62D9" w14:paraId="162D4854" w14:textId="77777777" w:rsidTr="000E62D9">
        <w:tc>
          <w:tcPr>
            <w:tcW w:w="8296" w:type="dxa"/>
            <w:vAlign w:val="center"/>
          </w:tcPr>
          <w:p w14:paraId="42F3987A" w14:textId="4CAE1D28" w:rsidR="000E62D9" w:rsidRDefault="000E62D9" w:rsidP="000E62D9">
            <w:pPr>
              <w:jc w:val="center"/>
            </w:pPr>
            <w:r>
              <w:rPr>
                <w:rFonts w:hint="eastAsia"/>
              </w:rPr>
              <w:t>实验</w:t>
            </w:r>
            <w:r>
              <w:rPr>
                <w:rFonts w:hint="eastAsia"/>
              </w:rPr>
              <w:t>2</w:t>
            </w:r>
            <w:r>
              <w:t xml:space="preserve">  </w:t>
            </w:r>
            <w:r w:rsidRPr="000E62D9">
              <w:t>0.1</w:t>
            </w:r>
            <w:r>
              <w:rPr>
                <w:rFonts w:hint="eastAsia"/>
              </w:rPr>
              <w:t>5</w:t>
            </w:r>
            <w:r w:rsidRPr="000E62D9">
              <w:t>mm</w:t>
            </w:r>
            <w:r w:rsidRPr="000E62D9">
              <w:t>单缝</w:t>
            </w:r>
          </w:p>
        </w:tc>
      </w:tr>
      <w:tr w:rsidR="000E62D9" w14:paraId="47212A16" w14:textId="77777777" w:rsidTr="000E62D9">
        <w:tc>
          <w:tcPr>
            <w:tcW w:w="8296" w:type="dxa"/>
            <w:vAlign w:val="center"/>
          </w:tcPr>
          <w:p w14:paraId="623C8758" w14:textId="1314E52C" w:rsidR="000E62D9" w:rsidRDefault="000E62D9" w:rsidP="000E62D9">
            <w:pPr>
              <w:jc w:val="center"/>
            </w:pPr>
            <w:r>
              <w:rPr>
                <w:rFonts w:hint="eastAsia"/>
                <w:noProof/>
              </w:rPr>
              <w:lastRenderedPageBreak/>
              <w:drawing>
                <wp:inline distT="0" distB="0" distL="0" distR="0" wp14:anchorId="635F6837" wp14:editId="0C66404B">
                  <wp:extent cx="5272405" cy="1664335"/>
                  <wp:effectExtent l="0" t="0" r="4445" b="0"/>
                  <wp:docPr id="1178429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2405" cy="1664335"/>
                          </a:xfrm>
                          <a:prstGeom prst="rect">
                            <a:avLst/>
                          </a:prstGeom>
                          <a:noFill/>
                          <a:ln>
                            <a:noFill/>
                          </a:ln>
                        </pic:spPr>
                      </pic:pic>
                    </a:graphicData>
                  </a:graphic>
                </wp:inline>
              </w:drawing>
            </w:r>
          </w:p>
        </w:tc>
      </w:tr>
      <w:tr w:rsidR="000E62D9" w14:paraId="02B92F5B" w14:textId="77777777" w:rsidTr="000E62D9">
        <w:tc>
          <w:tcPr>
            <w:tcW w:w="8296" w:type="dxa"/>
            <w:vAlign w:val="center"/>
          </w:tcPr>
          <w:p w14:paraId="5E587624" w14:textId="013ED9A0" w:rsidR="000E62D9" w:rsidRDefault="000E62D9" w:rsidP="000E62D9">
            <w:pPr>
              <w:jc w:val="center"/>
            </w:pPr>
            <w:r>
              <w:rPr>
                <w:rFonts w:hint="eastAsia"/>
              </w:rPr>
              <w:t>实验</w:t>
            </w:r>
            <w:r>
              <w:rPr>
                <w:rFonts w:hint="eastAsia"/>
              </w:rPr>
              <w:t>2</w:t>
            </w:r>
            <w:r>
              <w:t xml:space="preserve">  </w:t>
            </w:r>
            <w:r>
              <w:rPr>
                <w:rFonts w:hint="eastAsia"/>
              </w:rPr>
              <w:t>1</w:t>
            </w:r>
            <w:r>
              <w:rPr>
                <w:rFonts w:hint="eastAsia"/>
              </w:rPr>
              <w:t>号铁丝</w:t>
            </w:r>
          </w:p>
        </w:tc>
      </w:tr>
      <w:tr w:rsidR="000E62D9" w14:paraId="4584817E" w14:textId="77777777" w:rsidTr="000E62D9">
        <w:tc>
          <w:tcPr>
            <w:tcW w:w="8296" w:type="dxa"/>
            <w:vAlign w:val="center"/>
          </w:tcPr>
          <w:p w14:paraId="155A553B" w14:textId="7790CB24" w:rsidR="000E62D9" w:rsidRDefault="000E62D9" w:rsidP="000E62D9">
            <w:pPr>
              <w:jc w:val="center"/>
            </w:pPr>
            <w:r>
              <w:rPr>
                <w:rFonts w:hint="eastAsia"/>
                <w:noProof/>
              </w:rPr>
              <w:drawing>
                <wp:inline distT="0" distB="0" distL="0" distR="0" wp14:anchorId="6EDE844B" wp14:editId="4D8542F3">
                  <wp:extent cx="5264150" cy="1664335"/>
                  <wp:effectExtent l="0" t="0" r="0" b="0"/>
                  <wp:docPr id="595291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1664335"/>
                          </a:xfrm>
                          <a:prstGeom prst="rect">
                            <a:avLst/>
                          </a:prstGeom>
                          <a:noFill/>
                          <a:ln>
                            <a:noFill/>
                          </a:ln>
                        </pic:spPr>
                      </pic:pic>
                    </a:graphicData>
                  </a:graphic>
                </wp:inline>
              </w:drawing>
            </w:r>
          </w:p>
        </w:tc>
      </w:tr>
      <w:tr w:rsidR="000E62D9" w14:paraId="50F8E49F" w14:textId="77777777" w:rsidTr="000E62D9">
        <w:tc>
          <w:tcPr>
            <w:tcW w:w="8296" w:type="dxa"/>
            <w:vAlign w:val="center"/>
          </w:tcPr>
          <w:p w14:paraId="07688D14" w14:textId="012E9E94" w:rsidR="000E62D9" w:rsidRDefault="000E62D9" w:rsidP="000E62D9">
            <w:pPr>
              <w:jc w:val="center"/>
            </w:pPr>
            <w:r>
              <w:rPr>
                <w:rFonts w:hint="eastAsia"/>
              </w:rPr>
              <w:t>实验</w:t>
            </w:r>
            <w:r>
              <w:rPr>
                <w:rFonts w:hint="eastAsia"/>
              </w:rPr>
              <w:t>2</w:t>
            </w:r>
            <w:r>
              <w:t xml:space="preserve">  </w:t>
            </w:r>
            <w:r>
              <w:rPr>
                <w:rFonts w:hint="eastAsia"/>
              </w:rPr>
              <w:t>2</w:t>
            </w:r>
            <w:r>
              <w:rPr>
                <w:rFonts w:hint="eastAsia"/>
              </w:rPr>
              <w:t>号铁丝</w:t>
            </w:r>
          </w:p>
        </w:tc>
      </w:tr>
      <w:tr w:rsidR="000E62D9" w14:paraId="4FA89FE1" w14:textId="77777777" w:rsidTr="000E62D9">
        <w:tc>
          <w:tcPr>
            <w:tcW w:w="8296" w:type="dxa"/>
            <w:vAlign w:val="center"/>
          </w:tcPr>
          <w:p w14:paraId="68DF0AA7" w14:textId="6472D331" w:rsidR="000E62D9" w:rsidRDefault="000E62D9" w:rsidP="000E62D9">
            <w:pPr>
              <w:jc w:val="center"/>
            </w:pPr>
            <w:r>
              <w:rPr>
                <w:rFonts w:hint="eastAsia"/>
                <w:noProof/>
              </w:rPr>
              <w:drawing>
                <wp:inline distT="0" distB="0" distL="0" distR="0" wp14:anchorId="050B5A34" wp14:editId="2A31A49F">
                  <wp:extent cx="5264150" cy="1680210"/>
                  <wp:effectExtent l="0" t="0" r="0" b="0"/>
                  <wp:docPr id="7092232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150" cy="1680210"/>
                          </a:xfrm>
                          <a:prstGeom prst="rect">
                            <a:avLst/>
                          </a:prstGeom>
                          <a:noFill/>
                          <a:ln>
                            <a:noFill/>
                          </a:ln>
                        </pic:spPr>
                      </pic:pic>
                    </a:graphicData>
                  </a:graphic>
                </wp:inline>
              </w:drawing>
            </w:r>
          </w:p>
        </w:tc>
      </w:tr>
      <w:tr w:rsidR="000E62D9" w14:paraId="0E4D2416" w14:textId="77777777" w:rsidTr="00F0095F">
        <w:tc>
          <w:tcPr>
            <w:tcW w:w="8296" w:type="dxa"/>
            <w:vAlign w:val="center"/>
          </w:tcPr>
          <w:p w14:paraId="130A5435" w14:textId="20728B0B" w:rsidR="000E62D9" w:rsidRDefault="000E62D9" w:rsidP="000E62D9">
            <w:pPr>
              <w:jc w:val="center"/>
            </w:pPr>
            <w:r>
              <w:rPr>
                <w:rFonts w:hint="eastAsia"/>
              </w:rPr>
              <w:t>实验</w:t>
            </w:r>
            <w:r>
              <w:rPr>
                <w:rFonts w:hint="eastAsia"/>
              </w:rPr>
              <w:t>2</w:t>
            </w:r>
            <w:r>
              <w:t xml:space="preserve">  </w:t>
            </w:r>
            <w:r w:rsidRPr="000E62D9">
              <w:rPr>
                <w:rFonts w:hint="eastAsia"/>
              </w:rPr>
              <w:t>宽</w:t>
            </w:r>
            <w:r w:rsidRPr="000E62D9">
              <w:t>0.05</w:t>
            </w:r>
            <w:r w:rsidRPr="000E62D9">
              <w:t>间距</w:t>
            </w:r>
            <w:r w:rsidRPr="000E62D9">
              <w:t>0.30</w:t>
            </w:r>
            <w:r w:rsidRPr="000E62D9">
              <w:t>双缝</w:t>
            </w:r>
          </w:p>
        </w:tc>
      </w:tr>
      <w:tr w:rsidR="000E62D9" w14:paraId="5CF2F17A" w14:textId="77777777" w:rsidTr="000E62D9">
        <w:tc>
          <w:tcPr>
            <w:tcW w:w="8296" w:type="dxa"/>
            <w:vAlign w:val="center"/>
          </w:tcPr>
          <w:p w14:paraId="406E27A0" w14:textId="4C9BE3A5" w:rsidR="000E62D9" w:rsidRDefault="000E62D9" w:rsidP="000E62D9">
            <w:pPr>
              <w:jc w:val="center"/>
            </w:pPr>
            <w:r>
              <w:rPr>
                <w:rFonts w:hint="eastAsia"/>
                <w:noProof/>
              </w:rPr>
              <w:drawing>
                <wp:inline distT="0" distB="0" distL="0" distR="0" wp14:anchorId="715DC96C" wp14:editId="44DB3FF6">
                  <wp:extent cx="5272405" cy="1672590"/>
                  <wp:effectExtent l="0" t="0" r="4445" b="3810"/>
                  <wp:docPr id="20832616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2405" cy="1672590"/>
                          </a:xfrm>
                          <a:prstGeom prst="rect">
                            <a:avLst/>
                          </a:prstGeom>
                          <a:noFill/>
                          <a:ln>
                            <a:noFill/>
                          </a:ln>
                        </pic:spPr>
                      </pic:pic>
                    </a:graphicData>
                  </a:graphic>
                </wp:inline>
              </w:drawing>
            </w:r>
          </w:p>
        </w:tc>
      </w:tr>
      <w:tr w:rsidR="000E62D9" w14:paraId="3AA1A37D" w14:textId="77777777" w:rsidTr="00F0095F">
        <w:tc>
          <w:tcPr>
            <w:tcW w:w="8296" w:type="dxa"/>
            <w:vAlign w:val="center"/>
          </w:tcPr>
          <w:p w14:paraId="6F26B2AE" w14:textId="352A31ED" w:rsidR="000E62D9" w:rsidRDefault="000E62D9" w:rsidP="000E62D9">
            <w:pPr>
              <w:jc w:val="center"/>
            </w:pPr>
            <w:r>
              <w:rPr>
                <w:rFonts w:hint="eastAsia"/>
              </w:rPr>
              <w:t>实验</w:t>
            </w:r>
            <w:r>
              <w:rPr>
                <w:rFonts w:hint="eastAsia"/>
              </w:rPr>
              <w:t>2</w:t>
            </w:r>
            <w:r>
              <w:t xml:space="preserve">  </w:t>
            </w:r>
            <w:r w:rsidRPr="000E62D9">
              <w:rPr>
                <w:rFonts w:hint="eastAsia"/>
              </w:rPr>
              <w:t>宽</w:t>
            </w:r>
            <w:r w:rsidRPr="000E62D9">
              <w:t>0.05</w:t>
            </w:r>
            <w:r w:rsidRPr="000E62D9">
              <w:t>间距</w:t>
            </w:r>
            <w:r w:rsidRPr="000E62D9">
              <w:t>0.175</w:t>
            </w:r>
            <w:r w:rsidRPr="000E62D9">
              <w:t>双缝</w:t>
            </w:r>
          </w:p>
        </w:tc>
      </w:tr>
      <w:tr w:rsidR="000E62D9" w14:paraId="209748CE" w14:textId="77777777" w:rsidTr="00F0095F">
        <w:trPr>
          <w:trHeight w:val="2684"/>
        </w:trPr>
        <w:tc>
          <w:tcPr>
            <w:tcW w:w="8296" w:type="dxa"/>
            <w:vAlign w:val="center"/>
          </w:tcPr>
          <w:p w14:paraId="6609CA00" w14:textId="119EC6B2" w:rsidR="000E62D9" w:rsidRDefault="00F0095F" w:rsidP="00F0095F">
            <w:r>
              <w:rPr>
                <w:rFonts w:hint="eastAsia"/>
                <w:noProof/>
              </w:rPr>
              <w:lastRenderedPageBreak/>
              <w:drawing>
                <wp:inline distT="0" distB="0" distL="0" distR="0" wp14:anchorId="133951E4" wp14:editId="0F90E62F">
                  <wp:extent cx="5119077" cy="1623948"/>
                  <wp:effectExtent l="0" t="0" r="5715" b="0"/>
                  <wp:docPr id="20185516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9178" cy="1627152"/>
                          </a:xfrm>
                          <a:prstGeom prst="rect">
                            <a:avLst/>
                          </a:prstGeom>
                          <a:noFill/>
                          <a:ln>
                            <a:noFill/>
                          </a:ln>
                        </pic:spPr>
                      </pic:pic>
                    </a:graphicData>
                  </a:graphic>
                </wp:inline>
              </w:drawing>
            </w:r>
          </w:p>
        </w:tc>
      </w:tr>
      <w:tr w:rsidR="000E62D9" w14:paraId="71BED2C4" w14:textId="77777777" w:rsidTr="00F0095F">
        <w:tc>
          <w:tcPr>
            <w:tcW w:w="8296" w:type="dxa"/>
            <w:vAlign w:val="center"/>
          </w:tcPr>
          <w:p w14:paraId="66D0C267" w14:textId="5588C060" w:rsidR="000E62D9" w:rsidRDefault="000E62D9" w:rsidP="000E62D9">
            <w:pPr>
              <w:jc w:val="center"/>
            </w:pPr>
            <w:r>
              <w:rPr>
                <w:rFonts w:hint="eastAsia"/>
              </w:rPr>
              <w:t>实验</w:t>
            </w:r>
            <w:r>
              <w:rPr>
                <w:rFonts w:hint="eastAsia"/>
              </w:rPr>
              <w:t>2</w:t>
            </w:r>
            <w:r>
              <w:t xml:space="preserve">  </w:t>
            </w:r>
            <w:r>
              <w:rPr>
                <w:rFonts w:hint="eastAsia"/>
              </w:rPr>
              <w:t>三缝</w:t>
            </w:r>
          </w:p>
        </w:tc>
      </w:tr>
      <w:tr w:rsidR="000E62D9" w14:paraId="1DF13524" w14:textId="77777777" w:rsidTr="00F0095F">
        <w:tc>
          <w:tcPr>
            <w:tcW w:w="8296" w:type="dxa"/>
            <w:vAlign w:val="center"/>
          </w:tcPr>
          <w:p w14:paraId="40A891E1" w14:textId="74E3498E" w:rsidR="000E62D9" w:rsidRDefault="000E62D9" w:rsidP="000E62D9">
            <w:pPr>
              <w:jc w:val="center"/>
            </w:pPr>
            <w:r>
              <w:rPr>
                <w:rFonts w:hint="eastAsia"/>
                <w:noProof/>
              </w:rPr>
              <w:drawing>
                <wp:inline distT="0" distB="0" distL="0" distR="0" wp14:anchorId="5D83FC06" wp14:editId="7134BF04">
                  <wp:extent cx="5272405" cy="1672590"/>
                  <wp:effectExtent l="0" t="0" r="4445" b="3810"/>
                  <wp:docPr id="2378371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2405" cy="1672590"/>
                          </a:xfrm>
                          <a:prstGeom prst="rect">
                            <a:avLst/>
                          </a:prstGeom>
                          <a:noFill/>
                          <a:ln>
                            <a:noFill/>
                          </a:ln>
                        </pic:spPr>
                      </pic:pic>
                    </a:graphicData>
                  </a:graphic>
                </wp:inline>
              </w:drawing>
            </w:r>
          </w:p>
        </w:tc>
      </w:tr>
      <w:tr w:rsidR="000E62D9" w14:paraId="4135D4DB" w14:textId="77777777" w:rsidTr="000E62D9">
        <w:tc>
          <w:tcPr>
            <w:tcW w:w="8296" w:type="dxa"/>
            <w:vAlign w:val="center"/>
          </w:tcPr>
          <w:p w14:paraId="499055BB" w14:textId="57D01BBB" w:rsidR="000E62D9" w:rsidRDefault="000E62D9" w:rsidP="000E62D9">
            <w:pPr>
              <w:jc w:val="center"/>
            </w:pPr>
            <w:r>
              <w:rPr>
                <w:rFonts w:hint="eastAsia"/>
              </w:rPr>
              <w:t>实验</w:t>
            </w:r>
            <w:r>
              <w:rPr>
                <w:rFonts w:hint="eastAsia"/>
              </w:rPr>
              <w:t>2</w:t>
            </w:r>
            <w:r>
              <w:t xml:space="preserve">  </w:t>
            </w:r>
            <w:r>
              <w:rPr>
                <w:rFonts w:hint="eastAsia"/>
              </w:rPr>
              <w:t>四缝</w:t>
            </w:r>
          </w:p>
        </w:tc>
      </w:tr>
    </w:tbl>
    <w:p w14:paraId="79B7B1F4" w14:textId="15572503" w:rsidR="0080295A" w:rsidRDefault="00D16673" w:rsidP="000E62D9">
      <w:pPr>
        <w:pStyle w:val="3"/>
      </w:pPr>
      <w:r>
        <w:t>3</w:t>
      </w:r>
      <w:r>
        <w:rPr>
          <w:rFonts w:hint="eastAsia"/>
        </w:rPr>
        <w:t xml:space="preserve">.3  </w:t>
      </w:r>
      <w:r>
        <w:t>利用</w:t>
      </w:r>
      <w:r w:rsidR="000B18A6">
        <w:rPr>
          <w:rFonts w:hint="eastAsia"/>
        </w:rPr>
        <w:t>测量的相对光强拟合参数</w:t>
      </w:r>
      <w:r>
        <w:t>测量</w:t>
      </w:r>
      <w:r w:rsidR="000B18A6">
        <w:rPr>
          <w:rFonts w:hint="eastAsia"/>
        </w:rPr>
        <w:t>衍射物的参数</w:t>
      </w:r>
    </w:p>
    <w:p w14:paraId="1388C87A" w14:textId="017FA36D" w:rsidR="00304225" w:rsidRPr="00304225" w:rsidRDefault="000E62D9" w:rsidP="000E62D9">
      <w:r>
        <w:rPr>
          <w:rFonts w:hint="eastAsia"/>
        </w:rPr>
        <w:t>对得到的相对光强数据进行拟合</w:t>
      </w:r>
      <w:r w:rsidR="00304225">
        <w:rPr>
          <w:rFonts w:hint="eastAsia"/>
        </w:rPr>
        <w:t>，得到参数</w:t>
      </w:r>
      <m:oMath>
        <m:r>
          <w:rPr>
            <w:rFonts w:ascii="Cambria Math" w:hAnsi="Cambria Math"/>
          </w:rPr>
          <m:t>α</m:t>
        </m:r>
      </m:oMath>
      <w:r w:rsidR="00304225">
        <w:rPr>
          <w:rFonts w:hint="eastAsia"/>
        </w:rPr>
        <w:t>与</w:t>
      </w:r>
      <m:oMath>
        <m:r>
          <w:rPr>
            <w:rFonts w:ascii="Cambria Math" w:hAnsi="Cambria Math"/>
          </w:rPr>
          <m:t>β</m:t>
        </m:r>
      </m:oMath>
      <w:r w:rsidR="00304225">
        <w:rPr>
          <w:rFonts w:hint="eastAsia"/>
        </w:rPr>
        <w:t>的值</w:t>
      </w:r>
    </w:p>
    <w:p w14:paraId="3BB07CC2" w14:textId="32BD7BC5" w:rsidR="000E62D9" w:rsidRDefault="00304225" w:rsidP="000E62D9">
      <w:r>
        <w:rPr>
          <w:rFonts w:hint="eastAsia"/>
        </w:rPr>
        <w:t>根据</w:t>
      </w:r>
    </w:p>
    <w:p w14:paraId="3F4FCA12" w14:textId="3AAB5705" w:rsidR="00304225" w:rsidRPr="00304225" w:rsidRDefault="00304225" w:rsidP="000E62D9">
      <w:pPr>
        <w:rPr>
          <w:i/>
          <w:sz w:val="22"/>
          <w:szCs w:val="24"/>
        </w:rPr>
      </w:pPr>
      <m:oMathPara>
        <m:oMath>
          <m:r>
            <w:rPr>
              <w:rFonts w:ascii="Cambria Math" w:hAnsi="Cambria Math" w:cs="Malgun Gothic"/>
              <w:sz w:val="22"/>
              <w:szCs w:val="24"/>
            </w:rPr>
            <m:t>α</m:t>
          </m:r>
          <m:r>
            <w:rPr>
              <w:rFonts w:ascii="Cambria Math" w:hAnsi="Cambria Math"/>
              <w:sz w:val="22"/>
              <w:szCs w:val="24"/>
            </w:rPr>
            <m:t>=</m:t>
          </m:r>
          <m:f>
            <m:fPr>
              <m:ctrlPr>
                <w:rPr>
                  <w:rFonts w:ascii="Cambria Math" w:hAnsi="Cambria Math"/>
                  <w:i/>
                  <w:sz w:val="22"/>
                  <w:szCs w:val="24"/>
                </w:rPr>
              </m:ctrlPr>
            </m:fPr>
            <m:num>
              <m:r>
                <w:rPr>
                  <w:rFonts w:ascii="Cambria Math" w:hAnsi="Cambria Math" w:cs="Cambria Math"/>
                  <w:sz w:val="22"/>
                  <w:szCs w:val="24"/>
                </w:rPr>
                <m:t>πw</m:t>
              </m:r>
              <m:ctrlPr>
                <w:rPr>
                  <w:rFonts w:ascii="Cambria Math" w:hAnsi="Cambria Math" w:cs="Cambria Math"/>
                  <w:i/>
                  <w:sz w:val="22"/>
                  <w:szCs w:val="24"/>
                </w:rPr>
              </m:ctrlPr>
            </m:num>
            <m:den>
              <m:r>
                <w:rPr>
                  <w:rFonts w:ascii="Cambria Math" w:hAnsi="Cambria Math" w:cs="Cambria Math"/>
                  <w:sz w:val="22"/>
                  <w:szCs w:val="24"/>
                </w:rPr>
                <m:t>λz</m:t>
              </m:r>
            </m:den>
          </m:f>
          <m:r>
            <w:rPr>
              <w:rFonts w:ascii="Cambria Math" w:hAnsi="Cambria Math"/>
              <w:sz w:val="22"/>
              <w:szCs w:val="24"/>
            </w:rPr>
            <m:t xml:space="preserve">  </m:t>
          </m:r>
          <m:r>
            <w:rPr>
              <w:rFonts w:ascii="Cambria Math" w:hAnsi="Cambria Math" w:cs="Cambria Math"/>
              <w:sz w:val="22"/>
              <w:szCs w:val="24"/>
            </w:rPr>
            <m:t>β</m:t>
          </m:r>
          <m:r>
            <w:rPr>
              <w:rFonts w:ascii="Cambria Math" w:hAnsi="Cambria Math"/>
              <w:sz w:val="22"/>
              <w:szCs w:val="24"/>
            </w:rPr>
            <m:t>=</m:t>
          </m:r>
          <m:f>
            <m:fPr>
              <m:ctrlPr>
                <w:rPr>
                  <w:rFonts w:ascii="Cambria Math" w:hAnsi="Cambria Math"/>
                  <w:i/>
                  <w:sz w:val="22"/>
                  <w:szCs w:val="24"/>
                </w:rPr>
              </m:ctrlPr>
            </m:fPr>
            <m:num>
              <m:r>
                <w:rPr>
                  <w:rFonts w:ascii="Cambria Math" w:hAnsi="Cambria Math" w:cs="Cambria Math"/>
                  <w:sz w:val="22"/>
                  <w:szCs w:val="24"/>
                </w:rPr>
                <m:t>π</m:t>
              </m:r>
              <m:r>
                <w:rPr>
                  <w:rFonts w:ascii="Cambria Math" w:eastAsia="MS Gothic" w:hAnsi="Cambria Math" w:cs="MS Gothic"/>
                  <w:sz w:val="22"/>
                  <w:szCs w:val="24"/>
                </w:rPr>
                <m:t>h</m:t>
              </m:r>
              <m:ctrlPr>
                <w:rPr>
                  <w:rFonts w:ascii="Cambria Math" w:eastAsia="MS Gothic" w:hAnsi="Cambria Math" w:cs="MS Gothic" w:hint="eastAsia"/>
                  <w:i/>
                  <w:sz w:val="22"/>
                  <w:szCs w:val="24"/>
                </w:rPr>
              </m:ctrlPr>
            </m:num>
            <m:den>
              <m:r>
                <w:rPr>
                  <w:rFonts w:ascii="Cambria Math" w:hAnsi="Cambria Math" w:cs="Cambria Math"/>
                  <w:sz w:val="22"/>
                  <w:szCs w:val="24"/>
                </w:rPr>
                <m:t>λ</m:t>
              </m:r>
              <m:r>
                <w:rPr>
                  <w:rFonts w:ascii="Cambria Math" w:hAnsi="Cambria Math" w:cs="Malgun Gothic" w:hint="eastAsia"/>
                  <w:sz w:val="22"/>
                  <w:szCs w:val="24"/>
                </w:rPr>
                <m:t>z</m:t>
              </m:r>
            </m:den>
          </m:f>
        </m:oMath>
      </m:oMathPara>
    </w:p>
    <w:p w14:paraId="202E252F" w14:textId="4716AABE" w:rsidR="00304225" w:rsidRDefault="00304225" w:rsidP="000E62D9">
      <w:pPr>
        <w:rPr>
          <w:sz w:val="16"/>
          <w:szCs w:val="18"/>
        </w:rPr>
      </w:pPr>
      <w:r w:rsidRPr="00304225">
        <w:rPr>
          <w:rFonts w:hint="eastAsia"/>
          <w:iCs/>
          <w:sz w:val="16"/>
          <w:szCs w:val="18"/>
        </w:rPr>
        <w:t>式中，</w:t>
      </w:r>
      <m:oMath>
        <m:r>
          <w:rPr>
            <w:rFonts w:ascii="Cambria Math" w:hAnsi="Cambria Math"/>
            <w:sz w:val="16"/>
            <w:szCs w:val="18"/>
          </w:rPr>
          <m:t>λ</m:t>
        </m:r>
      </m:oMath>
      <w:r w:rsidRPr="00304225">
        <w:rPr>
          <w:rFonts w:hint="eastAsia"/>
          <w:iCs/>
          <w:sz w:val="16"/>
          <w:szCs w:val="18"/>
        </w:rPr>
        <w:t>为我们使用的激光波长，取</w:t>
      </w:r>
      <m:oMath>
        <m:r>
          <w:rPr>
            <w:rFonts w:ascii="Cambria Math" w:hAnsi="Cambria Math" w:hint="eastAsia"/>
            <w:sz w:val="16"/>
            <w:szCs w:val="18"/>
          </w:rPr>
          <m:t>650</m:t>
        </m:r>
        <m:r>
          <m:rPr>
            <m:sty m:val="p"/>
          </m:rPr>
          <w:rPr>
            <w:rFonts w:ascii="Cambria Math" w:hAnsi="Cambria Math" w:hint="eastAsia"/>
            <w:sz w:val="16"/>
            <w:szCs w:val="18"/>
          </w:rPr>
          <m:t>nm</m:t>
        </m:r>
      </m:oMath>
      <w:r w:rsidRPr="00304225">
        <w:rPr>
          <w:rFonts w:hint="eastAsia"/>
          <w:sz w:val="16"/>
          <w:szCs w:val="18"/>
        </w:rPr>
        <w:t>；</w:t>
      </w:r>
      <m:oMath>
        <m:r>
          <w:rPr>
            <w:rFonts w:ascii="Cambria Math" w:hAnsi="Cambria Math"/>
            <w:sz w:val="16"/>
            <w:szCs w:val="18"/>
          </w:rPr>
          <m:t>h</m:t>
        </m:r>
      </m:oMath>
      <w:r w:rsidRPr="00304225">
        <w:rPr>
          <w:rFonts w:hint="eastAsia"/>
          <w:sz w:val="16"/>
          <w:szCs w:val="18"/>
        </w:rPr>
        <w:t>为多缝衍射物，狭缝之间的间隙</w:t>
      </w:r>
      <w:r w:rsidR="00B90821">
        <w:rPr>
          <w:rFonts w:hint="eastAsia"/>
          <w:sz w:val="16"/>
          <w:szCs w:val="18"/>
        </w:rPr>
        <w:t>；</w:t>
      </w:r>
      <m:oMath>
        <m:r>
          <w:rPr>
            <w:rFonts w:ascii="Cambria Math" w:hAnsi="Cambria Math" w:hint="eastAsia"/>
            <w:sz w:val="16"/>
            <w:szCs w:val="18"/>
          </w:rPr>
          <m:t>z</m:t>
        </m:r>
      </m:oMath>
      <w:r w:rsidR="00B90821">
        <w:rPr>
          <w:rFonts w:hint="eastAsia"/>
          <w:sz w:val="16"/>
          <w:szCs w:val="18"/>
        </w:rPr>
        <w:t>为</w:t>
      </w:r>
      <w:r w:rsidR="00BF71F1" w:rsidRPr="00BF71F1">
        <w:rPr>
          <w:rFonts w:hint="eastAsia"/>
          <w:sz w:val="16"/>
          <w:szCs w:val="18"/>
        </w:rPr>
        <w:t>接收屏与衍射物之间的距离</w:t>
      </w:r>
      <w:r w:rsidR="00BF71F1">
        <w:rPr>
          <w:rFonts w:hint="eastAsia"/>
          <w:sz w:val="16"/>
          <w:szCs w:val="18"/>
        </w:rPr>
        <w:t>，取</w:t>
      </w:r>
      <m:oMath>
        <m:r>
          <w:rPr>
            <w:rFonts w:ascii="Cambria Math" w:hAnsi="Cambria Math" w:hint="eastAsia"/>
            <w:sz w:val="16"/>
            <w:szCs w:val="18"/>
          </w:rPr>
          <m:t>5</m:t>
        </m:r>
        <m:r>
          <w:rPr>
            <w:rFonts w:ascii="Cambria Math" w:hAnsi="Cambria Math"/>
            <w:sz w:val="16"/>
            <w:szCs w:val="18"/>
          </w:rPr>
          <m:t>8.90</m:t>
        </m:r>
        <m:r>
          <w:rPr>
            <w:rFonts w:ascii="Cambria Math" w:hAnsi="Cambria Math" w:hint="eastAsia"/>
            <w:sz w:val="16"/>
            <w:szCs w:val="18"/>
          </w:rPr>
          <m:t>cm</m:t>
        </m:r>
      </m:oMath>
    </w:p>
    <w:tbl>
      <w:tblPr>
        <w:tblStyle w:val="ac"/>
        <w:tblW w:w="8642" w:type="dxa"/>
        <w:tblLook w:val="04A0" w:firstRow="1" w:lastRow="0" w:firstColumn="1" w:lastColumn="0" w:noHBand="0" w:noVBand="1"/>
      </w:tblPr>
      <w:tblGrid>
        <w:gridCol w:w="704"/>
        <w:gridCol w:w="851"/>
        <w:gridCol w:w="850"/>
        <w:gridCol w:w="1559"/>
        <w:gridCol w:w="1560"/>
        <w:gridCol w:w="1586"/>
        <w:gridCol w:w="1532"/>
      </w:tblGrid>
      <w:tr w:rsidR="00B90821" w14:paraId="52D520AF" w14:textId="77777777" w:rsidTr="00B90821">
        <w:tc>
          <w:tcPr>
            <w:tcW w:w="704" w:type="dxa"/>
          </w:tcPr>
          <w:p w14:paraId="78FC8DED" w14:textId="4349480C" w:rsidR="00304225" w:rsidRPr="00304225" w:rsidRDefault="00304225" w:rsidP="00304225">
            <w:pPr>
              <w:jc w:val="center"/>
            </w:pPr>
            <w:r w:rsidRPr="00304225">
              <w:rPr>
                <w:rFonts w:hint="eastAsia"/>
              </w:rPr>
              <w:t>缝数</w:t>
            </w:r>
          </w:p>
        </w:tc>
        <w:tc>
          <w:tcPr>
            <w:tcW w:w="851" w:type="dxa"/>
          </w:tcPr>
          <w:p w14:paraId="0BDDA2A1" w14:textId="60303A4F" w:rsidR="00304225" w:rsidRPr="00304225" w:rsidRDefault="00304225" w:rsidP="00304225">
            <w:pPr>
              <w:jc w:val="center"/>
            </w:pPr>
            <m:oMathPara>
              <m:oMath>
                <m:r>
                  <w:rPr>
                    <w:rFonts w:ascii="Cambria Math" w:hAnsi="Cambria Math"/>
                  </w:rPr>
                  <m:t>α</m:t>
                </m:r>
              </m:oMath>
            </m:oMathPara>
          </w:p>
        </w:tc>
        <w:tc>
          <w:tcPr>
            <w:tcW w:w="850" w:type="dxa"/>
          </w:tcPr>
          <w:p w14:paraId="50B4B2C2" w14:textId="7F911818" w:rsidR="00304225" w:rsidRPr="00304225" w:rsidRDefault="00304225" w:rsidP="00304225">
            <w:pPr>
              <w:jc w:val="center"/>
            </w:pPr>
            <m:oMathPara>
              <m:oMath>
                <m:r>
                  <w:rPr>
                    <w:rFonts w:ascii="Cambria Math" w:hAnsi="Cambria Math"/>
                  </w:rPr>
                  <m:t>β</m:t>
                </m:r>
              </m:oMath>
            </m:oMathPara>
          </w:p>
        </w:tc>
        <w:tc>
          <w:tcPr>
            <w:tcW w:w="1559" w:type="dxa"/>
          </w:tcPr>
          <w:p w14:paraId="3F3AA620" w14:textId="2D8DF129" w:rsidR="00304225" w:rsidRPr="00304225" w:rsidRDefault="00FF0D99" w:rsidP="00304225">
            <w:pPr>
              <w:jc w:val="center"/>
            </w:pPr>
            <w:r>
              <w:rPr>
                <w:rFonts w:hint="eastAsia"/>
              </w:rPr>
              <w:t>实际</w:t>
            </w:r>
            <w:r w:rsidR="00304225" w:rsidRPr="00304225">
              <w:rPr>
                <w:rFonts w:hint="eastAsia"/>
              </w:rPr>
              <w:t>缝宽</w:t>
            </w:r>
            <w:r w:rsidR="00304225">
              <w:rPr>
                <w:rFonts w:hint="eastAsia"/>
              </w:rPr>
              <w:t>/</w:t>
            </w:r>
            <m:oMath>
              <m:r>
                <m:rPr>
                  <m:sty m:val="p"/>
                </m:rPr>
                <w:rPr>
                  <w:rFonts w:ascii="Cambria Math" w:hAnsi="Cambria Math"/>
                </w:rPr>
                <m:t>mm</m:t>
              </m:r>
            </m:oMath>
          </w:p>
        </w:tc>
        <w:tc>
          <w:tcPr>
            <w:tcW w:w="1560" w:type="dxa"/>
          </w:tcPr>
          <w:p w14:paraId="4803F7CF" w14:textId="1C8A7C36" w:rsidR="00304225" w:rsidRPr="00304225" w:rsidRDefault="00304225" w:rsidP="00304225">
            <w:pPr>
              <w:jc w:val="center"/>
            </w:pPr>
            <w:r w:rsidRPr="00304225">
              <w:rPr>
                <w:rFonts w:hint="eastAsia"/>
              </w:rPr>
              <w:t>测量缝宽</w:t>
            </w:r>
            <w:r>
              <w:rPr>
                <w:rFonts w:hint="eastAsia"/>
              </w:rPr>
              <w:t>/</w:t>
            </w:r>
            <m:oMath>
              <m:r>
                <m:rPr>
                  <m:sty m:val="p"/>
                </m:rPr>
                <w:rPr>
                  <w:rFonts w:ascii="Cambria Math" w:hAnsi="Cambria Math"/>
                </w:rPr>
                <m:t>mm</m:t>
              </m:r>
            </m:oMath>
          </w:p>
        </w:tc>
        <w:tc>
          <w:tcPr>
            <w:tcW w:w="1586" w:type="dxa"/>
          </w:tcPr>
          <w:p w14:paraId="5B46A666" w14:textId="35E15F65" w:rsidR="00304225" w:rsidRPr="00304225" w:rsidRDefault="00FF0D99" w:rsidP="00304225">
            <w:pPr>
              <w:jc w:val="center"/>
              <w:rPr>
                <w:iCs/>
              </w:rPr>
            </w:pPr>
            <w:r>
              <w:rPr>
                <w:rFonts w:hint="eastAsia"/>
              </w:rPr>
              <w:t>实际</w:t>
            </w:r>
            <w:r w:rsidR="00304225" w:rsidRPr="00304225">
              <w:rPr>
                <w:rFonts w:hint="eastAsia"/>
              </w:rPr>
              <w:t>间距</w:t>
            </w:r>
            <m:oMath>
              <m:r>
                <w:rPr>
                  <w:rFonts w:ascii="Cambria Math" w:hAnsi="Cambria Math"/>
                </w:rPr>
                <m:t>/</m:t>
              </m:r>
              <m:r>
                <m:rPr>
                  <m:sty m:val="p"/>
                </m:rPr>
                <w:rPr>
                  <w:rFonts w:ascii="Cambria Math" w:hAnsi="Cambria Math"/>
                </w:rPr>
                <m:t>mm</m:t>
              </m:r>
            </m:oMath>
          </w:p>
        </w:tc>
        <w:tc>
          <w:tcPr>
            <w:tcW w:w="1532" w:type="dxa"/>
          </w:tcPr>
          <w:p w14:paraId="406A8DF7" w14:textId="330979C9" w:rsidR="00304225" w:rsidRPr="00304225" w:rsidRDefault="00304225" w:rsidP="00304225">
            <w:pPr>
              <w:jc w:val="center"/>
            </w:pPr>
            <w:r w:rsidRPr="00304225">
              <w:rPr>
                <w:rFonts w:hint="eastAsia"/>
              </w:rPr>
              <w:t>测量间距</w:t>
            </w:r>
            <m:oMath>
              <m:r>
                <w:rPr>
                  <w:rFonts w:ascii="Cambria Math" w:hAnsi="Cambria Math"/>
                </w:rPr>
                <m:t>/</m:t>
              </m:r>
              <m:r>
                <m:rPr>
                  <m:sty m:val="p"/>
                </m:rPr>
                <w:rPr>
                  <w:rFonts w:ascii="Cambria Math" w:hAnsi="Cambria Math" w:hint="eastAsia"/>
                </w:rPr>
                <m:t>mm</m:t>
              </m:r>
            </m:oMath>
          </w:p>
        </w:tc>
      </w:tr>
      <w:tr w:rsidR="00B90821" w14:paraId="30D854F4" w14:textId="77777777" w:rsidTr="00B90821">
        <w:tc>
          <w:tcPr>
            <w:tcW w:w="704" w:type="dxa"/>
          </w:tcPr>
          <w:p w14:paraId="5553BF40" w14:textId="7F75D1FB" w:rsidR="00B90821" w:rsidRPr="00B90821" w:rsidRDefault="00B90821" w:rsidP="00B90821">
            <w:pPr>
              <w:jc w:val="center"/>
              <w:rPr>
                <w:rFonts w:ascii="Cambria Math" w:hAnsi="Cambria Math"/>
                <w:i/>
                <w:iCs/>
              </w:rPr>
            </w:pPr>
            <m:oMathPara>
              <m:oMath>
                <m:r>
                  <w:rPr>
                    <w:rFonts w:ascii="Cambria Math" w:hAnsi="Cambria Math" w:hint="eastAsia"/>
                  </w:rPr>
                  <m:t>1</m:t>
                </m:r>
              </m:oMath>
            </m:oMathPara>
          </w:p>
        </w:tc>
        <w:tc>
          <w:tcPr>
            <w:tcW w:w="851" w:type="dxa"/>
          </w:tcPr>
          <w:p w14:paraId="08DCE6C0" w14:textId="73F0FCF8" w:rsidR="00B90821" w:rsidRPr="00BF71F1" w:rsidRDefault="00B90821" w:rsidP="00B90821">
            <w:pPr>
              <w:jc w:val="center"/>
              <w:rPr>
                <w:rFonts w:ascii="Cambria Math" w:hAnsi="Cambria Math"/>
              </w:rPr>
            </w:pPr>
            <w:r w:rsidRPr="00BF71F1">
              <w:rPr>
                <w:rFonts w:ascii="Cambria Math" w:hAnsi="Cambria Math" w:hint="eastAsia"/>
              </w:rPr>
              <w:t>0.793</w:t>
            </w:r>
          </w:p>
        </w:tc>
        <w:tc>
          <w:tcPr>
            <w:tcW w:w="850" w:type="dxa"/>
          </w:tcPr>
          <w:p w14:paraId="1D8D07D4" w14:textId="3B0E6D19" w:rsidR="00B90821" w:rsidRPr="00BF71F1" w:rsidRDefault="00B90821" w:rsidP="00B90821">
            <w:pPr>
              <w:jc w:val="center"/>
              <w:rPr>
                <w:rFonts w:ascii="Cambria Math" w:hAnsi="Cambria Math"/>
              </w:rPr>
            </w:pPr>
            <w:r w:rsidRPr="00BF71F1">
              <w:rPr>
                <w:rFonts w:ascii="Cambria Math" w:hAnsi="Cambria Math" w:hint="eastAsia"/>
              </w:rPr>
              <w:t>1</w:t>
            </w:r>
          </w:p>
        </w:tc>
        <w:tc>
          <w:tcPr>
            <w:tcW w:w="1559" w:type="dxa"/>
          </w:tcPr>
          <w:p w14:paraId="46720CB5" w14:textId="641D3F82" w:rsidR="00B90821" w:rsidRPr="00B90821" w:rsidRDefault="00B90821" w:rsidP="00B90821">
            <w:pPr>
              <w:jc w:val="center"/>
              <w:rPr>
                <w:rFonts w:ascii="Cambria Math" w:hAnsi="Cambria Math"/>
              </w:rPr>
            </w:pPr>
            <w:r w:rsidRPr="00B90821">
              <w:rPr>
                <w:rFonts w:ascii="Cambria Math" w:hAnsi="Cambria Math" w:hint="eastAsia"/>
              </w:rPr>
              <w:t>0</w:t>
            </w:r>
            <w:r w:rsidRPr="00B90821">
              <w:rPr>
                <w:rFonts w:ascii="Cambria Math" w:hAnsi="Cambria Math"/>
              </w:rPr>
              <w:t>.1</w:t>
            </w:r>
            <w:r>
              <w:rPr>
                <w:rFonts w:ascii="Cambria Math" w:hAnsi="Cambria Math"/>
              </w:rPr>
              <w:t>0</w:t>
            </w:r>
          </w:p>
        </w:tc>
        <w:tc>
          <w:tcPr>
            <w:tcW w:w="1560" w:type="dxa"/>
          </w:tcPr>
          <w:p w14:paraId="205E5A8A" w14:textId="09B0326B" w:rsidR="00B90821" w:rsidRPr="000B18A6" w:rsidRDefault="000B18A6" w:rsidP="00BF71F1">
            <w:pPr>
              <w:jc w:val="center"/>
              <w:rPr>
                <w:rFonts w:ascii="Cambria Math" w:hAnsi="Cambria Math"/>
              </w:rPr>
            </w:pPr>
            <w:r w:rsidRPr="000B18A6">
              <w:rPr>
                <w:rFonts w:ascii="Cambria Math" w:hAnsi="Cambria Math" w:hint="eastAsia"/>
              </w:rPr>
              <w:t>0</w:t>
            </w:r>
            <w:r w:rsidRPr="000B18A6">
              <w:rPr>
                <w:rFonts w:ascii="Cambria Math" w:hAnsi="Cambria Math"/>
              </w:rPr>
              <w:t>.096</w:t>
            </w:r>
          </w:p>
        </w:tc>
        <w:tc>
          <w:tcPr>
            <w:tcW w:w="1586" w:type="dxa"/>
            <w:tcBorders>
              <w:tl2br w:val="single" w:sz="4" w:space="0" w:color="auto"/>
            </w:tcBorders>
          </w:tcPr>
          <w:p w14:paraId="5EC4315B" w14:textId="77777777" w:rsidR="00B90821" w:rsidRDefault="00B90821" w:rsidP="00B90821">
            <w:pPr>
              <w:jc w:val="center"/>
              <w:rPr>
                <w:i/>
                <w:iCs/>
                <w:sz w:val="16"/>
                <w:szCs w:val="18"/>
              </w:rPr>
            </w:pPr>
          </w:p>
        </w:tc>
        <w:tc>
          <w:tcPr>
            <w:tcW w:w="1532" w:type="dxa"/>
            <w:tcBorders>
              <w:tl2br w:val="single" w:sz="4" w:space="0" w:color="auto"/>
            </w:tcBorders>
          </w:tcPr>
          <w:p w14:paraId="27A64601" w14:textId="77777777" w:rsidR="00B90821" w:rsidRDefault="00B90821" w:rsidP="00B90821">
            <w:pPr>
              <w:jc w:val="center"/>
              <w:rPr>
                <w:i/>
                <w:iCs/>
                <w:sz w:val="16"/>
                <w:szCs w:val="18"/>
              </w:rPr>
            </w:pPr>
          </w:p>
        </w:tc>
      </w:tr>
      <w:tr w:rsidR="00B90821" w14:paraId="4CED7155" w14:textId="77777777" w:rsidTr="00B90821">
        <w:tc>
          <w:tcPr>
            <w:tcW w:w="704" w:type="dxa"/>
          </w:tcPr>
          <w:p w14:paraId="763FDE24" w14:textId="7B506417" w:rsidR="00B90821" w:rsidRPr="00B90821" w:rsidRDefault="00B90821" w:rsidP="00B90821">
            <w:pPr>
              <w:jc w:val="center"/>
              <w:rPr>
                <w:rFonts w:ascii="Cambria Math" w:hAnsi="Cambria Math"/>
                <w:i/>
                <w:iCs/>
              </w:rPr>
            </w:pPr>
            <m:oMathPara>
              <m:oMath>
                <m:r>
                  <w:rPr>
                    <w:rFonts w:ascii="Cambria Math" w:hAnsi="Cambria Math" w:hint="eastAsia"/>
                  </w:rPr>
                  <m:t>1</m:t>
                </m:r>
              </m:oMath>
            </m:oMathPara>
          </w:p>
        </w:tc>
        <w:tc>
          <w:tcPr>
            <w:tcW w:w="851" w:type="dxa"/>
          </w:tcPr>
          <w:p w14:paraId="0B3A128D" w14:textId="2648FEEB" w:rsidR="00B90821" w:rsidRPr="00BF71F1" w:rsidRDefault="00B90821" w:rsidP="00BF71F1">
            <w:pPr>
              <w:jc w:val="center"/>
              <w:rPr>
                <w:rFonts w:ascii="Cambria Math" w:hAnsi="Cambria Math"/>
              </w:rPr>
            </w:pPr>
            <w:r w:rsidRPr="00BF71F1">
              <w:rPr>
                <w:rFonts w:ascii="Cambria Math" w:hAnsi="Cambria Math" w:hint="eastAsia"/>
              </w:rPr>
              <w:t>1.225</w:t>
            </w:r>
          </w:p>
        </w:tc>
        <w:tc>
          <w:tcPr>
            <w:tcW w:w="850" w:type="dxa"/>
          </w:tcPr>
          <w:p w14:paraId="4DE66E48" w14:textId="337C1F44" w:rsidR="00B90821" w:rsidRPr="00BF71F1" w:rsidRDefault="00B90821" w:rsidP="00BF71F1">
            <w:pPr>
              <w:jc w:val="center"/>
              <w:rPr>
                <w:rFonts w:ascii="Cambria Math" w:hAnsi="Cambria Math"/>
              </w:rPr>
            </w:pPr>
            <w:r w:rsidRPr="00BF71F1">
              <w:rPr>
                <w:rFonts w:ascii="Cambria Math" w:hAnsi="Cambria Math" w:hint="eastAsia"/>
              </w:rPr>
              <w:t>1</w:t>
            </w:r>
          </w:p>
        </w:tc>
        <w:tc>
          <w:tcPr>
            <w:tcW w:w="1559" w:type="dxa"/>
          </w:tcPr>
          <w:p w14:paraId="1C21AFCD" w14:textId="2E1EC1C8" w:rsidR="00B90821" w:rsidRPr="00B90821" w:rsidRDefault="00B90821" w:rsidP="00B90821">
            <w:pPr>
              <w:jc w:val="center"/>
              <w:rPr>
                <w:rFonts w:ascii="Cambria Math" w:hAnsi="Cambria Math"/>
              </w:rPr>
            </w:pPr>
            <w:r w:rsidRPr="00B90821">
              <w:rPr>
                <w:rFonts w:ascii="Cambria Math" w:hAnsi="Cambria Math" w:hint="eastAsia"/>
              </w:rPr>
              <w:t>0</w:t>
            </w:r>
            <w:r w:rsidRPr="00B90821">
              <w:rPr>
                <w:rFonts w:ascii="Cambria Math" w:hAnsi="Cambria Math"/>
              </w:rPr>
              <w:t>.15</w:t>
            </w:r>
          </w:p>
        </w:tc>
        <w:tc>
          <w:tcPr>
            <w:tcW w:w="1560" w:type="dxa"/>
          </w:tcPr>
          <w:p w14:paraId="536217AD" w14:textId="7BDEA4D8" w:rsidR="00B90821" w:rsidRPr="000B18A6" w:rsidRDefault="000B18A6" w:rsidP="00BF71F1">
            <w:pPr>
              <w:jc w:val="center"/>
              <w:rPr>
                <w:rFonts w:ascii="Cambria Math" w:hAnsi="Cambria Math"/>
              </w:rPr>
            </w:pPr>
            <w:r w:rsidRPr="000B18A6">
              <w:rPr>
                <w:rFonts w:ascii="Cambria Math" w:hAnsi="Cambria Math" w:hint="eastAsia"/>
              </w:rPr>
              <w:t>1</w:t>
            </w:r>
            <w:r w:rsidRPr="000B18A6">
              <w:rPr>
                <w:rFonts w:ascii="Cambria Math" w:hAnsi="Cambria Math"/>
              </w:rPr>
              <w:t>.492</w:t>
            </w:r>
          </w:p>
        </w:tc>
        <w:tc>
          <w:tcPr>
            <w:tcW w:w="1586" w:type="dxa"/>
            <w:tcBorders>
              <w:tl2br w:val="single" w:sz="4" w:space="0" w:color="auto"/>
            </w:tcBorders>
          </w:tcPr>
          <w:p w14:paraId="75331745" w14:textId="77777777" w:rsidR="00B90821" w:rsidRDefault="00B90821" w:rsidP="00B90821">
            <w:pPr>
              <w:rPr>
                <w:i/>
                <w:iCs/>
                <w:sz w:val="16"/>
                <w:szCs w:val="18"/>
              </w:rPr>
            </w:pPr>
          </w:p>
        </w:tc>
        <w:tc>
          <w:tcPr>
            <w:tcW w:w="1532" w:type="dxa"/>
            <w:tcBorders>
              <w:tl2br w:val="single" w:sz="4" w:space="0" w:color="auto"/>
            </w:tcBorders>
          </w:tcPr>
          <w:p w14:paraId="4410A096" w14:textId="77777777" w:rsidR="00B90821" w:rsidRDefault="00B90821" w:rsidP="00BF71F1">
            <w:pPr>
              <w:jc w:val="center"/>
              <w:rPr>
                <w:i/>
                <w:iCs/>
                <w:sz w:val="16"/>
                <w:szCs w:val="18"/>
              </w:rPr>
            </w:pPr>
          </w:p>
        </w:tc>
      </w:tr>
      <w:tr w:rsidR="00B90821" w14:paraId="1791BDF9" w14:textId="77777777" w:rsidTr="00B90821">
        <w:tc>
          <w:tcPr>
            <w:tcW w:w="704" w:type="dxa"/>
          </w:tcPr>
          <w:p w14:paraId="4C21B7B9" w14:textId="2975C836" w:rsidR="00B90821" w:rsidRPr="00B90821" w:rsidRDefault="00B90821" w:rsidP="00B90821">
            <w:pPr>
              <w:jc w:val="center"/>
              <w:rPr>
                <w:rFonts w:ascii="Cambria Math" w:hAnsi="Cambria Math"/>
                <w:i/>
                <w:iCs/>
              </w:rPr>
            </w:pPr>
            <m:oMathPara>
              <m:oMath>
                <m:r>
                  <w:rPr>
                    <w:rFonts w:ascii="Cambria Math" w:hAnsi="Cambria Math" w:hint="eastAsia"/>
                  </w:rPr>
                  <m:t>2</m:t>
                </m:r>
              </m:oMath>
            </m:oMathPara>
          </w:p>
        </w:tc>
        <w:tc>
          <w:tcPr>
            <w:tcW w:w="851" w:type="dxa"/>
          </w:tcPr>
          <w:p w14:paraId="449218FC" w14:textId="20049C04" w:rsidR="00B90821" w:rsidRPr="00BF71F1" w:rsidRDefault="00B90821" w:rsidP="00BF71F1">
            <w:pPr>
              <w:jc w:val="center"/>
              <w:rPr>
                <w:rFonts w:ascii="Cambria Math" w:hAnsi="Cambria Math"/>
              </w:rPr>
            </w:pPr>
            <w:r w:rsidRPr="00BF71F1">
              <w:rPr>
                <w:rFonts w:ascii="Cambria Math" w:hAnsi="Cambria Math" w:hint="eastAsia"/>
              </w:rPr>
              <w:t>0.391</w:t>
            </w:r>
          </w:p>
        </w:tc>
        <w:tc>
          <w:tcPr>
            <w:tcW w:w="850" w:type="dxa"/>
          </w:tcPr>
          <w:p w14:paraId="33D56127" w14:textId="780F952A" w:rsidR="00B90821" w:rsidRPr="00BF71F1" w:rsidRDefault="00B90821" w:rsidP="00BF71F1">
            <w:pPr>
              <w:jc w:val="center"/>
              <w:rPr>
                <w:rFonts w:ascii="Cambria Math" w:hAnsi="Cambria Math"/>
              </w:rPr>
            </w:pPr>
            <w:r w:rsidRPr="00BF71F1">
              <w:rPr>
                <w:rFonts w:ascii="Cambria Math" w:hAnsi="Cambria Math" w:hint="eastAsia"/>
              </w:rPr>
              <w:t>2.62</w:t>
            </w:r>
            <w:r w:rsidR="00BF71F1" w:rsidRPr="00BF71F1">
              <w:rPr>
                <w:rFonts w:ascii="Cambria Math" w:hAnsi="Cambria Math" w:hint="eastAsia"/>
              </w:rPr>
              <w:t>0</w:t>
            </w:r>
          </w:p>
        </w:tc>
        <w:tc>
          <w:tcPr>
            <w:tcW w:w="1559" w:type="dxa"/>
          </w:tcPr>
          <w:p w14:paraId="1BFCD456" w14:textId="6CFCEDEB" w:rsidR="00B90821" w:rsidRPr="00B90821" w:rsidRDefault="00B90821" w:rsidP="00B90821">
            <w:pPr>
              <w:jc w:val="center"/>
              <w:rPr>
                <w:rFonts w:ascii="Cambria Math" w:hAnsi="Cambria Math"/>
              </w:rPr>
            </w:pPr>
            <w:r w:rsidRPr="00B90821">
              <w:rPr>
                <w:rFonts w:ascii="Cambria Math" w:hAnsi="Cambria Math" w:hint="eastAsia"/>
              </w:rPr>
              <w:t>0</w:t>
            </w:r>
            <w:r w:rsidRPr="00B90821">
              <w:rPr>
                <w:rFonts w:ascii="Cambria Math" w:hAnsi="Cambria Math"/>
              </w:rPr>
              <w:t>.05</w:t>
            </w:r>
          </w:p>
        </w:tc>
        <w:tc>
          <w:tcPr>
            <w:tcW w:w="1560" w:type="dxa"/>
          </w:tcPr>
          <w:p w14:paraId="4D6A9F70" w14:textId="622AED16" w:rsidR="00B90821" w:rsidRPr="000B18A6" w:rsidRDefault="000B18A6" w:rsidP="00BF71F1">
            <w:pPr>
              <w:jc w:val="center"/>
              <w:rPr>
                <w:rFonts w:ascii="Cambria Math" w:hAnsi="Cambria Math"/>
              </w:rPr>
            </w:pPr>
            <w:r w:rsidRPr="000B18A6">
              <w:rPr>
                <w:rFonts w:ascii="Cambria Math" w:hAnsi="Cambria Math" w:hint="eastAsia"/>
              </w:rPr>
              <w:t>0</w:t>
            </w:r>
            <w:r w:rsidRPr="000B18A6">
              <w:rPr>
                <w:rFonts w:ascii="Cambria Math" w:hAnsi="Cambria Math"/>
              </w:rPr>
              <w:t>.047</w:t>
            </w:r>
          </w:p>
        </w:tc>
        <w:tc>
          <w:tcPr>
            <w:tcW w:w="1586" w:type="dxa"/>
          </w:tcPr>
          <w:p w14:paraId="0E736E5F" w14:textId="0BDE2424" w:rsidR="00B90821" w:rsidRPr="00B90821" w:rsidRDefault="00B90821" w:rsidP="00B90821">
            <w:pPr>
              <w:jc w:val="center"/>
              <w:rPr>
                <w:rFonts w:ascii="Cambria Math" w:hAnsi="Cambria Math"/>
              </w:rPr>
            </w:pPr>
            <w:r w:rsidRPr="00B90821">
              <w:rPr>
                <w:rFonts w:ascii="Cambria Math" w:hAnsi="Cambria Math" w:hint="eastAsia"/>
              </w:rPr>
              <w:t>0</w:t>
            </w:r>
            <w:r w:rsidRPr="00B90821">
              <w:rPr>
                <w:rFonts w:ascii="Cambria Math" w:hAnsi="Cambria Math"/>
              </w:rPr>
              <w:t>.30</w:t>
            </w:r>
          </w:p>
        </w:tc>
        <w:tc>
          <w:tcPr>
            <w:tcW w:w="1532" w:type="dxa"/>
          </w:tcPr>
          <w:p w14:paraId="7D5DEE73" w14:textId="6BCC74A9" w:rsidR="00B90821" w:rsidRPr="000B18A6" w:rsidRDefault="000B18A6" w:rsidP="00BF71F1">
            <w:pPr>
              <w:jc w:val="center"/>
              <w:rPr>
                <w:rFonts w:ascii="Cambria Math" w:hAnsi="Cambria Math"/>
              </w:rPr>
            </w:pPr>
            <w:r w:rsidRPr="000B18A6">
              <w:rPr>
                <w:rFonts w:ascii="Cambria Math" w:hAnsi="Cambria Math" w:hint="eastAsia"/>
              </w:rPr>
              <w:t>0.319</w:t>
            </w:r>
          </w:p>
        </w:tc>
      </w:tr>
      <w:tr w:rsidR="00B90821" w14:paraId="7939C7DA" w14:textId="77777777" w:rsidTr="00B90821">
        <w:tc>
          <w:tcPr>
            <w:tcW w:w="704" w:type="dxa"/>
          </w:tcPr>
          <w:p w14:paraId="4D31A73D" w14:textId="461820E5" w:rsidR="00B90821" w:rsidRPr="00B90821" w:rsidRDefault="00B90821" w:rsidP="00B90821">
            <w:pPr>
              <w:jc w:val="center"/>
              <w:rPr>
                <w:rFonts w:ascii="Cambria Math" w:hAnsi="Cambria Math"/>
                <w:i/>
                <w:iCs/>
              </w:rPr>
            </w:pPr>
            <m:oMathPara>
              <m:oMath>
                <m:r>
                  <w:rPr>
                    <w:rFonts w:ascii="Cambria Math" w:hAnsi="Cambria Math" w:hint="eastAsia"/>
                  </w:rPr>
                  <m:t>2</m:t>
                </m:r>
              </m:oMath>
            </m:oMathPara>
          </w:p>
        </w:tc>
        <w:tc>
          <w:tcPr>
            <w:tcW w:w="851" w:type="dxa"/>
          </w:tcPr>
          <w:p w14:paraId="04E9A854" w14:textId="235CD116" w:rsidR="00B90821" w:rsidRPr="00BF71F1" w:rsidRDefault="00B90821" w:rsidP="00BF71F1">
            <w:pPr>
              <w:jc w:val="center"/>
              <w:rPr>
                <w:rFonts w:ascii="Cambria Math" w:hAnsi="Cambria Math"/>
              </w:rPr>
            </w:pPr>
            <w:r w:rsidRPr="00BF71F1">
              <w:rPr>
                <w:rFonts w:ascii="Cambria Math" w:hAnsi="Cambria Math" w:hint="eastAsia"/>
              </w:rPr>
              <w:t>0.405</w:t>
            </w:r>
          </w:p>
        </w:tc>
        <w:tc>
          <w:tcPr>
            <w:tcW w:w="850" w:type="dxa"/>
          </w:tcPr>
          <w:p w14:paraId="12EB57D7" w14:textId="485F27FC" w:rsidR="00B90821" w:rsidRPr="00BF71F1" w:rsidRDefault="00B90821" w:rsidP="00BF71F1">
            <w:pPr>
              <w:jc w:val="center"/>
              <w:rPr>
                <w:rFonts w:ascii="Cambria Math" w:hAnsi="Cambria Math"/>
              </w:rPr>
            </w:pPr>
            <w:r w:rsidRPr="00BF71F1">
              <w:rPr>
                <w:rFonts w:ascii="Cambria Math" w:hAnsi="Cambria Math" w:hint="eastAsia"/>
              </w:rPr>
              <w:t>1.</w:t>
            </w:r>
            <w:r w:rsidR="000B18A6">
              <w:rPr>
                <w:rFonts w:ascii="Cambria Math" w:hAnsi="Cambria Math" w:hint="eastAsia"/>
              </w:rPr>
              <w:t>4</w:t>
            </w:r>
            <w:r w:rsidRPr="00BF71F1">
              <w:rPr>
                <w:rFonts w:ascii="Cambria Math" w:hAnsi="Cambria Math" w:hint="eastAsia"/>
              </w:rPr>
              <w:t>2</w:t>
            </w:r>
            <w:r w:rsidR="00BF71F1" w:rsidRPr="00BF71F1">
              <w:rPr>
                <w:rFonts w:ascii="Cambria Math" w:hAnsi="Cambria Math" w:hint="eastAsia"/>
              </w:rPr>
              <w:t>7</w:t>
            </w:r>
          </w:p>
        </w:tc>
        <w:tc>
          <w:tcPr>
            <w:tcW w:w="1559" w:type="dxa"/>
          </w:tcPr>
          <w:p w14:paraId="699584DB" w14:textId="3E404F86" w:rsidR="00B90821" w:rsidRPr="00B90821" w:rsidRDefault="00B90821" w:rsidP="00B90821">
            <w:pPr>
              <w:jc w:val="center"/>
              <w:rPr>
                <w:rFonts w:ascii="Cambria Math" w:hAnsi="Cambria Math"/>
              </w:rPr>
            </w:pPr>
            <w:r w:rsidRPr="00B90821">
              <w:rPr>
                <w:rFonts w:ascii="Cambria Math" w:hAnsi="Cambria Math" w:hint="eastAsia"/>
              </w:rPr>
              <w:t>0</w:t>
            </w:r>
            <w:r w:rsidRPr="00B90821">
              <w:rPr>
                <w:rFonts w:ascii="Cambria Math" w:hAnsi="Cambria Math"/>
              </w:rPr>
              <w:t>.05</w:t>
            </w:r>
          </w:p>
        </w:tc>
        <w:tc>
          <w:tcPr>
            <w:tcW w:w="1560" w:type="dxa"/>
          </w:tcPr>
          <w:p w14:paraId="2816B6C7" w14:textId="34759369" w:rsidR="00B90821" w:rsidRPr="000B18A6" w:rsidRDefault="000B18A6" w:rsidP="00BF71F1">
            <w:pPr>
              <w:jc w:val="center"/>
              <w:rPr>
                <w:rFonts w:ascii="Cambria Math" w:hAnsi="Cambria Math"/>
              </w:rPr>
            </w:pPr>
            <w:r w:rsidRPr="000B18A6">
              <w:rPr>
                <w:rFonts w:ascii="Cambria Math" w:hAnsi="Cambria Math" w:hint="eastAsia"/>
              </w:rPr>
              <w:t>0</w:t>
            </w:r>
            <w:r w:rsidRPr="000B18A6">
              <w:rPr>
                <w:rFonts w:ascii="Cambria Math" w:hAnsi="Cambria Math"/>
              </w:rPr>
              <w:t>.049</w:t>
            </w:r>
          </w:p>
        </w:tc>
        <w:tc>
          <w:tcPr>
            <w:tcW w:w="1586" w:type="dxa"/>
          </w:tcPr>
          <w:p w14:paraId="0A6EB561" w14:textId="5CAD7BAA" w:rsidR="00B90821" w:rsidRPr="00B90821" w:rsidRDefault="00B90821" w:rsidP="00B90821">
            <w:pPr>
              <w:jc w:val="center"/>
              <w:rPr>
                <w:rFonts w:ascii="Cambria Math" w:hAnsi="Cambria Math"/>
              </w:rPr>
            </w:pPr>
            <w:r w:rsidRPr="00B90821">
              <w:rPr>
                <w:rFonts w:ascii="Cambria Math" w:hAnsi="Cambria Math" w:hint="eastAsia"/>
              </w:rPr>
              <w:t>0</w:t>
            </w:r>
            <w:r w:rsidRPr="00B90821">
              <w:rPr>
                <w:rFonts w:ascii="Cambria Math" w:hAnsi="Cambria Math"/>
              </w:rPr>
              <w:t>.175</w:t>
            </w:r>
          </w:p>
        </w:tc>
        <w:tc>
          <w:tcPr>
            <w:tcW w:w="1532" w:type="dxa"/>
          </w:tcPr>
          <w:p w14:paraId="54310FD9" w14:textId="55D5BBC8" w:rsidR="00B90821" w:rsidRPr="000B18A6" w:rsidRDefault="000B18A6" w:rsidP="00BF71F1">
            <w:pPr>
              <w:jc w:val="center"/>
              <w:rPr>
                <w:rFonts w:ascii="Cambria Math" w:hAnsi="Cambria Math"/>
              </w:rPr>
            </w:pPr>
            <w:r w:rsidRPr="000B18A6">
              <w:rPr>
                <w:rFonts w:ascii="Cambria Math" w:hAnsi="Cambria Math" w:hint="eastAsia"/>
              </w:rPr>
              <w:t>0.173</w:t>
            </w:r>
          </w:p>
        </w:tc>
      </w:tr>
      <w:tr w:rsidR="00B90821" w14:paraId="30A7EA3C" w14:textId="77777777" w:rsidTr="00B90821">
        <w:tc>
          <w:tcPr>
            <w:tcW w:w="704" w:type="dxa"/>
          </w:tcPr>
          <w:p w14:paraId="38B4F619" w14:textId="656292E4" w:rsidR="00B90821" w:rsidRPr="00B90821" w:rsidRDefault="00B90821" w:rsidP="00B90821">
            <w:pPr>
              <w:jc w:val="center"/>
              <w:rPr>
                <w:rFonts w:ascii="Cambria Math" w:hAnsi="Cambria Math"/>
                <w:i/>
                <w:iCs/>
              </w:rPr>
            </w:pPr>
            <m:oMathPara>
              <m:oMath>
                <m:r>
                  <w:rPr>
                    <w:rFonts w:ascii="Cambria Math" w:hAnsi="Cambria Math" w:hint="eastAsia"/>
                  </w:rPr>
                  <m:t>3</m:t>
                </m:r>
              </m:oMath>
            </m:oMathPara>
          </w:p>
        </w:tc>
        <w:tc>
          <w:tcPr>
            <w:tcW w:w="851" w:type="dxa"/>
          </w:tcPr>
          <w:p w14:paraId="1151F952" w14:textId="6AA4EB6F" w:rsidR="00B90821" w:rsidRPr="00BF71F1" w:rsidRDefault="00BF71F1" w:rsidP="00BF71F1">
            <w:pPr>
              <w:jc w:val="center"/>
              <w:rPr>
                <w:rFonts w:ascii="Cambria Math" w:hAnsi="Cambria Math"/>
              </w:rPr>
            </w:pPr>
            <w:r w:rsidRPr="00BF71F1">
              <w:rPr>
                <w:rFonts w:ascii="Cambria Math" w:hAnsi="Cambria Math" w:hint="eastAsia"/>
              </w:rPr>
              <w:t>0.439</w:t>
            </w:r>
          </w:p>
        </w:tc>
        <w:tc>
          <w:tcPr>
            <w:tcW w:w="850" w:type="dxa"/>
          </w:tcPr>
          <w:p w14:paraId="10D68945" w14:textId="0A992CBA" w:rsidR="00B90821" w:rsidRPr="00BF71F1" w:rsidRDefault="00BF71F1" w:rsidP="00BF71F1">
            <w:pPr>
              <w:jc w:val="center"/>
              <w:rPr>
                <w:rFonts w:ascii="Cambria Math" w:hAnsi="Cambria Math"/>
              </w:rPr>
            </w:pPr>
            <w:r w:rsidRPr="00BF71F1">
              <w:rPr>
                <w:rFonts w:ascii="Cambria Math" w:hAnsi="Cambria Math" w:hint="eastAsia"/>
              </w:rPr>
              <w:t>1.</w:t>
            </w:r>
            <w:r w:rsidR="000B18A6">
              <w:rPr>
                <w:rFonts w:ascii="Cambria Math" w:hAnsi="Cambria Math" w:hint="eastAsia"/>
              </w:rPr>
              <w:t>3</w:t>
            </w:r>
            <w:r w:rsidRPr="00BF71F1">
              <w:rPr>
                <w:rFonts w:ascii="Cambria Math" w:hAnsi="Cambria Math" w:hint="eastAsia"/>
              </w:rPr>
              <w:t>99</w:t>
            </w:r>
          </w:p>
        </w:tc>
        <w:tc>
          <w:tcPr>
            <w:tcW w:w="1559" w:type="dxa"/>
          </w:tcPr>
          <w:p w14:paraId="115CE4AD" w14:textId="46B29D5C" w:rsidR="00B90821" w:rsidRDefault="00B90821" w:rsidP="00B90821">
            <w:pPr>
              <w:jc w:val="center"/>
              <w:rPr>
                <w:i/>
                <w:iCs/>
                <w:sz w:val="16"/>
                <w:szCs w:val="18"/>
              </w:rPr>
            </w:pPr>
            <w:r w:rsidRPr="00B90821">
              <w:rPr>
                <w:rFonts w:ascii="Cambria Math" w:hAnsi="Cambria Math" w:hint="eastAsia"/>
              </w:rPr>
              <w:t>0</w:t>
            </w:r>
            <w:r w:rsidRPr="00B90821">
              <w:rPr>
                <w:rFonts w:ascii="Cambria Math" w:hAnsi="Cambria Math"/>
              </w:rPr>
              <w:t>.05</w:t>
            </w:r>
          </w:p>
        </w:tc>
        <w:tc>
          <w:tcPr>
            <w:tcW w:w="1560" w:type="dxa"/>
          </w:tcPr>
          <w:p w14:paraId="33BD74B3" w14:textId="0102B693" w:rsidR="00B90821" w:rsidRPr="000B18A6" w:rsidRDefault="000B18A6" w:rsidP="00BF71F1">
            <w:pPr>
              <w:jc w:val="center"/>
              <w:rPr>
                <w:rFonts w:ascii="Cambria Math" w:hAnsi="Cambria Math"/>
              </w:rPr>
            </w:pPr>
            <w:r w:rsidRPr="000B18A6">
              <w:rPr>
                <w:rFonts w:ascii="Cambria Math" w:hAnsi="Cambria Math" w:hint="eastAsia"/>
              </w:rPr>
              <w:t>0</w:t>
            </w:r>
            <w:r w:rsidRPr="000B18A6">
              <w:rPr>
                <w:rFonts w:ascii="Cambria Math" w:hAnsi="Cambria Math"/>
              </w:rPr>
              <w:t>.053</w:t>
            </w:r>
          </w:p>
        </w:tc>
        <w:tc>
          <w:tcPr>
            <w:tcW w:w="1586" w:type="dxa"/>
          </w:tcPr>
          <w:p w14:paraId="0632C52E" w14:textId="1D79AFBB" w:rsidR="00B90821" w:rsidRDefault="00B90821" w:rsidP="00B90821">
            <w:pPr>
              <w:jc w:val="center"/>
              <w:rPr>
                <w:i/>
                <w:iCs/>
                <w:sz w:val="16"/>
                <w:szCs w:val="18"/>
              </w:rPr>
            </w:pPr>
            <w:r w:rsidRPr="00B90821">
              <w:rPr>
                <w:rFonts w:ascii="Cambria Math" w:hAnsi="Cambria Math" w:hint="eastAsia"/>
              </w:rPr>
              <w:t>0</w:t>
            </w:r>
            <w:r w:rsidRPr="00B90821">
              <w:rPr>
                <w:rFonts w:ascii="Cambria Math" w:hAnsi="Cambria Math"/>
              </w:rPr>
              <w:t>.175</w:t>
            </w:r>
          </w:p>
        </w:tc>
        <w:tc>
          <w:tcPr>
            <w:tcW w:w="1532" w:type="dxa"/>
          </w:tcPr>
          <w:p w14:paraId="64C33A7E" w14:textId="1DF46548" w:rsidR="00B90821" w:rsidRPr="000B18A6" w:rsidRDefault="000B18A6" w:rsidP="00BF71F1">
            <w:pPr>
              <w:jc w:val="center"/>
              <w:rPr>
                <w:rFonts w:ascii="Cambria Math" w:hAnsi="Cambria Math"/>
              </w:rPr>
            </w:pPr>
            <m:oMathPara>
              <m:oMath>
                <m:r>
                  <m:rPr>
                    <m:sty m:val="p"/>
                  </m:rPr>
                  <w:rPr>
                    <w:rFonts w:ascii="Cambria Math" w:hAnsi="Cambria Math"/>
                  </w:rPr>
                  <m:t>0.170</m:t>
                </m:r>
              </m:oMath>
            </m:oMathPara>
          </w:p>
        </w:tc>
      </w:tr>
      <w:tr w:rsidR="00B90821" w14:paraId="48978706" w14:textId="77777777" w:rsidTr="00B90821">
        <w:tc>
          <w:tcPr>
            <w:tcW w:w="704" w:type="dxa"/>
          </w:tcPr>
          <w:p w14:paraId="07A300F8" w14:textId="49204CD2" w:rsidR="00B90821" w:rsidRPr="00B90821" w:rsidRDefault="00B90821" w:rsidP="00B90821">
            <w:pPr>
              <w:jc w:val="center"/>
              <w:rPr>
                <w:rFonts w:ascii="Cambria Math" w:hAnsi="Cambria Math"/>
                <w:i/>
                <w:iCs/>
              </w:rPr>
            </w:pPr>
            <m:oMathPara>
              <m:oMath>
                <m:r>
                  <w:rPr>
                    <w:rFonts w:ascii="Cambria Math" w:hAnsi="Cambria Math" w:hint="eastAsia"/>
                  </w:rPr>
                  <m:t>4</m:t>
                </m:r>
              </m:oMath>
            </m:oMathPara>
          </w:p>
        </w:tc>
        <w:tc>
          <w:tcPr>
            <w:tcW w:w="851" w:type="dxa"/>
          </w:tcPr>
          <w:p w14:paraId="1368DB66" w14:textId="5A8B7FD5" w:rsidR="00B90821" w:rsidRPr="00BF71F1" w:rsidRDefault="00BF71F1" w:rsidP="00BF71F1">
            <w:pPr>
              <w:jc w:val="center"/>
              <w:rPr>
                <w:rFonts w:ascii="Cambria Math" w:hAnsi="Cambria Math"/>
              </w:rPr>
            </w:pPr>
            <w:r w:rsidRPr="00BF71F1">
              <w:rPr>
                <w:rFonts w:ascii="Cambria Math" w:hAnsi="Cambria Math" w:hint="eastAsia"/>
              </w:rPr>
              <w:t>0.410</w:t>
            </w:r>
          </w:p>
        </w:tc>
        <w:tc>
          <w:tcPr>
            <w:tcW w:w="850" w:type="dxa"/>
          </w:tcPr>
          <w:p w14:paraId="38B59F76" w14:textId="40EE8926" w:rsidR="00B90821" w:rsidRPr="00BF71F1" w:rsidRDefault="00BF71F1" w:rsidP="00BF71F1">
            <w:pPr>
              <w:jc w:val="center"/>
              <w:rPr>
                <w:rFonts w:ascii="Cambria Math" w:hAnsi="Cambria Math"/>
              </w:rPr>
            </w:pPr>
            <w:r w:rsidRPr="00BF71F1">
              <w:rPr>
                <w:rFonts w:ascii="Cambria Math" w:hAnsi="Cambria Math" w:hint="eastAsia"/>
              </w:rPr>
              <w:t>1.</w:t>
            </w:r>
            <w:r w:rsidR="000B18A6">
              <w:rPr>
                <w:rFonts w:ascii="Cambria Math" w:hAnsi="Cambria Math" w:hint="eastAsia"/>
              </w:rPr>
              <w:t>4</w:t>
            </w:r>
            <w:r w:rsidRPr="00BF71F1">
              <w:rPr>
                <w:rFonts w:ascii="Cambria Math" w:hAnsi="Cambria Math" w:hint="eastAsia"/>
              </w:rPr>
              <w:t>07</w:t>
            </w:r>
          </w:p>
        </w:tc>
        <w:tc>
          <w:tcPr>
            <w:tcW w:w="1559" w:type="dxa"/>
          </w:tcPr>
          <w:p w14:paraId="2AB34FAE" w14:textId="20D9B3B1" w:rsidR="00B90821" w:rsidRPr="00B90821" w:rsidRDefault="00B90821" w:rsidP="00B90821">
            <w:pPr>
              <w:jc w:val="center"/>
              <w:rPr>
                <w:b/>
                <w:bCs/>
                <w:i/>
                <w:iCs/>
                <w:sz w:val="16"/>
                <w:szCs w:val="18"/>
              </w:rPr>
            </w:pPr>
            <w:r w:rsidRPr="00B90821">
              <w:rPr>
                <w:rFonts w:ascii="Cambria Math" w:hAnsi="Cambria Math" w:hint="eastAsia"/>
              </w:rPr>
              <w:t>0</w:t>
            </w:r>
            <w:r w:rsidRPr="00B90821">
              <w:rPr>
                <w:rFonts w:ascii="Cambria Math" w:hAnsi="Cambria Math"/>
              </w:rPr>
              <w:t>.05</w:t>
            </w:r>
          </w:p>
        </w:tc>
        <w:tc>
          <w:tcPr>
            <w:tcW w:w="1560" w:type="dxa"/>
          </w:tcPr>
          <w:p w14:paraId="3C048992" w14:textId="2550B185" w:rsidR="00B90821" w:rsidRPr="000B18A6" w:rsidRDefault="000B18A6" w:rsidP="00BF71F1">
            <w:pPr>
              <w:jc w:val="center"/>
              <w:rPr>
                <w:rFonts w:ascii="Cambria Math" w:hAnsi="Cambria Math"/>
              </w:rPr>
            </w:pPr>
            <w:r w:rsidRPr="000B18A6">
              <w:rPr>
                <w:rFonts w:ascii="Cambria Math" w:hAnsi="Cambria Math" w:hint="eastAsia"/>
              </w:rPr>
              <w:t>0</w:t>
            </w:r>
            <w:r w:rsidRPr="000B18A6">
              <w:rPr>
                <w:rFonts w:ascii="Cambria Math" w:hAnsi="Cambria Math"/>
              </w:rPr>
              <w:t>.049</w:t>
            </w:r>
          </w:p>
        </w:tc>
        <w:tc>
          <w:tcPr>
            <w:tcW w:w="1586" w:type="dxa"/>
          </w:tcPr>
          <w:p w14:paraId="151E8B32" w14:textId="4B36EF4E" w:rsidR="00B90821" w:rsidRDefault="00B90821" w:rsidP="00B90821">
            <w:pPr>
              <w:jc w:val="center"/>
              <w:rPr>
                <w:i/>
                <w:iCs/>
                <w:sz w:val="16"/>
                <w:szCs w:val="18"/>
              </w:rPr>
            </w:pPr>
            <w:r w:rsidRPr="00B90821">
              <w:rPr>
                <w:rFonts w:ascii="Cambria Math" w:hAnsi="Cambria Math" w:hint="eastAsia"/>
              </w:rPr>
              <w:t>0</w:t>
            </w:r>
            <w:r w:rsidRPr="00B90821">
              <w:rPr>
                <w:rFonts w:ascii="Cambria Math" w:hAnsi="Cambria Math"/>
              </w:rPr>
              <w:t>.175</w:t>
            </w:r>
          </w:p>
        </w:tc>
        <w:tc>
          <w:tcPr>
            <w:tcW w:w="1532" w:type="dxa"/>
          </w:tcPr>
          <w:p w14:paraId="4FCEB8E2" w14:textId="5ECE0C34" w:rsidR="00B90821" w:rsidRPr="000B18A6" w:rsidRDefault="000B18A6" w:rsidP="00BF71F1">
            <w:pPr>
              <w:jc w:val="center"/>
              <w:rPr>
                <w:rFonts w:ascii="Cambria Math" w:hAnsi="Cambria Math"/>
              </w:rPr>
            </w:pPr>
            <m:oMathPara>
              <m:oMath>
                <m:r>
                  <m:rPr>
                    <m:sty m:val="p"/>
                  </m:rPr>
                  <w:rPr>
                    <w:rFonts w:ascii="Cambria Math" w:hAnsi="Cambria Math"/>
                  </w:rPr>
                  <m:t>0.171</m:t>
                </m:r>
              </m:oMath>
            </m:oMathPara>
          </w:p>
        </w:tc>
      </w:tr>
    </w:tbl>
    <w:p w14:paraId="7DE56073" w14:textId="77777777" w:rsidR="00FF0D99" w:rsidRDefault="00FF0D99" w:rsidP="000E62D9"/>
    <w:p w14:paraId="16C64DB9" w14:textId="101DFC26" w:rsidR="00304225" w:rsidRPr="00FF0D99" w:rsidRDefault="00FF0D99" w:rsidP="000E62D9">
      <w:r w:rsidRPr="00FF0D99">
        <w:rPr>
          <w:rFonts w:hint="eastAsia"/>
        </w:rPr>
        <w:t>对于铁丝，我们</w:t>
      </w:r>
      <w:r>
        <w:rPr>
          <w:rFonts w:hint="eastAsia"/>
        </w:rPr>
        <w:t>利用</w:t>
      </w:r>
      <w:r w:rsidRPr="00FF0D99">
        <w:rPr>
          <w:rFonts w:hint="eastAsia"/>
        </w:rPr>
        <w:t>显微镜测量出其利用其实际宽度</w:t>
      </w:r>
    </w:p>
    <w:tbl>
      <w:tblPr>
        <w:tblStyle w:val="ac"/>
        <w:tblW w:w="0" w:type="auto"/>
        <w:tblLook w:val="04A0" w:firstRow="1" w:lastRow="0" w:firstColumn="1" w:lastColumn="0" w:noHBand="0" w:noVBand="1"/>
      </w:tblPr>
      <w:tblGrid>
        <w:gridCol w:w="1658"/>
        <w:gridCol w:w="1659"/>
        <w:gridCol w:w="1659"/>
        <w:gridCol w:w="1660"/>
        <w:gridCol w:w="1660"/>
      </w:tblGrid>
      <w:tr w:rsidR="00FF0D99" w14:paraId="3914F2E0" w14:textId="18D8A025" w:rsidTr="00FF0D99">
        <w:tc>
          <w:tcPr>
            <w:tcW w:w="1658" w:type="dxa"/>
          </w:tcPr>
          <w:p w14:paraId="18E2D70A" w14:textId="77777777" w:rsidR="00FF0D99" w:rsidRDefault="00FF0D99" w:rsidP="00FF0D99">
            <w:pPr>
              <w:rPr>
                <w:i/>
                <w:iCs/>
                <w:sz w:val="16"/>
                <w:szCs w:val="18"/>
              </w:rPr>
            </w:pPr>
          </w:p>
        </w:tc>
        <w:tc>
          <w:tcPr>
            <w:tcW w:w="1659" w:type="dxa"/>
          </w:tcPr>
          <w:p w14:paraId="51605826" w14:textId="6EDF4AEE" w:rsidR="00FF0D99" w:rsidRDefault="00FF0D99" w:rsidP="00FF0D99">
            <w:pPr>
              <w:rPr>
                <w:i/>
                <w:iCs/>
                <w:sz w:val="16"/>
                <w:szCs w:val="18"/>
              </w:rPr>
            </w:pPr>
            <m:oMathPara>
              <m:oMath>
                <m:r>
                  <w:rPr>
                    <w:rFonts w:ascii="Cambria Math" w:hAnsi="Cambria Math"/>
                  </w:rPr>
                  <m:t>α</m:t>
                </m:r>
              </m:oMath>
            </m:oMathPara>
          </w:p>
        </w:tc>
        <w:tc>
          <w:tcPr>
            <w:tcW w:w="1659" w:type="dxa"/>
          </w:tcPr>
          <w:p w14:paraId="5FDBFA35" w14:textId="5C88F4AF" w:rsidR="00FF0D99" w:rsidRDefault="00FF0D99" w:rsidP="00FF0D99">
            <w:pPr>
              <w:rPr>
                <w:i/>
                <w:iCs/>
                <w:sz w:val="16"/>
                <w:szCs w:val="18"/>
              </w:rPr>
            </w:pPr>
            <w:r>
              <w:rPr>
                <w:rFonts w:hint="eastAsia"/>
              </w:rPr>
              <w:t>实际</w:t>
            </w:r>
            <w:r w:rsidRPr="00304225">
              <w:rPr>
                <w:rFonts w:hint="eastAsia"/>
              </w:rPr>
              <w:t>宽</w:t>
            </w:r>
            <w:r>
              <w:rPr>
                <w:rFonts w:hint="eastAsia"/>
              </w:rPr>
              <w:t>度</w:t>
            </w:r>
            <w:r>
              <w:rPr>
                <w:rFonts w:hint="eastAsia"/>
              </w:rPr>
              <w:t>/</w:t>
            </w:r>
            <m:oMath>
              <m:r>
                <m:rPr>
                  <m:sty m:val="p"/>
                </m:rPr>
                <w:rPr>
                  <w:rFonts w:ascii="Cambria Math" w:hAnsi="Cambria Math"/>
                </w:rPr>
                <m:t>mm</m:t>
              </m:r>
            </m:oMath>
          </w:p>
        </w:tc>
        <w:tc>
          <w:tcPr>
            <w:tcW w:w="1660" w:type="dxa"/>
          </w:tcPr>
          <w:p w14:paraId="151A9D65" w14:textId="30416728" w:rsidR="00FF0D99" w:rsidRDefault="00FF0D99" w:rsidP="00FF0D99">
            <w:pPr>
              <w:rPr>
                <w:i/>
                <w:iCs/>
                <w:sz w:val="16"/>
                <w:szCs w:val="18"/>
              </w:rPr>
            </w:pPr>
            <w:r w:rsidRPr="00304225">
              <w:rPr>
                <w:rFonts w:hint="eastAsia"/>
              </w:rPr>
              <w:t>测量宽</w:t>
            </w:r>
            <w:r>
              <w:rPr>
                <w:rFonts w:hint="eastAsia"/>
              </w:rPr>
              <w:t>度</w:t>
            </w:r>
            <w:r>
              <w:rPr>
                <w:rFonts w:hint="eastAsia"/>
              </w:rPr>
              <w:t>/</w:t>
            </w:r>
            <m:oMath>
              <m:r>
                <m:rPr>
                  <m:sty m:val="p"/>
                </m:rPr>
                <w:rPr>
                  <w:rFonts w:ascii="Cambria Math" w:hAnsi="Cambria Math"/>
                </w:rPr>
                <m:t>mm</m:t>
              </m:r>
            </m:oMath>
          </w:p>
        </w:tc>
        <w:tc>
          <w:tcPr>
            <w:tcW w:w="1660" w:type="dxa"/>
          </w:tcPr>
          <w:p w14:paraId="49846895" w14:textId="1CC83143" w:rsidR="00FF0D99" w:rsidRPr="00304225" w:rsidRDefault="00FF0D99" w:rsidP="00FF0D99">
            <w:r>
              <w:rPr>
                <w:rFonts w:hint="eastAsia"/>
              </w:rPr>
              <w:t>相对误差</w:t>
            </w:r>
          </w:p>
        </w:tc>
      </w:tr>
      <w:tr w:rsidR="00FF0D99" w14:paraId="5BD82C24" w14:textId="77ACFE5B" w:rsidTr="00FF0D99">
        <w:tc>
          <w:tcPr>
            <w:tcW w:w="1658" w:type="dxa"/>
          </w:tcPr>
          <w:p w14:paraId="73B64447" w14:textId="6225A450" w:rsidR="00FF0D99" w:rsidRPr="00FF0D99" w:rsidRDefault="00FF0D99" w:rsidP="00FF0D99">
            <w:pPr>
              <w:jc w:val="center"/>
            </w:pPr>
            <w:r w:rsidRPr="00FF0D99">
              <w:rPr>
                <w:rFonts w:hint="eastAsia"/>
              </w:rPr>
              <w:t>一号铁丝</w:t>
            </w:r>
          </w:p>
        </w:tc>
        <w:tc>
          <w:tcPr>
            <w:tcW w:w="1659" w:type="dxa"/>
          </w:tcPr>
          <w:p w14:paraId="32664DE2" w14:textId="3933AE46" w:rsidR="00FF0D99" w:rsidRPr="00FF0D99" w:rsidRDefault="00FF0D99" w:rsidP="00FF0D99">
            <w:pPr>
              <w:jc w:val="center"/>
              <w:rPr>
                <w:rFonts w:ascii="Cambria Math" w:hAnsi="Cambria Math"/>
              </w:rPr>
            </w:pPr>
            <m:oMathPara>
              <m:oMath>
                <m:r>
                  <w:rPr>
                    <w:rFonts w:ascii="Cambria Math" w:hAnsi="Cambria Math"/>
                  </w:rPr>
                  <m:t>1.219</m:t>
                </m:r>
              </m:oMath>
            </m:oMathPara>
          </w:p>
        </w:tc>
        <w:tc>
          <w:tcPr>
            <w:tcW w:w="1659" w:type="dxa"/>
          </w:tcPr>
          <w:p w14:paraId="72460FD9" w14:textId="7568A6F8" w:rsidR="00FF0D99" w:rsidRPr="00FF0D99" w:rsidRDefault="00FF0D99" w:rsidP="00FF0D99">
            <w:pPr>
              <w:jc w:val="center"/>
              <w:rPr>
                <w:rFonts w:ascii="Cambria Math" w:hAnsi="Cambria Math"/>
              </w:rPr>
            </w:pPr>
            <w:r w:rsidRPr="00FF0D99">
              <w:rPr>
                <w:rFonts w:ascii="Cambria Math" w:hAnsi="Cambria Math" w:hint="eastAsia"/>
              </w:rPr>
              <w:t>0.143</w:t>
            </w:r>
          </w:p>
        </w:tc>
        <w:tc>
          <w:tcPr>
            <w:tcW w:w="1660" w:type="dxa"/>
          </w:tcPr>
          <w:p w14:paraId="04DAE036" w14:textId="6540C60A" w:rsidR="00FF0D99" w:rsidRPr="00FF0D99" w:rsidRDefault="00FF0D99" w:rsidP="00FF0D99">
            <w:pPr>
              <w:jc w:val="center"/>
              <w:rPr>
                <w:rFonts w:ascii="Cambria Math" w:hAnsi="Cambria Math"/>
              </w:rPr>
            </w:pPr>
            <w:r w:rsidRPr="00FF0D99">
              <w:rPr>
                <w:rFonts w:ascii="Cambria Math" w:hAnsi="Cambria Math" w:hint="eastAsia"/>
              </w:rPr>
              <w:t>0.</w:t>
            </w:r>
            <m:oMath>
              <m:r>
                <w:rPr>
                  <w:rFonts w:ascii="Cambria Math" w:hAnsi="Cambria Math"/>
                </w:rPr>
                <m:t>148</m:t>
              </m:r>
            </m:oMath>
          </w:p>
        </w:tc>
        <w:tc>
          <w:tcPr>
            <w:tcW w:w="1660" w:type="dxa"/>
          </w:tcPr>
          <w:p w14:paraId="42A6EE48" w14:textId="1DD5E5D8" w:rsidR="00FF0D99" w:rsidRPr="00F461B5" w:rsidRDefault="00FF0D99" w:rsidP="00F461B5">
            <w:pPr>
              <w:jc w:val="center"/>
              <w:rPr>
                <w:rFonts w:ascii="Cambria Math" w:hAnsi="Cambria Math"/>
              </w:rPr>
            </w:pPr>
            <w:r w:rsidRPr="00F461B5">
              <w:rPr>
                <w:rFonts w:ascii="Cambria Math" w:hAnsi="Cambria Math" w:hint="eastAsia"/>
              </w:rPr>
              <w:t>3.49%</w:t>
            </w:r>
          </w:p>
        </w:tc>
      </w:tr>
      <w:tr w:rsidR="00FF0D99" w14:paraId="058D3FC1" w14:textId="19101880" w:rsidTr="00FF0D99">
        <w:tc>
          <w:tcPr>
            <w:tcW w:w="1658" w:type="dxa"/>
          </w:tcPr>
          <w:p w14:paraId="0F224795" w14:textId="09BF0653" w:rsidR="00FF0D99" w:rsidRPr="00FF0D99" w:rsidRDefault="00FF0D99" w:rsidP="00FF0D99">
            <w:pPr>
              <w:jc w:val="center"/>
            </w:pPr>
            <w:r w:rsidRPr="00FF0D99">
              <w:rPr>
                <w:rFonts w:hint="eastAsia"/>
              </w:rPr>
              <w:t>二号铁丝</w:t>
            </w:r>
          </w:p>
        </w:tc>
        <w:tc>
          <w:tcPr>
            <w:tcW w:w="1659" w:type="dxa"/>
          </w:tcPr>
          <w:p w14:paraId="3120E530" w14:textId="17373302" w:rsidR="00FF0D99" w:rsidRPr="00FF0D99" w:rsidRDefault="00FF0D99" w:rsidP="00FF0D99">
            <w:pPr>
              <w:jc w:val="center"/>
              <w:rPr>
                <w:rFonts w:ascii="Cambria Math" w:hAnsi="Cambria Math"/>
              </w:rPr>
            </w:pPr>
            <m:oMathPara>
              <m:oMath>
                <m:r>
                  <w:rPr>
                    <w:rFonts w:ascii="Cambria Math" w:hAnsi="Cambria Math"/>
                  </w:rPr>
                  <m:t>1.791</m:t>
                </m:r>
              </m:oMath>
            </m:oMathPara>
          </w:p>
        </w:tc>
        <w:tc>
          <w:tcPr>
            <w:tcW w:w="1659" w:type="dxa"/>
          </w:tcPr>
          <w:p w14:paraId="20F1EC76" w14:textId="16E3A8C7" w:rsidR="00FF0D99" w:rsidRPr="00FF0D99" w:rsidRDefault="00FF0D99" w:rsidP="00FF0D99">
            <w:pPr>
              <w:jc w:val="center"/>
              <w:rPr>
                <w:rFonts w:ascii="Cambria Math" w:hAnsi="Cambria Math"/>
              </w:rPr>
            </w:pPr>
            <w:r w:rsidRPr="00FF0D99">
              <w:rPr>
                <w:rFonts w:ascii="Cambria Math" w:hAnsi="Cambria Math" w:hint="eastAsia"/>
              </w:rPr>
              <w:t>0.207</w:t>
            </w:r>
          </w:p>
        </w:tc>
        <w:tc>
          <w:tcPr>
            <w:tcW w:w="1660" w:type="dxa"/>
          </w:tcPr>
          <w:p w14:paraId="7C0922E9" w14:textId="7F9A1A84" w:rsidR="00FF0D99" w:rsidRPr="00FF0D99" w:rsidRDefault="00FF0D99" w:rsidP="00FF0D99">
            <w:pPr>
              <w:jc w:val="center"/>
              <w:rPr>
                <w:rFonts w:ascii="Cambria Math" w:hAnsi="Cambria Math"/>
              </w:rPr>
            </w:pPr>
            <w:r w:rsidRPr="00FF0D99">
              <w:rPr>
                <w:rFonts w:ascii="Cambria Math" w:hAnsi="Cambria Math" w:hint="eastAsia"/>
              </w:rPr>
              <w:t>0.</w:t>
            </w:r>
            <m:oMath>
              <m:r>
                <w:rPr>
                  <w:rFonts w:ascii="Cambria Math" w:hAnsi="Cambria Math"/>
                </w:rPr>
                <m:t>218</m:t>
              </m:r>
            </m:oMath>
          </w:p>
        </w:tc>
        <w:tc>
          <w:tcPr>
            <w:tcW w:w="1660" w:type="dxa"/>
          </w:tcPr>
          <w:p w14:paraId="19889FE6" w14:textId="691DD35E" w:rsidR="00FF0D99" w:rsidRPr="00F461B5" w:rsidRDefault="00F461B5" w:rsidP="00F461B5">
            <w:pPr>
              <w:jc w:val="center"/>
              <w:rPr>
                <w:rFonts w:ascii="Cambria Math" w:hAnsi="Cambria Math"/>
              </w:rPr>
            </w:pPr>
            <w:r w:rsidRPr="00F461B5">
              <w:rPr>
                <w:rFonts w:ascii="Cambria Math" w:hAnsi="Cambria Math" w:hint="eastAsia"/>
              </w:rPr>
              <w:t>5.31</w:t>
            </w:r>
            <w:r w:rsidR="009A529F">
              <w:rPr>
                <w:rFonts w:ascii="Cambria Math" w:hAnsi="Cambria Math" w:hint="eastAsia"/>
              </w:rPr>
              <w:t>%</w:t>
            </w:r>
          </w:p>
        </w:tc>
      </w:tr>
    </w:tbl>
    <w:p w14:paraId="2C9E83AF" w14:textId="77777777" w:rsidR="00124249" w:rsidRDefault="00124249" w:rsidP="000E62D9">
      <w:pPr>
        <w:rPr>
          <w:i/>
          <w:iCs/>
          <w:sz w:val="16"/>
          <w:szCs w:val="18"/>
        </w:rPr>
      </w:pPr>
    </w:p>
    <w:p w14:paraId="3A9EB389" w14:textId="4CFED003" w:rsidR="0006388F" w:rsidRDefault="0006388F" w:rsidP="0006388F">
      <w:pPr>
        <w:pStyle w:val="3"/>
      </w:pPr>
      <w:r>
        <w:t>3</w:t>
      </w:r>
      <w:r>
        <w:rPr>
          <w:rFonts w:hint="eastAsia"/>
        </w:rPr>
        <w:t xml:space="preserve">.3  </w:t>
      </w:r>
      <w:r>
        <w:t>利用</w:t>
      </w:r>
      <w:r>
        <w:rPr>
          <w:rFonts w:hint="eastAsia"/>
        </w:rPr>
        <w:t>傅里叶变换</w:t>
      </w:r>
      <w:r>
        <w:t>测量</w:t>
      </w:r>
      <w:r>
        <w:rPr>
          <w:rFonts w:hint="eastAsia"/>
        </w:rPr>
        <w:t>衍射物的参数</w:t>
      </w:r>
    </w:p>
    <w:p w14:paraId="13E00CB8" w14:textId="19A86794" w:rsidR="00F461B5" w:rsidRDefault="00F461B5" w:rsidP="00986377">
      <w:r>
        <w:rPr>
          <w:rFonts w:hint="eastAsia"/>
        </w:rPr>
        <w:t>对于具有</w:t>
      </w:r>
      <m:oMath>
        <m:r>
          <w:rPr>
            <w:rFonts w:ascii="Cambria Math" w:hAnsi="Cambria Math" w:hint="eastAsia"/>
          </w:rPr>
          <m:t>N</m:t>
        </m:r>
      </m:oMath>
      <w:r>
        <w:rPr>
          <w:rFonts w:hint="eastAsia"/>
        </w:rPr>
        <w:t>个狭缝的衍射物，它的傅里叶变换由</w:t>
      </w:r>
      <m:oMath>
        <m:r>
          <w:rPr>
            <w:rFonts w:ascii="Cambria Math" w:hAnsi="Cambria Math" w:hint="eastAsia"/>
          </w:rPr>
          <m:t>2N</m:t>
        </m:r>
        <m:r>
          <w:rPr>
            <w:rFonts w:ascii="Cambria Math" w:hAnsi="Cambria Math"/>
          </w:rPr>
          <m:t>-1</m:t>
        </m:r>
      </m:oMath>
      <w:r>
        <w:rPr>
          <w:rFonts w:hint="eastAsia"/>
        </w:rPr>
        <w:t>个等距离排列的三角波组成</w:t>
      </w:r>
    </w:p>
    <w:p w14:paraId="75E1BE66" w14:textId="48A58D35" w:rsidR="00471876" w:rsidRDefault="00471876" w:rsidP="00986377">
      <w:r>
        <w:rPr>
          <w:rFonts w:hint="eastAsia"/>
        </w:rPr>
        <w:t>三角形与坐标轴的交点为</w:t>
      </w:r>
      <m:oMath>
        <m: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Pr>
          <w:rFonts w:hint="eastAsia"/>
        </w:rPr>
        <w:t>，则</w:t>
      </w:r>
    </w:p>
    <w:p w14:paraId="7E7E76C2" w14:textId="1A521984" w:rsidR="00471876" w:rsidRPr="00471876" w:rsidRDefault="00471876" w:rsidP="00986377">
      <w:pPr>
        <w:rPr>
          <w:i/>
        </w:rPr>
      </w:pPr>
      <m:oMathPara>
        <m:oMath>
          <m:r>
            <w:rPr>
              <w:rFonts w:ascii="Cambria Math" w:hAnsi="Cambria Math" w:hint="eastAsia"/>
            </w:rPr>
            <m:t>w</m:t>
          </m:r>
          <m:r>
            <w:rPr>
              <w:rFonts w:ascii="Cambria Math" w:hAnsi="Cambria Math"/>
            </w:rPr>
            <m:t>=λz</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hint="eastAsia"/>
            </w:rPr>
            <m:t> </m:t>
          </m:r>
        </m:oMath>
      </m:oMathPara>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24249" w14:paraId="6E908DCB" w14:textId="77777777" w:rsidTr="00C65087">
        <w:tc>
          <w:tcPr>
            <w:tcW w:w="8296" w:type="dxa"/>
            <w:vAlign w:val="center"/>
          </w:tcPr>
          <w:p w14:paraId="4F6B9DC6" w14:textId="7470B525" w:rsidR="00124249" w:rsidRDefault="00124249" w:rsidP="00124249">
            <w:pPr>
              <w:jc w:val="center"/>
              <w:rPr>
                <w:i/>
                <w:iCs/>
                <w:sz w:val="16"/>
                <w:szCs w:val="18"/>
              </w:rPr>
            </w:pPr>
            <w:r>
              <w:rPr>
                <w:rFonts w:hint="eastAsia"/>
                <w:i/>
                <w:iCs/>
                <w:noProof/>
                <w:sz w:val="16"/>
                <w:szCs w:val="18"/>
              </w:rPr>
              <w:lastRenderedPageBreak/>
              <w:drawing>
                <wp:inline distT="0" distB="0" distL="0" distR="0" wp14:anchorId="6C62FC23" wp14:editId="002A48BA">
                  <wp:extent cx="5127171" cy="1696341"/>
                  <wp:effectExtent l="0" t="0" r="0" b="0"/>
                  <wp:docPr id="12875535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53" t="2665" r="25711" b="51488"/>
                          <a:stretch/>
                        </pic:blipFill>
                        <pic:spPr bwMode="auto">
                          <a:xfrm>
                            <a:off x="0" y="0"/>
                            <a:ext cx="5146847" cy="17028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4249" w14:paraId="2323B60C" w14:textId="77777777" w:rsidTr="00C65087">
        <w:tc>
          <w:tcPr>
            <w:tcW w:w="8296" w:type="dxa"/>
            <w:vAlign w:val="center"/>
          </w:tcPr>
          <w:p w14:paraId="3A9C8EEC" w14:textId="691D89E2" w:rsidR="00124249" w:rsidRDefault="00124249" w:rsidP="00124249">
            <w:pPr>
              <w:jc w:val="center"/>
              <w:rPr>
                <w:i/>
                <w:iCs/>
                <w:sz w:val="16"/>
                <w:szCs w:val="18"/>
              </w:rPr>
            </w:pPr>
            <w:r>
              <w:rPr>
                <w:rFonts w:hint="eastAsia"/>
              </w:rPr>
              <w:t>实验</w:t>
            </w:r>
            <w:r>
              <w:rPr>
                <w:rFonts w:hint="eastAsia"/>
              </w:rPr>
              <w:t>3</w:t>
            </w:r>
            <w:r>
              <w:t xml:space="preserve">  </w:t>
            </w:r>
            <w:r w:rsidRPr="000E62D9">
              <w:t>0.1</w:t>
            </w:r>
            <w:r>
              <w:rPr>
                <w:rFonts w:hint="eastAsia"/>
              </w:rPr>
              <w:t>0</w:t>
            </w:r>
            <w:r w:rsidRPr="000E62D9">
              <w:t>mm</w:t>
            </w:r>
            <w:r w:rsidRPr="000E62D9">
              <w:t>单缝</w:t>
            </w:r>
          </w:p>
        </w:tc>
      </w:tr>
      <w:tr w:rsidR="00124249" w14:paraId="59059A9F" w14:textId="77777777" w:rsidTr="00C65087">
        <w:tc>
          <w:tcPr>
            <w:tcW w:w="8296" w:type="dxa"/>
            <w:vAlign w:val="center"/>
          </w:tcPr>
          <w:p w14:paraId="2C0BBAAF" w14:textId="7742C878" w:rsidR="00124249" w:rsidRDefault="00124249" w:rsidP="00124249">
            <w:pPr>
              <w:jc w:val="center"/>
              <w:rPr>
                <w:i/>
                <w:iCs/>
                <w:sz w:val="16"/>
                <w:szCs w:val="18"/>
              </w:rPr>
            </w:pPr>
            <w:r>
              <w:rPr>
                <w:rFonts w:hint="eastAsia"/>
                <w:i/>
                <w:iCs/>
                <w:noProof/>
                <w:sz w:val="16"/>
                <w:szCs w:val="18"/>
              </w:rPr>
              <w:drawing>
                <wp:inline distT="0" distB="0" distL="0" distR="0" wp14:anchorId="7C6764C7" wp14:editId="2910AF85">
                  <wp:extent cx="5126990" cy="1677878"/>
                  <wp:effectExtent l="0" t="0" r="0" b="0"/>
                  <wp:docPr id="10458211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91" t="6854" r="25413" b="47971"/>
                          <a:stretch/>
                        </pic:blipFill>
                        <pic:spPr bwMode="auto">
                          <a:xfrm>
                            <a:off x="0" y="0"/>
                            <a:ext cx="5146258" cy="16841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4249" w14:paraId="5ADD1ED8" w14:textId="77777777" w:rsidTr="00C65087">
        <w:tc>
          <w:tcPr>
            <w:tcW w:w="8296" w:type="dxa"/>
            <w:vAlign w:val="center"/>
          </w:tcPr>
          <w:p w14:paraId="4709B7CD" w14:textId="479CE582" w:rsidR="00124249" w:rsidRDefault="00124249" w:rsidP="00124249">
            <w:pPr>
              <w:jc w:val="center"/>
              <w:rPr>
                <w:i/>
                <w:iCs/>
                <w:sz w:val="16"/>
                <w:szCs w:val="18"/>
              </w:rPr>
            </w:pPr>
            <w:r>
              <w:rPr>
                <w:rFonts w:hint="eastAsia"/>
              </w:rPr>
              <w:t>实验</w:t>
            </w:r>
            <w:r>
              <w:rPr>
                <w:rFonts w:hint="eastAsia"/>
              </w:rPr>
              <w:t>3</w:t>
            </w:r>
            <w:r>
              <w:t xml:space="preserve">  </w:t>
            </w:r>
            <w:r w:rsidRPr="000E62D9">
              <w:t>0.1</w:t>
            </w:r>
            <w:r>
              <w:rPr>
                <w:rFonts w:hint="eastAsia"/>
              </w:rPr>
              <w:t>5</w:t>
            </w:r>
            <w:r w:rsidRPr="000E62D9">
              <w:t>mm</w:t>
            </w:r>
            <w:r w:rsidRPr="000E62D9">
              <w:t>单缝</w:t>
            </w:r>
          </w:p>
        </w:tc>
      </w:tr>
      <w:tr w:rsidR="00124249" w14:paraId="2B44DB1A" w14:textId="77777777" w:rsidTr="00C65087">
        <w:tc>
          <w:tcPr>
            <w:tcW w:w="8296" w:type="dxa"/>
            <w:vAlign w:val="center"/>
          </w:tcPr>
          <w:p w14:paraId="6FF52978" w14:textId="4C3DD374" w:rsidR="00124249" w:rsidRDefault="00124249" w:rsidP="00124249">
            <w:pPr>
              <w:jc w:val="center"/>
              <w:rPr>
                <w:i/>
                <w:iCs/>
                <w:sz w:val="16"/>
                <w:szCs w:val="18"/>
              </w:rPr>
            </w:pPr>
            <w:r>
              <w:rPr>
                <w:rFonts w:hint="eastAsia"/>
                <w:i/>
                <w:iCs/>
                <w:noProof/>
                <w:sz w:val="16"/>
                <w:szCs w:val="18"/>
              </w:rPr>
              <w:drawing>
                <wp:inline distT="0" distB="0" distL="0" distR="0" wp14:anchorId="3915C2D8" wp14:editId="1F9EC5A3">
                  <wp:extent cx="5101818" cy="1665514"/>
                  <wp:effectExtent l="0" t="0" r="3810" b="0"/>
                  <wp:docPr id="5984247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92" t="6563" r="25718" b="48432"/>
                          <a:stretch/>
                        </pic:blipFill>
                        <pic:spPr bwMode="auto">
                          <a:xfrm>
                            <a:off x="0" y="0"/>
                            <a:ext cx="5129267" cy="16744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4249" w14:paraId="202F193A" w14:textId="77777777" w:rsidTr="00C65087">
        <w:tc>
          <w:tcPr>
            <w:tcW w:w="8296" w:type="dxa"/>
            <w:vAlign w:val="center"/>
          </w:tcPr>
          <w:p w14:paraId="0B964DB0" w14:textId="14EC909B" w:rsidR="00124249" w:rsidRDefault="00124249" w:rsidP="00124249">
            <w:pPr>
              <w:jc w:val="center"/>
              <w:rPr>
                <w:i/>
                <w:iCs/>
                <w:sz w:val="16"/>
                <w:szCs w:val="18"/>
              </w:rPr>
            </w:pPr>
            <w:r>
              <w:rPr>
                <w:rFonts w:hint="eastAsia"/>
              </w:rPr>
              <w:t>实验</w:t>
            </w:r>
            <w:r>
              <w:rPr>
                <w:rFonts w:hint="eastAsia"/>
              </w:rPr>
              <w:t>3</w:t>
            </w:r>
            <w:r>
              <w:t xml:space="preserve">  </w:t>
            </w:r>
            <w:r w:rsidRPr="00124249">
              <w:rPr>
                <w:rFonts w:hint="eastAsia"/>
              </w:rPr>
              <w:t>宽</w:t>
            </w:r>
            <w:r w:rsidRPr="00124249">
              <w:t>0.05</w:t>
            </w:r>
            <w:r w:rsidRPr="00124249">
              <w:t>间距</w:t>
            </w:r>
            <w:r w:rsidRPr="00124249">
              <w:t>0.30</w:t>
            </w:r>
            <w:r w:rsidRPr="00124249">
              <w:t>双缝</w:t>
            </w:r>
          </w:p>
        </w:tc>
      </w:tr>
      <w:tr w:rsidR="00124249" w14:paraId="3D80C88C" w14:textId="77777777" w:rsidTr="00C65087">
        <w:tc>
          <w:tcPr>
            <w:tcW w:w="8296" w:type="dxa"/>
            <w:vAlign w:val="center"/>
          </w:tcPr>
          <w:p w14:paraId="750AE1AE" w14:textId="743AF15E" w:rsidR="00124249" w:rsidRDefault="00124249" w:rsidP="00124249">
            <w:pPr>
              <w:jc w:val="center"/>
              <w:rPr>
                <w:i/>
                <w:iCs/>
                <w:sz w:val="16"/>
                <w:szCs w:val="18"/>
              </w:rPr>
            </w:pPr>
            <w:r>
              <w:rPr>
                <w:rFonts w:hint="eastAsia"/>
                <w:i/>
                <w:iCs/>
                <w:noProof/>
                <w:sz w:val="16"/>
                <w:szCs w:val="18"/>
              </w:rPr>
              <w:drawing>
                <wp:inline distT="0" distB="0" distL="0" distR="0" wp14:anchorId="690CE2C8" wp14:editId="63BB32F5">
                  <wp:extent cx="5122858" cy="1657350"/>
                  <wp:effectExtent l="0" t="0" r="1905" b="0"/>
                  <wp:docPr id="21101783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746" t="6832" r="25128" b="48440"/>
                          <a:stretch/>
                        </pic:blipFill>
                        <pic:spPr bwMode="auto">
                          <a:xfrm>
                            <a:off x="0" y="0"/>
                            <a:ext cx="5155032" cy="16677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4249" w14:paraId="1010C353" w14:textId="77777777" w:rsidTr="00C65087">
        <w:tc>
          <w:tcPr>
            <w:tcW w:w="8296" w:type="dxa"/>
            <w:vAlign w:val="center"/>
          </w:tcPr>
          <w:p w14:paraId="109A71E9" w14:textId="790426BA" w:rsidR="00124249" w:rsidRDefault="00124249" w:rsidP="00124249">
            <w:pPr>
              <w:jc w:val="center"/>
              <w:rPr>
                <w:i/>
                <w:iCs/>
                <w:sz w:val="16"/>
                <w:szCs w:val="18"/>
              </w:rPr>
            </w:pPr>
            <w:r>
              <w:rPr>
                <w:rFonts w:hint="eastAsia"/>
              </w:rPr>
              <w:t>实验</w:t>
            </w:r>
            <w:r>
              <w:rPr>
                <w:rFonts w:hint="eastAsia"/>
              </w:rPr>
              <w:t>3</w:t>
            </w:r>
            <w:r>
              <w:t xml:space="preserve">  </w:t>
            </w:r>
            <w:r w:rsidRPr="00124249">
              <w:rPr>
                <w:rFonts w:hint="eastAsia"/>
              </w:rPr>
              <w:t>宽</w:t>
            </w:r>
            <w:r w:rsidRPr="00124249">
              <w:t>0.05</w:t>
            </w:r>
            <w:r w:rsidRPr="00124249">
              <w:t>间距</w:t>
            </w:r>
            <w:r w:rsidRPr="00124249">
              <w:t>0.175</w:t>
            </w:r>
            <w:r w:rsidRPr="00124249">
              <w:t>双缝</w:t>
            </w:r>
          </w:p>
        </w:tc>
      </w:tr>
      <w:tr w:rsidR="00124249" w14:paraId="3FF6D5A4" w14:textId="77777777" w:rsidTr="00C65087">
        <w:tc>
          <w:tcPr>
            <w:tcW w:w="8296" w:type="dxa"/>
            <w:vAlign w:val="center"/>
          </w:tcPr>
          <w:p w14:paraId="0EA08ABB" w14:textId="51D1CE3C" w:rsidR="00124249" w:rsidRDefault="00124249" w:rsidP="00124249">
            <w:pPr>
              <w:jc w:val="center"/>
              <w:rPr>
                <w:i/>
                <w:iCs/>
                <w:sz w:val="16"/>
                <w:szCs w:val="18"/>
              </w:rPr>
            </w:pPr>
            <w:r>
              <w:rPr>
                <w:rFonts w:hint="eastAsia"/>
                <w:i/>
                <w:iCs/>
                <w:noProof/>
                <w:sz w:val="16"/>
                <w:szCs w:val="18"/>
              </w:rPr>
              <w:lastRenderedPageBreak/>
              <w:drawing>
                <wp:inline distT="0" distB="0" distL="0" distR="0" wp14:anchorId="13DD5E08" wp14:editId="5F9B4BE3">
                  <wp:extent cx="5101421" cy="1616528"/>
                  <wp:effectExtent l="0" t="0" r="4445" b="3175"/>
                  <wp:docPr id="14243071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582" t="2822" r="25386" b="52943"/>
                          <a:stretch/>
                        </pic:blipFill>
                        <pic:spPr bwMode="auto">
                          <a:xfrm>
                            <a:off x="0" y="0"/>
                            <a:ext cx="5145100" cy="1630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4249" w14:paraId="63CC7DBB" w14:textId="77777777" w:rsidTr="00C65087">
        <w:tc>
          <w:tcPr>
            <w:tcW w:w="8296" w:type="dxa"/>
            <w:vAlign w:val="center"/>
          </w:tcPr>
          <w:p w14:paraId="7B6EC6C5" w14:textId="5968BCCC" w:rsidR="00124249" w:rsidRDefault="00124249" w:rsidP="00124249">
            <w:pPr>
              <w:jc w:val="center"/>
              <w:rPr>
                <w:i/>
                <w:iCs/>
                <w:sz w:val="16"/>
                <w:szCs w:val="18"/>
              </w:rPr>
            </w:pPr>
            <w:r>
              <w:rPr>
                <w:rFonts w:hint="eastAsia"/>
              </w:rPr>
              <w:t>实验</w:t>
            </w:r>
            <w:r>
              <w:rPr>
                <w:rFonts w:hint="eastAsia"/>
              </w:rPr>
              <w:t>3</w:t>
            </w:r>
            <w:r>
              <w:t xml:space="preserve">  </w:t>
            </w:r>
            <w:r>
              <w:rPr>
                <w:rFonts w:hint="eastAsia"/>
              </w:rPr>
              <w:t>三</w:t>
            </w:r>
            <w:r w:rsidRPr="00124249">
              <w:t>缝</w:t>
            </w:r>
          </w:p>
        </w:tc>
      </w:tr>
      <w:tr w:rsidR="00124249" w14:paraId="40AFFF8F" w14:textId="77777777" w:rsidTr="00C65087">
        <w:tc>
          <w:tcPr>
            <w:tcW w:w="8296" w:type="dxa"/>
            <w:vAlign w:val="center"/>
          </w:tcPr>
          <w:p w14:paraId="41ED1E4B" w14:textId="44DBB103" w:rsidR="00124249" w:rsidRDefault="00124249" w:rsidP="00124249">
            <w:pPr>
              <w:jc w:val="center"/>
              <w:rPr>
                <w:i/>
                <w:iCs/>
                <w:sz w:val="16"/>
                <w:szCs w:val="18"/>
              </w:rPr>
            </w:pPr>
            <w:r>
              <w:rPr>
                <w:rFonts w:hint="eastAsia"/>
                <w:i/>
                <w:iCs/>
                <w:noProof/>
                <w:sz w:val="16"/>
                <w:szCs w:val="18"/>
              </w:rPr>
              <w:drawing>
                <wp:inline distT="0" distB="0" distL="0" distR="0" wp14:anchorId="7A5B740D" wp14:editId="60881505">
                  <wp:extent cx="5111089" cy="1665514"/>
                  <wp:effectExtent l="0" t="0" r="0" b="0"/>
                  <wp:docPr id="20603383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583" t="3437" r="25417" b="51238"/>
                          <a:stretch/>
                        </pic:blipFill>
                        <pic:spPr bwMode="auto">
                          <a:xfrm>
                            <a:off x="0" y="0"/>
                            <a:ext cx="5137621" cy="1674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4249" w14:paraId="0659278B" w14:textId="77777777" w:rsidTr="00C65087">
        <w:tc>
          <w:tcPr>
            <w:tcW w:w="8296" w:type="dxa"/>
            <w:vAlign w:val="center"/>
          </w:tcPr>
          <w:p w14:paraId="3AEBE266" w14:textId="3928D138" w:rsidR="00124249" w:rsidRDefault="00124249" w:rsidP="00124249">
            <w:pPr>
              <w:jc w:val="center"/>
              <w:rPr>
                <w:i/>
                <w:iCs/>
                <w:sz w:val="16"/>
                <w:szCs w:val="18"/>
              </w:rPr>
            </w:pPr>
            <w:r>
              <w:rPr>
                <w:rFonts w:hint="eastAsia"/>
              </w:rPr>
              <w:t>实验</w:t>
            </w:r>
            <w:r>
              <w:rPr>
                <w:rFonts w:hint="eastAsia"/>
              </w:rPr>
              <w:t>3</w:t>
            </w:r>
            <w:r>
              <w:t xml:space="preserve">  </w:t>
            </w:r>
            <w:r>
              <w:rPr>
                <w:rFonts w:hint="eastAsia"/>
              </w:rPr>
              <w:t>四</w:t>
            </w:r>
            <w:r w:rsidRPr="00124249">
              <w:t>缝</w:t>
            </w:r>
          </w:p>
        </w:tc>
      </w:tr>
    </w:tbl>
    <w:p w14:paraId="6C765F36" w14:textId="77777777" w:rsidR="0006388F" w:rsidRDefault="0006388F" w:rsidP="000E62D9">
      <w:pPr>
        <w:rPr>
          <w:i/>
          <w:iCs/>
          <w:sz w:val="16"/>
          <w:szCs w:val="18"/>
        </w:rPr>
      </w:pPr>
    </w:p>
    <w:tbl>
      <w:tblPr>
        <w:tblStyle w:val="ac"/>
        <w:tblW w:w="8296" w:type="dxa"/>
        <w:tblLook w:val="04A0" w:firstRow="1" w:lastRow="0" w:firstColumn="1" w:lastColumn="0" w:noHBand="0" w:noVBand="1"/>
      </w:tblPr>
      <w:tblGrid>
        <w:gridCol w:w="988"/>
        <w:gridCol w:w="1758"/>
        <w:gridCol w:w="1889"/>
        <w:gridCol w:w="1892"/>
        <w:gridCol w:w="1769"/>
      </w:tblGrid>
      <w:tr w:rsidR="00471876" w:rsidRPr="00304225" w14:paraId="1317D546" w14:textId="72649D94" w:rsidTr="00F461B5">
        <w:trPr>
          <w:trHeight w:val="312"/>
        </w:trPr>
        <w:tc>
          <w:tcPr>
            <w:tcW w:w="988" w:type="dxa"/>
          </w:tcPr>
          <w:p w14:paraId="4DA32737" w14:textId="724B32A6" w:rsidR="00471876" w:rsidRPr="00304225" w:rsidRDefault="00471876" w:rsidP="00471876">
            <w:pPr>
              <w:jc w:val="center"/>
            </w:pPr>
            <w:r>
              <w:rPr>
                <w:rFonts w:hint="eastAsia"/>
              </w:rPr>
              <w:t>狭缝</w:t>
            </w:r>
            <w:r w:rsidRPr="00304225">
              <w:rPr>
                <w:rFonts w:hint="eastAsia"/>
              </w:rPr>
              <w:t>数</w:t>
            </w:r>
          </w:p>
        </w:tc>
        <w:tc>
          <w:tcPr>
            <w:tcW w:w="1758" w:type="dxa"/>
          </w:tcPr>
          <w:p w14:paraId="5A598FA4" w14:textId="60FFC1B4" w:rsidR="00471876" w:rsidRDefault="00471876" w:rsidP="00471876">
            <w:pPr>
              <w:jc w:val="center"/>
            </w:pPr>
            <w:r>
              <w:rPr>
                <w:rFonts w:hint="eastAsia"/>
              </w:rPr>
              <w:t>FTT</w:t>
            </w:r>
            <w:r>
              <w:rPr>
                <w:rFonts w:hint="eastAsia"/>
              </w:rPr>
              <w:t>测量狭缝数</w:t>
            </w:r>
          </w:p>
        </w:tc>
        <w:tc>
          <w:tcPr>
            <w:tcW w:w="1889" w:type="dxa"/>
          </w:tcPr>
          <w:p w14:paraId="11211BA6" w14:textId="12DA9F91" w:rsidR="00471876" w:rsidRPr="00304225" w:rsidRDefault="00000000" w:rsidP="00471876">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Cs/>
                      </w:rPr>
                    </m:ctrlPr>
                  </m:sSupPr>
                  <m:e>
                    <m:r>
                      <m:rPr>
                        <m:sty m:val="p"/>
                      </m:rPr>
                      <w:rPr>
                        <w:rFonts w:ascii="Cambria Math" w:hAnsi="Cambria Math"/>
                      </w:rPr>
                      <m:t>mm</m:t>
                    </m:r>
                    <m:ctrlPr>
                      <w:rPr>
                        <w:rFonts w:ascii="Cambria Math" w:hAnsi="Cambria Math"/>
                        <w:i/>
                      </w:rPr>
                    </m:ctrlPr>
                  </m:e>
                  <m:sup>
                    <m:r>
                      <w:rPr>
                        <w:rFonts w:ascii="Cambria Math" w:hAnsi="Cambria Math"/>
                      </w:rPr>
                      <m:t>-1</m:t>
                    </m:r>
                  </m:sup>
                </m:sSup>
              </m:oMath>
            </m:oMathPara>
          </w:p>
        </w:tc>
        <w:tc>
          <w:tcPr>
            <w:tcW w:w="1892" w:type="dxa"/>
          </w:tcPr>
          <w:p w14:paraId="3E2E58F7" w14:textId="507E82CB" w:rsidR="00471876" w:rsidRPr="00304225" w:rsidRDefault="00471876" w:rsidP="00471876">
            <w:pPr>
              <w:jc w:val="center"/>
            </w:pPr>
            <w:r>
              <w:rPr>
                <w:rFonts w:hint="eastAsia"/>
              </w:rPr>
              <w:t>实际</w:t>
            </w:r>
            <w:r w:rsidRPr="00304225">
              <w:rPr>
                <w:rFonts w:hint="eastAsia"/>
              </w:rPr>
              <w:t>缝宽</w:t>
            </w:r>
            <w:r>
              <w:rPr>
                <w:rFonts w:hint="eastAsia"/>
              </w:rPr>
              <w:t>/</w:t>
            </w:r>
            <m:oMath>
              <m:r>
                <m:rPr>
                  <m:sty m:val="p"/>
                </m:rPr>
                <w:rPr>
                  <w:rFonts w:ascii="Cambria Math" w:hAnsi="Cambria Math"/>
                </w:rPr>
                <m:t>mm</m:t>
              </m:r>
            </m:oMath>
          </w:p>
        </w:tc>
        <w:tc>
          <w:tcPr>
            <w:tcW w:w="1769" w:type="dxa"/>
          </w:tcPr>
          <w:p w14:paraId="18FE2896" w14:textId="206C922B" w:rsidR="00471876" w:rsidRPr="00304225" w:rsidRDefault="00471876" w:rsidP="00471876">
            <w:pPr>
              <w:jc w:val="center"/>
            </w:pPr>
            <w:r w:rsidRPr="00304225">
              <w:rPr>
                <w:rFonts w:hint="eastAsia"/>
              </w:rPr>
              <w:t>测量缝宽</w:t>
            </w:r>
            <w:r>
              <w:rPr>
                <w:rFonts w:hint="eastAsia"/>
              </w:rPr>
              <w:t>/</w:t>
            </w:r>
            <m:oMath>
              <m:r>
                <m:rPr>
                  <m:sty m:val="p"/>
                </m:rPr>
                <w:rPr>
                  <w:rFonts w:ascii="Cambria Math" w:hAnsi="Cambria Math"/>
                </w:rPr>
                <m:t>mm</m:t>
              </m:r>
            </m:oMath>
          </w:p>
        </w:tc>
      </w:tr>
      <w:tr w:rsidR="00471876" w:rsidRPr="000B18A6" w14:paraId="473482E3" w14:textId="6967B2AB" w:rsidTr="00F461B5">
        <w:trPr>
          <w:trHeight w:val="312"/>
        </w:trPr>
        <w:tc>
          <w:tcPr>
            <w:tcW w:w="988" w:type="dxa"/>
          </w:tcPr>
          <w:p w14:paraId="145D943B" w14:textId="45C25E0D" w:rsidR="00471876" w:rsidRPr="00B90821" w:rsidRDefault="00471876" w:rsidP="00471876">
            <w:pPr>
              <w:jc w:val="center"/>
              <w:rPr>
                <w:rFonts w:ascii="Cambria Math" w:hAnsi="Cambria Math"/>
                <w:i/>
                <w:iCs/>
              </w:rPr>
            </w:pPr>
            <m:oMathPara>
              <m:oMath>
                <m:r>
                  <w:rPr>
                    <w:rFonts w:ascii="Cambria Math" w:hAnsi="Cambria Math" w:hint="eastAsia"/>
                  </w:rPr>
                  <m:t>1</m:t>
                </m:r>
              </m:oMath>
            </m:oMathPara>
          </w:p>
        </w:tc>
        <w:tc>
          <w:tcPr>
            <w:tcW w:w="1758" w:type="dxa"/>
          </w:tcPr>
          <w:p w14:paraId="45F2D89A" w14:textId="067F0A80" w:rsidR="00471876" w:rsidRPr="00B90821" w:rsidRDefault="00471876" w:rsidP="00471876">
            <w:pPr>
              <w:jc w:val="center"/>
              <w:rPr>
                <w:rFonts w:ascii="Cambria Math" w:hAnsi="Cambria Math"/>
              </w:rPr>
            </w:pPr>
            <m:oMathPara>
              <m:oMath>
                <m:r>
                  <w:rPr>
                    <w:rFonts w:ascii="Cambria Math" w:hAnsi="Cambria Math" w:hint="eastAsia"/>
                  </w:rPr>
                  <m:t>1</m:t>
                </m:r>
              </m:oMath>
            </m:oMathPara>
          </w:p>
        </w:tc>
        <w:tc>
          <w:tcPr>
            <w:tcW w:w="1889" w:type="dxa"/>
          </w:tcPr>
          <w:p w14:paraId="5E740B6A" w14:textId="12D6C969" w:rsidR="00471876" w:rsidRPr="00B90821" w:rsidRDefault="00471876" w:rsidP="00471876">
            <w:pPr>
              <w:jc w:val="center"/>
              <w:rPr>
                <w:rFonts w:ascii="Cambria Math" w:hAnsi="Cambria Math"/>
              </w:rPr>
            </w:pPr>
            <w:r>
              <w:rPr>
                <w:rFonts w:ascii="Cambria Math" w:hAnsi="Cambria Math" w:hint="eastAsia"/>
              </w:rPr>
              <w:t>0</w:t>
            </w:r>
            <w:r>
              <w:rPr>
                <w:rFonts w:ascii="Cambria Math" w:hAnsi="Cambria Math"/>
              </w:rPr>
              <w:t>.275</w:t>
            </w:r>
          </w:p>
        </w:tc>
        <w:tc>
          <w:tcPr>
            <w:tcW w:w="1892" w:type="dxa"/>
          </w:tcPr>
          <w:p w14:paraId="24E6D98B" w14:textId="6642F694" w:rsidR="00471876" w:rsidRPr="000B18A6" w:rsidRDefault="00471876" w:rsidP="00471876">
            <w:pPr>
              <w:jc w:val="center"/>
              <w:rPr>
                <w:rFonts w:ascii="Cambria Math" w:hAnsi="Cambria Math"/>
              </w:rPr>
            </w:pPr>
            <w:r w:rsidRPr="00B90821">
              <w:rPr>
                <w:rFonts w:ascii="Cambria Math" w:hAnsi="Cambria Math" w:hint="eastAsia"/>
              </w:rPr>
              <w:t>0</w:t>
            </w:r>
            <w:r w:rsidRPr="00B90821">
              <w:rPr>
                <w:rFonts w:ascii="Cambria Math" w:hAnsi="Cambria Math"/>
              </w:rPr>
              <w:t>.1</w:t>
            </w:r>
            <w:r>
              <w:rPr>
                <w:rFonts w:ascii="Cambria Math" w:hAnsi="Cambria Math"/>
              </w:rPr>
              <w:t>0</w:t>
            </w:r>
            <w:r w:rsidR="007653A7">
              <w:rPr>
                <w:rFonts w:ascii="Cambria Math" w:hAnsi="Cambria Math" w:hint="eastAsia"/>
              </w:rPr>
              <w:t>0</w:t>
            </w:r>
          </w:p>
        </w:tc>
        <w:tc>
          <w:tcPr>
            <w:tcW w:w="1769" w:type="dxa"/>
          </w:tcPr>
          <w:p w14:paraId="4A3E4275" w14:textId="5670FD76" w:rsidR="00471876" w:rsidRPr="000B18A6" w:rsidRDefault="00550ED7" w:rsidP="00471876">
            <w:pPr>
              <w:jc w:val="center"/>
              <w:rPr>
                <w:rFonts w:ascii="Cambria Math" w:hAnsi="Cambria Math"/>
              </w:rPr>
            </w:pPr>
            <w:r>
              <w:rPr>
                <w:rFonts w:ascii="Cambria Math" w:hAnsi="Cambria Math" w:hint="eastAsia"/>
              </w:rPr>
              <w:t>0.105</w:t>
            </w:r>
          </w:p>
        </w:tc>
      </w:tr>
      <w:tr w:rsidR="00471876" w:rsidRPr="000B18A6" w14:paraId="2BDE1A97" w14:textId="51885167" w:rsidTr="00F461B5">
        <w:trPr>
          <w:trHeight w:val="312"/>
        </w:trPr>
        <w:tc>
          <w:tcPr>
            <w:tcW w:w="988" w:type="dxa"/>
          </w:tcPr>
          <w:p w14:paraId="448E0CB1" w14:textId="6C49E9ED" w:rsidR="00471876" w:rsidRPr="00B90821" w:rsidRDefault="00471876" w:rsidP="00471876">
            <w:pPr>
              <w:jc w:val="center"/>
              <w:rPr>
                <w:rFonts w:ascii="Cambria Math" w:hAnsi="Cambria Math"/>
                <w:i/>
                <w:iCs/>
              </w:rPr>
            </w:pPr>
            <m:oMathPara>
              <m:oMath>
                <m:r>
                  <w:rPr>
                    <w:rFonts w:ascii="Cambria Math" w:hAnsi="Cambria Math" w:hint="eastAsia"/>
                  </w:rPr>
                  <m:t>1</m:t>
                </m:r>
              </m:oMath>
            </m:oMathPara>
          </w:p>
        </w:tc>
        <w:tc>
          <w:tcPr>
            <w:tcW w:w="1758" w:type="dxa"/>
          </w:tcPr>
          <w:p w14:paraId="2BB468BC" w14:textId="1A804D2A" w:rsidR="00471876" w:rsidRPr="00B90821" w:rsidRDefault="00471876" w:rsidP="00471876">
            <w:pPr>
              <w:jc w:val="center"/>
              <w:rPr>
                <w:rFonts w:ascii="Cambria Math" w:hAnsi="Cambria Math"/>
              </w:rPr>
            </w:pPr>
            <m:oMathPara>
              <m:oMath>
                <m:r>
                  <w:rPr>
                    <w:rFonts w:ascii="Cambria Math" w:hAnsi="Cambria Math" w:hint="eastAsia"/>
                  </w:rPr>
                  <m:t>1</m:t>
                </m:r>
              </m:oMath>
            </m:oMathPara>
          </w:p>
        </w:tc>
        <w:tc>
          <w:tcPr>
            <w:tcW w:w="1889" w:type="dxa"/>
          </w:tcPr>
          <w:p w14:paraId="610615B1" w14:textId="7672A821" w:rsidR="00471876" w:rsidRPr="00B90821" w:rsidRDefault="00550ED7" w:rsidP="00471876">
            <w:pPr>
              <w:jc w:val="center"/>
              <w:rPr>
                <w:rFonts w:ascii="Cambria Math" w:hAnsi="Cambria Math"/>
              </w:rPr>
            </w:pPr>
            <w:r>
              <w:t>0.390</w:t>
            </w:r>
          </w:p>
        </w:tc>
        <w:tc>
          <w:tcPr>
            <w:tcW w:w="1892" w:type="dxa"/>
          </w:tcPr>
          <w:p w14:paraId="417B2242" w14:textId="31FA7950" w:rsidR="00471876" w:rsidRPr="000B18A6" w:rsidRDefault="00471876" w:rsidP="00471876">
            <w:pPr>
              <w:jc w:val="center"/>
              <w:rPr>
                <w:rFonts w:ascii="Cambria Math" w:hAnsi="Cambria Math"/>
              </w:rPr>
            </w:pPr>
            <w:r w:rsidRPr="00B90821">
              <w:rPr>
                <w:rFonts w:ascii="Cambria Math" w:hAnsi="Cambria Math" w:hint="eastAsia"/>
              </w:rPr>
              <w:t>0</w:t>
            </w:r>
            <w:r w:rsidRPr="00B90821">
              <w:rPr>
                <w:rFonts w:ascii="Cambria Math" w:hAnsi="Cambria Math"/>
              </w:rPr>
              <w:t>.15</w:t>
            </w:r>
            <w:r w:rsidR="007653A7">
              <w:rPr>
                <w:rFonts w:ascii="Cambria Math" w:hAnsi="Cambria Math" w:hint="eastAsia"/>
              </w:rPr>
              <w:t>0</w:t>
            </w:r>
          </w:p>
        </w:tc>
        <w:tc>
          <w:tcPr>
            <w:tcW w:w="1769" w:type="dxa"/>
          </w:tcPr>
          <w:p w14:paraId="75A7C085" w14:textId="50598A05" w:rsidR="00471876" w:rsidRPr="000B18A6" w:rsidRDefault="00550ED7" w:rsidP="00471876">
            <w:pPr>
              <w:jc w:val="center"/>
              <w:rPr>
                <w:rFonts w:ascii="Cambria Math" w:hAnsi="Cambria Math"/>
              </w:rPr>
            </w:pPr>
            <w:r>
              <w:rPr>
                <w:rFonts w:ascii="Cambria Math" w:hAnsi="Cambria Math" w:hint="eastAsia"/>
              </w:rPr>
              <w:t>0.149</w:t>
            </w:r>
          </w:p>
        </w:tc>
      </w:tr>
      <w:tr w:rsidR="00471876" w:rsidRPr="000B18A6" w14:paraId="4E1A7C97" w14:textId="3F91A1EE" w:rsidTr="00F461B5">
        <w:trPr>
          <w:trHeight w:val="312"/>
        </w:trPr>
        <w:tc>
          <w:tcPr>
            <w:tcW w:w="988" w:type="dxa"/>
          </w:tcPr>
          <w:p w14:paraId="02AED9D1" w14:textId="4730AC1E" w:rsidR="00471876" w:rsidRPr="00B90821" w:rsidRDefault="00471876" w:rsidP="00471876">
            <w:pPr>
              <w:jc w:val="center"/>
              <w:rPr>
                <w:rFonts w:ascii="Cambria Math" w:hAnsi="Cambria Math"/>
                <w:i/>
                <w:iCs/>
              </w:rPr>
            </w:pPr>
            <m:oMathPara>
              <m:oMath>
                <m:r>
                  <w:rPr>
                    <w:rFonts w:ascii="Cambria Math" w:hAnsi="Cambria Math" w:hint="eastAsia"/>
                  </w:rPr>
                  <m:t>2</m:t>
                </m:r>
              </m:oMath>
            </m:oMathPara>
          </w:p>
        </w:tc>
        <w:tc>
          <w:tcPr>
            <w:tcW w:w="1758" w:type="dxa"/>
          </w:tcPr>
          <w:p w14:paraId="2503B7A9" w14:textId="2BDBA6C8" w:rsidR="00471876" w:rsidRPr="00B90821" w:rsidRDefault="00471876" w:rsidP="00471876">
            <w:pPr>
              <w:jc w:val="center"/>
              <w:rPr>
                <w:rFonts w:ascii="Cambria Math" w:hAnsi="Cambria Math"/>
              </w:rPr>
            </w:pPr>
            <m:oMathPara>
              <m:oMath>
                <m:r>
                  <w:rPr>
                    <w:rFonts w:ascii="Cambria Math" w:hAnsi="Cambria Math" w:hint="eastAsia"/>
                  </w:rPr>
                  <m:t>2</m:t>
                </m:r>
              </m:oMath>
            </m:oMathPara>
          </w:p>
        </w:tc>
        <w:tc>
          <w:tcPr>
            <w:tcW w:w="1889" w:type="dxa"/>
          </w:tcPr>
          <w:p w14:paraId="3C1A0EF9" w14:textId="71737BF1" w:rsidR="00471876" w:rsidRPr="00B90821" w:rsidRDefault="00550ED7" w:rsidP="00471876">
            <w:pPr>
              <w:jc w:val="center"/>
              <w:rPr>
                <w:rFonts w:ascii="Cambria Math" w:hAnsi="Cambria Math"/>
              </w:rPr>
            </w:pPr>
            <w:r>
              <w:rPr>
                <w:rFonts w:ascii="Cambria Math" w:hAnsi="Cambria Math" w:hint="eastAsia"/>
              </w:rPr>
              <w:t>0</w:t>
            </w:r>
            <w:r>
              <w:rPr>
                <w:rFonts w:ascii="Cambria Math" w:hAnsi="Cambria Math"/>
              </w:rPr>
              <w:t>.130</w:t>
            </w:r>
          </w:p>
        </w:tc>
        <w:tc>
          <w:tcPr>
            <w:tcW w:w="1892" w:type="dxa"/>
          </w:tcPr>
          <w:p w14:paraId="4EBD455A" w14:textId="710CBAF7" w:rsidR="00471876" w:rsidRPr="000B18A6" w:rsidRDefault="00471876" w:rsidP="00471876">
            <w:pPr>
              <w:jc w:val="center"/>
              <w:rPr>
                <w:rFonts w:ascii="Cambria Math" w:hAnsi="Cambria Math"/>
              </w:rPr>
            </w:pPr>
            <w:r w:rsidRPr="00B90821">
              <w:rPr>
                <w:rFonts w:ascii="Cambria Math" w:hAnsi="Cambria Math" w:hint="eastAsia"/>
              </w:rPr>
              <w:t>0</w:t>
            </w:r>
            <w:r w:rsidRPr="00B90821">
              <w:rPr>
                <w:rFonts w:ascii="Cambria Math" w:hAnsi="Cambria Math"/>
              </w:rPr>
              <w:t>.05</w:t>
            </w:r>
            <w:r w:rsidR="007653A7">
              <w:rPr>
                <w:rFonts w:ascii="Cambria Math" w:hAnsi="Cambria Math" w:hint="eastAsia"/>
              </w:rPr>
              <w:t>0</w:t>
            </w:r>
          </w:p>
        </w:tc>
        <w:tc>
          <w:tcPr>
            <w:tcW w:w="1769" w:type="dxa"/>
          </w:tcPr>
          <w:p w14:paraId="50FE0BCA" w14:textId="10671C2A" w:rsidR="00471876" w:rsidRPr="000B18A6" w:rsidRDefault="00550ED7" w:rsidP="00471876">
            <w:pPr>
              <w:jc w:val="center"/>
              <w:rPr>
                <w:rFonts w:ascii="Cambria Math" w:hAnsi="Cambria Math"/>
              </w:rPr>
            </w:pPr>
            <w:r>
              <w:rPr>
                <w:rFonts w:ascii="Cambria Math" w:hAnsi="Cambria Math" w:hint="eastAsia"/>
              </w:rPr>
              <w:t>0.049</w:t>
            </w:r>
          </w:p>
        </w:tc>
      </w:tr>
      <w:tr w:rsidR="00471876" w:rsidRPr="000B18A6" w14:paraId="507A6007" w14:textId="3D17268A" w:rsidTr="00F461B5">
        <w:trPr>
          <w:trHeight w:val="312"/>
        </w:trPr>
        <w:tc>
          <w:tcPr>
            <w:tcW w:w="988" w:type="dxa"/>
          </w:tcPr>
          <w:p w14:paraId="692A8019" w14:textId="37B70EFD" w:rsidR="00471876" w:rsidRPr="00B90821" w:rsidRDefault="00471876" w:rsidP="00471876">
            <w:pPr>
              <w:jc w:val="center"/>
              <w:rPr>
                <w:rFonts w:ascii="Cambria Math" w:hAnsi="Cambria Math"/>
                <w:i/>
                <w:iCs/>
              </w:rPr>
            </w:pPr>
            <m:oMathPara>
              <m:oMath>
                <m:r>
                  <w:rPr>
                    <w:rFonts w:ascii="Cambria Math" w:hAnsi="Cambria Math" w:hint="eastAsia"/>
                  </w:rPr>
                  <m:t>2</m:t>
                </m:r>
              </m:oMath>
            </m:oMathPara>
          </w:p>
        </w:tc>
        <w:tc>
          <w:tcPr>
            <w:tcW w:w="1758" w:type="dxa"/>
          </w:tcPr>
          <w:p w14:paraId="792C3D07" w14:textId="59AE02AA" w:rsidR="00471876" w:rsidRPr="00B90821" w:rsidRDefault="00471876" w:rsidP="00471876">
            <w:pPr>
              <w:jc w:val="center"/>
              <w:rPr>
                <w:rFonts w:ascii="Cambria Math" w:hAnsi="Cambria Math"/>
              </w:rPr>
            </w:pPr>
            <m:oMathPara>
              <m:oMath>
                <m:r>
                  <w:rPr>
                    <w:rFonts w:ascii="Cambria Math" w:hAnsi="Cambria Math" w:hint="eastAsia"/>
                  </w:rPr>
                  <m:t>2</m:t>
                </m:r>
              </m:oMath>
            </m:oMathPara>
          </w:p>
        </w:tc>
        <w:tc>
          <w:tcPr>
            <w:tcW w:w="1889" w:type="dxa"/>
          </w:tcPr>
          <w:p w14:paraId="57B75B3B" w14:textId="5D6256F1" w:rsidR="00471876" w:rsidRPr="00B90821" w:rsidRDefault="00550ED7" w:rsidP="00471876">
            <w:pPr>
              <w:jc w:val="center"/>
              <w:rPr>
                <w:rFonts w:ascii="Cambria Math" w:hAnsi="Cambria Math"/>
              </w:rPr>
            </w:pPr>
            <w:r>
              <w:rPr>
                <w:rFonts w:ascii="Cambria Math" w:hAnsi="Cambria Math" w:hint="eastAsia"/>
              </w:rPr>
              <w:t>0</w:t>
            </w:r>
            <w:r>
              <w:rPr>
                <w:rFonts w:ascii="Cambria Math" w:hAnsi="Cambria Math"/>
              </w:rPr>
              <w:t>.137</w:t>
            </w:r>
          </w:p>
        </w:tc>
        <w:tc>
          <w:tcPr>
            <w:tcW w:w="1892" w:type="dxa"/>
          </w:tcPr>
          <w:p w14:paraId="3033DB8C" w14:textId="106D8BD2" w:rsidR="00471876" w:rsidRPr="000B18A6" w:rsidRDefault="00471876" w:rsidP="00471876">
            <w:pPr>
              <w:jc w:val="center"/>
              <w:rPr>
                <w:rFonts w:ascii="Cambria Math" w:hAnsi="Cambria Math"/>
              </w:rPr>
            </w:pPr>
            <w:r w:rsidRPr="00B90821">
              <w:rPr>
                <w:rFonts w:ascii="Cambria Math" w:hAnsi="Cambria Math" w:hint="eastAsia"/>
              </w:rPr>
              <w:t>0</w:t>
            </w:r>
            <w:r w:rsidRPr="00B90821">
              <w:rPr>
                <w:rFonts w:ascii="Cambria Math" w:hAnsi="Cambria Math"/>
              </w:rPr>
              <w:t>.05</w:t>
            </w:r>
            <w:r w:rsidR="007653A7">
              <w:rPr>
                <w:rFonts w:ascii="Cambria Math" w:hAnsi="Cambria Math" w:hint="eastAsia"/>
              </w:rPr>
              <w:t>0</w:t>
            </w:r>
          </w:p>
        </w:tc>
        <w:tc>
          <w:tcPr>
            <w:tcW w:w="1769" w:type="dxa"/>
          </w:tcPr>
          <w:p w14:paraId="3C2E5406" w14:textId="086969BE" w:rsidR="00471876" w:rsidRPr="000B18A6" w:rsidRDefault="00550ED7" w:rsidP="00471876">
            <w:pPr>
              <w:jc w:val="center"/>
              <w:rPr>
                <w:rFonts w:ascii="Cambria Math" w:hAnsi="Cambria Math"/>
              </w:rPr>
            </w:pPr>
            <w:r>
              <w:rPr>
                <w:rFonts w:ascii="Cambria Math" w:hAnsi="Cambria Math" w:hint="eastAsia"/>
              </w:rPr>
              <w:t>0.052</w:t>
            </w:r>
          </w:p>
        </w:tc>
      </w:tr>
      <w:tr w:rsidR="00471876" w:rsidRPr="000B18A6" w14:paraId="18424977" w14:textId="585A467D" w:rsidTr="00F461B5">
        <w:trPr>
          <w:trHeight w:val="312"/>
        </w:trPr>
        <w:tc>
          <w:tcPr>
            <w:tcW w:w="988" w:type="dxa"/>
          </w:tcPr>
          <w:p w14:paraId="01C2C20A" w14:textId="4CEA1B75" w:rsidR="00471876" w:rsidRPr="00B90821" w:rsidRDefault="00471876" w:rsidP="00471876">
            <w:pPr>
              <w:jc w:val="center"/>
              <w:rPr>
                <w:rFonts w:ascii="Cambria Math" w:hAnsi="Cambria Math"/>
                <w:i/>
                <w:iCs/>
              </w:rPr>
            </w:pPr>
            <m:oMathPara>
              <m:oMath>
                <m:r>
                  <w:rPr>
                    <w:rFonts w:ascii="Cambria Math" w:hAnsi="Cambria Math" w:hint="eastAsia"/>
                  </w:rPr>
                  <m:t>3</m:t>
                </m:r>
              </m:oMath>
            </m:oMathPara>
          </w:p>
        </w:tc>
        <w:tc>
          <w:tcPr>
            <w:tcW w:w="1758" w:type="dxa"/>
          </w:tcPr>
          <w:p w14:paraId="528EEC34" w14:textId="5659AF8B" w:rsidR="00471876" w:rsidRPr="00B90821" w:rsidRDefault="00471876" w:rsidP="00471876">
            <w:pPr>
              <w:jc w:val="center"/>
              <w:rPr>
                <w:rFonts w:ascii="Cambria Math" w:hAnsi="Cambria Math"/>
              </w:rPr>
            </w:pPr>
            <m:oMathPara>
              <m:oMath>
                <m:r>
                  <w:rPr>
                    <w:rFonts w:ascii="Cambria Math" w:hAnsi="Cambria Math" w:hint="eastAsia"/>
                  </w:rPr>
                  <m:t>3</m:t>
                </m:r>
              </m:oMath>
            </m:oMathPara>
          </w:p>
        </w:tc>
        <w:tc>
          <w:tcPr>
            <w:tcW w:w="1889" w:type="dxa"/>
          </w:tcPr>
          <w:p w14:paraId="657396C1" w14:textId="192A99CB" w:rsidR="00471876" w:rsidRPr="00550ED7" w:rsidRDefault="00550ED7" w:rsidP="00471876">
            <w:pPr>
              <w:jc w:val="center"/>
              <w:rPr>
                <w:rFonts w:ascii="Cambria Math" w:hAnsi="Cambria Math"/>
              </w:rPr>
            </w:pPr>
            <w:r w:rsidRPr="00550ED7">
              <w:rPr>
                <w:rFonts w:ascii="Cambria Math" w:hAnsi="Cambria Math" w:hint="eastAsia"/>
              </w:rPr>
              <w:t>0.140</w:t>
            </w:r>
          </w:p>
        </w:tc>
        <w:tc>
          <w:tcPr>
            <w:tcW w:w="1892" w:type="dxa"/>
          </w:tcPr>
          <w:p w14:paraId="1E6B5FAE" w14:textId="5599B4F4" w:rsidR="00471876" w:rsidRPr="000B18A6" w:rsidRDefault="00471876" w:rsidP="00471876">
            <w:pPr>
              <w:jc w:val="center"/>
              <w:rPr>
                <w:rFonts w:ascii="Cambria Math" w:hAnsi="Cambria Math"/>
              </w:rPr>
            </w:pPr>
            <w:r w:rsidRPr="00B90821">
              <w:rPr>
                <w:rFonts w:ascii="Cambria Math" w:hAnsi="Cambria Math" w:hint="eastAsia"/>
              </w:rPr>
              <w:t>0</w:t>
            </w:r>
            <w:r w:rsidRPr="00B90821">
              <w:rPr>
                <w:rFonts w:ascii="Cambria Math" w:hAnsi="Cambria Math"/>
              </w:rPr>
              <w:t>.05</w:t>
            </w:r>
            <w:r w:rsidR="007653A7">
              <w:rPr>
                <w:rFonts w:ascii="Cambria Math" w:hAnsi="Cambria Math" w:hint="eastAsia"/>
              </w:rPr>
              <w:t>0</w:t>
            </w:r>
          </w:p>
        </w:tc>
        <w:tc>
          <w:tcPr>
            <w:tcW w:w="1769" w:type="dxa"/>
          </w:tcPr>
          <w:p w14:paraId="1A4F2139" w14:textId="54DB8935" w:rsidR="00471876" w:rsidRPr="000B18A6" w:rsidRDefault="00550ED7" w:rsidP="00471876">
            <w:pPr>
              <w:jc w:val="center"/>
              <w:rPr>
                <w:rFonts w:ascii="Cambria Math" w:hAnsi="Cambria Math"/>
              </w:rPr>
            </w:pPr>
            <w:r>
              <w:rPr>
                <w:rFonts w:ascii="Cambria Math" w:hAnsi="Cambria Math" w:hint="eastAsia"/>
              </w:rPr>
              <w:t>0.053</w:t>
            </w:r>
          </w:p>
        </w:tc>
      </w:tr>
      <w:tr w:rsidR="00471876" w:rsidRPr="000B18A6" w14:paraId="6BA363DC" w14:textId="68BA4C30" w:rsidTr="00F461B5">
        <w:trPr>
          <w:trHeight w:val="312"/>
        </w:trPr>
        <w:tc>
          <w:tcPr>
            <w:tcW w:w="988" w:type="dxa"/>
          </w:tcPr>
          <w:p w14:paraId="420916FF" w14:textId="735CB2A0" w:rsidR="00471876" w:rsidRPr="00B90821" w:rsidRDefault="00471876" w:rsidP="00471876">
            <w:pPr>
              <w:jc w:val="center"/>
              <w:rPr>
                <w:rFonts w:ascii="Cambria Math" w:hAnsi="Cambria Math"/>
                <w:i/>
                <w:iCs/>
              </w:rPr>
            </w:pPr>
            <m:oMathPara>
              <m:oMath>
                <m:r>
                  <w:rPr>
                    <w:rFonts w:ascii="Cambria Math" w:hAnsi="Cambria Math" w:hint="eastAsia"/>
                  </w:rPr>
                  <m:t>4</m:t>
                </m:r>
              </m:oMath>
            </m:oMathPara>
          </w:p>
        </w:tc>
        <w:tc>
          <w:tcPr>
            <w:tcW w:w="1758" w:type="dxa"/>
          </w:tcPr>
          <w:p w14:paraId="6C205B5A" w14:textId="42D95EAA" w:rsidR="00471876" w:rsidRPr="00B90821" w:rsidRDefault="00471876" w:rsidP="00471876">
            <w:pPr>
              <w:jc w:val="center"/>
              <w:rPr>
                <w:rFonts w:ascii="Cambria Math" w:hAnsi="Cambria Math"/>
              </w:rPr>
            </w:pPr>
            <m:oMathPara>
              <m:oMath>
                <m:r>
                  <w:rPr>
                    <w:rFonts w:ascii="Cambria Math" w:hAnsi="Cambria Math" w:hint="eastAsia"/>
                  </w:rPr>
                  <m:t>4</m:t>
                </m:r>
              </m:oMath>
            </m:oMathPara>
          </w:p>
        </w:tc>
        <w:tc>
          <w:tcPr>
            <w:tcW w:w="1889" w:type="dxa"/>
          </w:tcPr>
          <w:p w14:paraId="1435C15B" w14:textId="71D4E3D4" w:rsidR="00471876" w:rsidRPr="00550ED7" w:rsidRDefault="00550ED7" w:rsidP="00550ED7">
            <w:pPr>
              <w:jc w:val="center"/>
              <w:rPr>
                <w:rFonts w:ascii="Cambria Math" w:hAnsi="Cambria Math"/>
              </w:rPr>
            </w:pPr>
            <w:r w:rsidRPr="00550ED7">
              <w:rPr>
                <w:rFonts w:ascii="Cambria Math" w:hAnsi="Cambria Math" w:hint="eastAsia"/>
              </w:rPr>
              <w:t>0.140</w:t>
            </w:r>
          </w:p>
        </w:tc>
        <w:tc>
          <w:tcPr>
            <w:tcW w:w="1892" w:type="dxa"/>
          </w:tcPr>
          <w:p w14:paraId="6D478417" w14:textId="04BFE14A" w:rsidR="00471876" w:rsidRPr="000B18A6" w:rsidRDefault="00471876" w:rsidP="00471876">
            <w:pPr>
              <w:jc w:val="center"/>
              <w:rPr>
                <w:rFonts w:ascii="Cambria Math" w:hAnsi="Cambria Math"/>
              </w:rPr>
            </w:pPr>
            <w:r w:rsidRPr="00B90821">
              <w:rPr>
                <w:rFonts w:ascii="Cambria Math" w:hAnsi="Cambria Math" w:hint="eastAsia"/>
              </w:rPr>
              <w:t>0</w:t>
            </w:r>
            <w:r w:rsidRPr="00B90821">
              <w:rPr>
                <w:rFonts w:ascii="Cambria Math" w:hAnsi="Cambria Math"/>
              </w:rPr>
              <w:t>.05</w:t>
            </w:r>
            <w:r w:rsidR="007653A7">
              <w:rPr>
                <w:rFonts w:ascii="Cambria Math" w:hAnsi="Cambria Math" w:hint="eastAsia"/>
              </w:rPr>
              <w:t>0</w:t>
            </w:r>
          </w:p>
        </w:tc>
        <w:tc>
          <w:tcPr>
            <w:tcW w:w="1769" w:type="dxa"/>
          </w:tcPr>
          <w:p w14:paraId="4E09CE63" w14:textId="384C1202" w:rsidR="00471876" w:rsidRPr="000B18A6" w:rsidRDefault="00550ED7" w:rsidP="00471876">
            <w:pPr>
              <w:jc w:val="center"/>
              <w:rPr>
                <w:rFonts w:ascii="Cambria Math" w:hAnsi="Cambria Math"/>
              </w:rPr>
            </w:pPr>
            <w:r>
              <w:rPr>
                <w:rFonts w:ascii="Cambria Math" w:hAnsi="Cambria Math" w:hint="eastAsia"/>
              </w:rPr>
              <w:t>0.053</w:t>
            </w:r>
          </w:p>
        </w:tc>
      </w:tr>
    </w:tbl>
    <w:p w14:paraId="71A0E986" w14:textId="77777777" w:rsidR="00F461B5" w:rsidRDefault="00F461B5" w:rsidP="000E62D9">
      <w:pPr>
        <w:rPr>
          <w:i/>
          <w:iCs/>
          <w:sz w:val="16"/>
          <w:szCs w:val="18"/>
        </w:rPr>
      </w:pPr>
    </w:p>
    <w:p w14:paraId="5EED68B6" w14:textId="3EAD81EF" w:rsidR="007653A7" w:rsidRPr="007653A7" w:rsidRDefault="007653A7" w:rsidP="000E62D9">
      <w:r w:rsidRPr="007653A7">
        <w:rPr>
          <w:rFonts w:hint="eastAsia"/>
        </w:rPr>
        <w:t>得到的</w:t>
      </w:r>
      <w:r>
        <w:rPr>
          <w:rFonts w:hint="eastAsia"/>
        </w:rPr>
        <w:t>测量值相对于利用拟合得到的误差较大，考虑数格子引入的读数误差较大。</w:t>
      </w:r>
    </w:p>
    <w:p w14:paraId="1DCF2D74" w14:textId="77777777" w:rsidR="009A529F" w:rsidRDefault="009A529F" w:rsidP="00424C8E">
      <w:pPr>
        <w:pStyle w:val="2"/>
      </w:pPr>
    </w:p>
    <w:p w14:paraId="4BCBEBB1" w14:textId="77777777" w:rsidR="007653A7" w:rsidRPr="007653A7" w:rsidRDefault="007653A7" w:rsidP="007653A7">
      <w:pPr>
        <w:sectPr w:rsidR="007653A7" w:rsidRPr="007653A7" w:rsidSect="00B67733">
          <w:type w:val="continuous"/>
          <w:pgSz w:w="11906" w:h="16838"/>
          <w:pgMar w:top="1440" w:right="1800" w:bottom="1440" w:left="1800" w:header="850" w:footer="992" w:gutter="0"/>
          <w:cols w:space="425"/>
          <w:titlePg/>
          <w:docGrid w:type="lines" w:linePitch="312"/>
        </w:sectPr>
      </w:pPr>
    </w:p>
    <w:p w14:paraId="6E4EFA8F" w14:textId="7BD69DE1" w:rsidR="00424C8E" w:rsidRDefault="00424C8E" w:rsidP="00424C8E">
      <w:pPr>
        <w:pStyle w:val="2"/>
      </w:pPr>
      <w:r>
        <w:rPr>
          <w:rFonts w:hint="eastAsia"/>
        </w:rPr>
        <w:t>4</w:t>
      </w:r>
      <w:r>
        <w:t xml:space="preserve">  </w:t>
      </w:r>
      <w:r w:rsidR="00B67733">
        <w:rPr>
          <w:rFonts w:hint="eastAsia"/>
        </w:rPr>
        <w:t>复</w:t>
      </w:r>
      <w:r w:rsidR="00D16673">
        <w:rPr>
          <w:rFonts w:hint="eastAsia"/>
        </w:rPr>
        <w:t>习思考题</w:t>
      </w:r>
    </w:p>
    <w:p w14:paraId="03042F5A" w14:textId="30D461B9" w:rsidR="00424C8E" w:rsidRDefault="00424C8E" w:rsidP="00D16673">
      <w:pPr>
        <w:pStyle w:val="3"/>
      </w:pPr>
      <w:r>
        <w:rPr>
          <w:rFonts w:hint="eastAsia"/>
        </w:rPr>
        <w:t>4.1</w:t>
      </w:r>
      <w:r>
        <w:t xml:space="preserve">  </w:t>
      </w:r>
      <w:r w:rsidR="00F461B5">
        <w:t>比较实验测量的夫琅禾费衍射光强分布与理论公式，哪些特征相符合，哪些不符合？</w:t>
      </w:r>
      <w:r w:rsidR="00F461B5">
        <w:t xml:space="preserve"> </w:t>
      </w:r>
      <w:r w:rsidR="00F461B5">
        <w:t>不符合可能的原因是什么？</w:t>
      </w:r>
    </w:p>
    <w:p w14:paraId="3C8F4DFE" w14:textId="11B1296B" w:rsidR="00A75632" w:rsidRDefault="006C75BF" w:rsidP="006C75BF">
      <w:r>
        <w:t>实际测量出的光强分布基本上满足夫琅禾费衍射的理论光强分布</w:t>
      </w:r>
      <w:r w:rsidR="00A75632">
        <w:rPr>
          <w:rFonts w:hint="eastAsia"/>
        </w:rPr>
        <w:t>，但是存在以下不符合的特征：</w:t>
      </w:r>
    </w:p>
    <w:p w14:paraId="00D8ED9A" w14:textId="3E840081" w:rsidR="00A75632" w:rsidRDefault="00A75632" w:rsidP="006C75BF">
      <w:r>
        <w:rPr>
          <w:rFonts w:hint="eastAsia"/>
        </w:rPr>
        <w:t>1.</w:t>
      </w:r>
      <w:r>
        <w:rPr>
          <w:rFonts w:hint="eastAsia"/>
        </w:rPr>
        <w:t>理论上的衍射图像关于</w:t>
      </w:r>
      <w:r>
        <w:rPr>
          <w:rFonts w:hint="eastAsia"/>
        </w:rPr>
        <w:t>0</w:t>
      </w:r>
      <w:r>
        <w:rPr>
          <w:rFonts w:hint="eastAsia"/>
        </w:rPr>
        <w:t>级主极大对称，</w:t>
      </w:r>
      <w:r w:rsidR="0057766C">
        <w:rPr>
          <w:rFonts w:hint="eastAsia"/>
        </w:rPr>
        <w:t>但实验中由于激光光源与狭缝的对准问题，导致得到的测量并不严格对称。</w:t>
      </w:r>
    </w:p>
    <w:p w14:paraId="49FA0F39" w14:textId="58B77D40" w:rsidR="00A75632" w:rsidRDefault="00A75632" w:rsidP="006C75BF">
      <w:r>
        <w:rPr>
          <w:rFonts w:hint="eastAsia"/>
        </w:rPr>
        <w:t>2.</w:t>
      </w:r>
      <w:r w:rsidR="0057766C">
        <w:rPr>
          <w:rFonts w:hint="eastAsia"/>
        </w:rPr>
        <w:t>实验的测量以一定的步长进行测量，可能</w:t>
      </w:r>
      <w:r w:rsidR="0057766C">
        <w:rPr>
          <w:rFonts w:hint="eastAsia"/>
        </w:rPr>
        <w:t>会丢失一些极大值点</w:t>
      </w:r>
    </w:p>
    <w:p w14:paraId="35D395A9" w14:textId="27B8F8FA" w:rsidR="006C75BF" w:rsidRPr="006C75BF" w:rsidRDefault="0014198C" w:rsidP="006C75BF">
      <w:r>
        <w:rPr>
          <w:rFonts w:hint="eastAsia"/>
        </w:rPr>
        <w:t>3.</w:t>
      </w:r>
      <w:r w:rsidR="006C75BF">
        <w:t>在利用衍射测量铁丝宽度时，由于铁丝表面并不光滑且有一定曲度，导致光强分布上下波动情况较大，与理论有一定的偏差。</w:t>
      </w:r>
    </w:p>
    <w:p w14:paraId="0313C05A" w14:textId="3B99ADE6" w:rsidR="00F461B5" w:rsidRDefault="00F461B5" w:rsidP="00F461B5">
      <w:pPr>
        <w:rPr>
          <w:b/>
          <w:bCs/>
        </w:rPr>
      </w:pPr>
      <w:r w:rsidRPr="00F461B5">
        <w:rPr>
          <w:b/>
          <w:bCs/>
        </w:rPr>
        <w:t>4.</w:t>
      </w:r>
      <w:r>
        <w:rPr>
          <w:rFonts w:hint="eastAsia"/>
          <w:b/>
          <w:bCs/>
        </w:rPr>
        <w:t>2</w:t>
      </w:r>
      <w:r w:rsidRPr="00F461B5">
        <w:rPr>
          <w:b/>
          <w:bCs/>
        </w:rPr>
        <w:t xml:space="preserve">  </w:t>
      </w:r>
      <w:r w:rsidRPr="00F461B5">
        <w:rPr>
          <w:b/>
          <w:bCs/>
        </w:rPr>
        <w:t>给定一个多缝衍射光强分布曲线，如何快速估计多缝的参数？</w:t>
      </w:r>
    </w:p>
    <w:p w14:paraId="7EF96164" w14:textId="49A22234" w:rsidR="006C75BF" w:rsidRDefault="006C75BF" w:rsidP="00F461B5">
      <w:r>
        <w:t>读出两个主极大点之间次极大点的个数</w:t>
      </w:r>
      <w:r>
        <w:rPr>
          <w:rFonts w:ascii="Cambria Math" w:hAnsi="Cambria Math" w:cs="Cambria Math"/>
        </w:rPr>
        <w:t>𝑛</w:t>
      </w:r>
      <w:r>
        <w:t>，</w:t>
      </w:r>
      <w:r>
        <w:rPr>
          <w:rFonts w:ascii="Cambria Math" w:hAnsi="Cambria Math" w:cs="Cambria Math"/>
        </w:rPr>
        <w:t>𝑛</w:t>
      </w:r>
      <w:r>
        <w:t xml:space="preserve"> + 2</w:t>
      </w:r>
      <w:r>
        <w:t>即为缝数</w:t>
      </w:r>
      <m:oMath>
        <m:r>
          <w:rPr>
            <w:rFonts w:ascii="Cambria Math" w:hAnsi="Cambria Math" w:hint="eastAsia"/>
          </w:rPr>
          <m:t>N</m:t>
        </m:r>
      </m:oMath>
    </w:p>
    <w:p w14:paraId="6BEA9654" w14:textId="2196152B" w:rsidR="006C75BF" w:rsidRDefault="006C75BF" w:rsidP="00F461B5">
      <w:r>
        <w:t>读出两个主极大点的距离，利用</w:t>
      </w:r>
      <m:oMath>
        <m:r>
          <w:rPr>
            <w:rFonts w:ascii="Cambria Math" w:eastAsia="微软雅黑" w:hAnsi="Cambria Math" w:cs="微软雅黑" w:hint="eastAsia"/>
          </w:rPr>
          <m:t>∆</m:t>
        </m:r>
        <m:r>
          <w:rPr>
            <w:rFonts w:ascii="Cambria Math" w:hAnsi="Cambria Math" w:cs="Cambria Math"/>
          </w:rPr>
          <m:t>x</m:t>
        </m:r>
        <m:r>
          <w:rPr>
            <w:rFonts w:ascii="Cambria Math" w:hAnsi="Cambria Math"/>
          </w:rPr>
          <m:t xml:space="preserve"> =</m:t>
        </m:r>
        <m:f>
          <m:fPr>
            <m:ctrlPr>
              <w:rPr>
                <w:rFonts w:ascii="Cambria Math" w:hAnsi="Cambria Math"/>
                <w:i/>
              </w:rPr>
            </m:ctrlPr>
          </m:fPr>
          <m:num>
            <m:r>
              <w:rPr>
                <w:rFonts w:ascii="Cambria Math" w:hAnsi="Cambria Math"/>
              </w:rPr>
              <m:t>zλ</m:t>
            </m:r>
          </m:num>
          <m:den>
            <m:r>
              <w:rPr>
                <w:rFonts w:ascii="Cambria Math" w:hAnsi="Cambria Math"/>
              </w:rPr>
              <m:t>d</m:t>
            </m:r>
          </m:den>
        </m:f>
      </m:oMath>
      <w:r>
        <w:rPr>
          <w:rFonts w:hint="eastAsia"/>
        </w:rPr>
        <w:t>即可计算出狭缝间距</w:t>
      </w:r>
    </w:p>
    <w:p w14:paraId="24E8048F" w14:textId="1FF191AA" w:rsidR="006C75BF" w:rsidRDefault="006C75BF" w:rsidP="00F461B5">
      <w:r>
        <w:t>找到缺级现象的位置</w:t>
      </w:r>
      <w:r>
        <w:rPr>
          <w:rFonts w:hint="eastAsia"/>
        </w:rPr>
        <w:t>，</w:t>
      </w:r>
      <w:r>
        <w:t>确定衍射项曲线宽度</w:t>
      </w:r>
      <m:oMath>
        <m:r>
          <w:rPr>
            <w:rFonts w:ascii="Cambria Math" w:eastAsia="微软雅黑" w:hAnsi="Cambria Math" w:cs="微软雅黑" w:hint="eastAsia"/>
          </w:rPr>
          <w:lastRenderedPageBreak/>
          <m:t>∆</m:t>
        </m:r>
        <m:r>
          <w:rPr>
            <w:rFonts w:ascii="Cambria Math" w:hAnsi="Cambria Math" w:cs="Cambria Math"/>
          </w:rPr>
          <m:t>u</m:t>
        </m:r>
        <m:r>
          <w:rPr>
            <w:rFonts w:ascii="Cambria Math" w:hAnsi="Cambria Math"/>
          </w:rPr>
          <m:t xml:space="preserve"> = 2</m:t>
        </m:r>
        <m:f>
          <m:fPr>
            <m:ctrlPr>
              <w:rPr>
                <w:rFonts w:ascii="Cambria Math" w:hAnsi="Cambria Math"/>
                <w:i/>
              </w:rPr>
            </m:ctrlPr>
          </m:fPr>
          <m:num>
            <m:r>
              <w:rPr>
                <w:rFonts w:ascii="Cambria Math" w:hAnsi="Cambria Math" w:cs="Cambria Math"/>
              </w:rPr>
              <m:t>zλ</m:t>
            </m:r>
          </m:num>
          <m:den>
            <m:r>
              <w:rPr>
                <w:rFonts w:ascii="Cambria Math" w:hAnsi="Cambria Math" w:cs="Cambria Math"/>
              </w:rPr>
              <m:t>w</m:t>
            </m:r>
          </m:den>
        </m:f>
      </m:oMath>
      <w:r>
        <w:t>计算得到缝</w:t>
      </w:r>
      <w:r w:rsidR="00A75632">
        <w:rPr>
          <w:rFonts w:hint="eastAsia"/>
        </w:rPr>
        <w:t>宽</w:t>
      </w:r>
    </w:p>
    <w:p w14:paraId="60B053A0" w14:textId="44035A30" w:rsidR="00A75632" w:rsidRDefault="00F461B5" w:rsidP="00F461B5">
      <w:pPr>
        <w:rPr>
          <w:b/>
          <w:bCs/>
        </w:rPr>
      </w:pPr>
      <w:r w:rsidRPr="00F461B5">
        <w:rPr>
          <w:rFonts w:hint="eastAsia"/>
          <w:b/>
          <w:bCs/>
        </w:rPr>
        <w:t>4.</w:t>
      </w:r>
      <w:r>
        <w:rPr>
          <w:rFonts w:hint="eastAsia"/>
          <w:b/>
          <w:bCs/>
        </w:rPr>
        <w:t>3</w:t>
      </w:r>
      <w:r w:rsidRPr="00F461B5">
        <w:rPr>
          <w:b/>
          <w:bCs/>
        </w:rPr>
        <w:t xml:space="preserve">  </w:t>
      </w:r>
      <w:r w:rsidRPr="00F461B5">
        <w:rPr>
          <w:b/>
          <w:bCs/>
        </w:rPr>
        <w:t>如果复色光通过一个狭缝，衍射光的相对光谱分布是否会发生变化？</w:t>
      </w:r>
    </w:p>
    <w:p w14:paraId="3E06A538" w14:textId="51186844" w:rsidR="00A75632" w:rsidRPr="00A75632" w:rsidRDefault="00A75632" w:rsidP="00F461B5">
      <w:r w:rsidRPr="00A75632">
        <w:rPr>
          <w:rFonts w:hint="eastAsia"/>
        </w:rPr>
        <w:t>对于复色光，由于不同波长的光波在衍射过程中会以不同的方式相互干涉，因此相对光谱分布可能会发生变化</w:t>
      </w:r>
      <w:r>
        <w:rPr>
          <w:rFonts w:hint="eastAsia"/>
        </w:rPr>
        <w:t>，得到的结果</w:t>
      </w:r>
      <w:r>
        <w:t>应该是</w:t>
      </w:r>
      <w:r>
        <w:t>复色光所含各单色光夫琅禾费衍射的理论光强分布的叠</w:t>
      </w:r>
      <w:r>
        <w:rPr>
          <w:rFonts w:hint="eastAsia"/>
        </w:rPr>
        <w:t>加</w:t>
      </w:r>
    </w:p>
    <w:p w14:paraId="5809E5A0" w14:textId="467BEBF2" w:rsidR="00711819" w:rsidRPr="00711819" w:rsidRDefault="00AD2075" w:rsidP="00711819">
      <w:pPr>
        <w:pStyle w:val="2"/>
      </w:pPr>
      <w:r>
        <w:rPr>
          <w:rFonts w:hint="eastAsia"/>
        </w:rPr>
        <w:t>5</w:t>
      </w:r>
      <w:r>
        <w:t xml:space="preserve">  </w:t>
      </w:r>
      <w:r w:rsidR="00711819">
        <w:rPr>
          <w:rFonts w:hint="eastAsia"/>
        </w:rPr>
        <w:t>参考文献</w:t>
      </w:r>
    </w:p>
    <w:p w14:paraId="6BA39514" w14:textId="7ACB6B54" w:rsidR="00E13704" w:rsidRPr="00E13704" w:rsidRDefault="00D13496" w:rsidP="006950CD">
      <w:pPr>
        <w:sectPr w:rsidR="00E13704" w:rsidRPr="00E13704" w:rsidSect="009A529F">
          <w:type w:val="continuous"/>
          <w:pgSz w:w="11906" w:h="16838"/>
          <w:pgMar w:top="1440" w:right="1800" w:bottom="1440" w:left="1800" w:header="850" w:footer="992" w:gutter="0"/>
          <w:cols w:num="2" w:space="425"/>
          <w:titlePg/>
          <w:docGrid w:type="lines" w:linePitch="312"/>
        </w:sectPr>
      </w:pPr>
      <w:r>
        <w:t xml:space="preserve">[1] </w:t>
      </w:r>
      <w:r w:rsidR="0008012D">
        <w:rPr>
          <w:rFonts w:hint="eastAsia"/>
        </w:rPr>
        <w:t>北京师范大学物理实验教学中心</w:t>
      </w:r>
      <w:r>
        <w:t xml:space="preserve">. </w:t>
      </w:r>
      <w:r w:rsidR="0008012D">
        <w:rPr>
          <w:rFonts w:hint="eastAsia"/>
        </w:rPr>
        <w:t>普通物理实验讲义Ⅱ，</w:t>
      </w:r>
      <w:r>
        <w:rPr>
          <w:rFonts w:hint="eastAsia"/>
        </w:rPr>
        <w:t>20</w:t>
      </w:r>
      <w:r w:rsidR="0008012D">
        <w:rPr>
          <w:rFonts w:hint="eastAsia"/>
        </w:rPr>
        <w:t>23</w:t>
      </w:r>
    </w:p>
    <w:p w14:paraId="531A76DF" w14:textId="77777777" w:rsidR="00F23194" w:rsidRDefault="00F23194" w:rsidP="00162511">
      <w:pPr>
        <w:spacing w:before="240" w:line="600" w:lineRule="auto"/>
        <w:jc w:val="center"/>
        <w:rPr>
          <w:rFonts w:ascii="Times New Roman" w:hAnsi="Times New Roman" w:cs="Times New Roman"/>
          <w:b/>
          <w:bCs/>
          <w:color w:val="000000"/>
          <w:sz w:val="28"/>
          <w:szCs w:val="32"/>
          <w:shd w:val="clear" w:color="auto" w:fill="FFFFFF"/>
        </w:rPr>
        <w:sectPr w:rsidR="00F23194" w:rsidSect="00B67733">
          <w:type w:val="continuous"/>
          <w:pgSz w:w="11906" w:h="16838"/>
          <w:pgMar w:top="1440" w:right="1800" w:bottom="1440" w:left="1800" w:header="850" w:footer="992" w:gutter="0"/>
          <w:cols w:space="425"/>
          <w:titlePg/>
          <w:docGrid w:type="lines" w:linePitch="312"/>
        </w:sectPr>
      </w:pPr>
    </w:p>
    <w:p w14:paraId="661DDF21" w14:textId="77777777" w:rsidR="00B67733" w:rsidRDefault="00B67733" w:rsidP="00162511">
      <w:pPr>
        <w:jc w:val="center"/>
        <w:rPr>
          <w:rFonts w:ascii="Times New Roman" w:hAnsi="Times New Roman" w:cs="Times New Roman"/>
          <w:b/>
          <w:bCs/>
          <w:color w:val="000000"/>
          <w:sz w:val="28"/>
          <w:szCs w:val="32"/>
          <w:shd w:val="clear" w:color="auto" w:fill="FFFFFF"/>
        </w:rPr>
        <w:sectPr w:rsidR="00B67733" w:rsidSect="000F55ED">
          <w:type w:val="continuous"/>
          <w:pgSz w:w="11906" w:h="16838"/>
          <w:pgMar w:top="1440" w:right="1800" w:bottom="1440" w:left="1800" w:header="850" w:footer="992" w:gutter="0"/>
          <w:cols w:space="425"/>
          <w:titlePg/>
          <w:docGrid w:type="lines" w:linePitch="312"/>
        </w:sectPr>
      </w:pPr>
    </w:p>
    <w:p w14:paraId="6605A6BE" w14:textId="77777777" w:rsidR="000333FC" w:rsidRDefault="000333FC" w:rsidP="00162511">
      <w:pPr>
        <w:jc w:val="center"/>
        <w:rPr>
          <w:rFonts w:ascii="Times New Roman" w:hAnsi="Times New Roman" w:cs="Times New Roman"/>
          <w:b/>
          <w:bCs/>
          <w:color w:val="000000"/>
          <w:sz w:val="28"/>
          <w:szCs w:val="32"/>
          <w:shd w:val="clear" w:color="auto" w:fill="FFFFFF"/>
        </w:rPr>
      </w:pPr>
      <w:r w:rsidRPr="000333FC">
        <w:rPr>
          <w:rFonts w:ascii="Times New Roman" w:hAnsi="Times New Roman" w:cs="Times New Roman"/>
          <w:b/>
          <w:bCs/>
          <w:color w:val="000000"/>
          <w:sz w:val="28"/>
          <w:szCs w:val="32"/>
          <w:shd w:val="clear" w:color="auto" w:fill="FFFFFF"/>
        </w:rPr>
        <w:t>Intensity distribution of Fraunhofer diffraction light</w:t>
      </w:r>
    </w:p>
    <w:p w14:paraId="42C392B8" w14:textId="034E1844" w:rsidR="00E3062D" w:rsidRPr="00162511" w:rsidRDefault="00E3062D" w:rsidP="00162511">
      <w:pPr>
        <w:jc w:val="center"/>
        <w:rPr>
          <w:rFonts w:ascii="Times New Roman" w:hAnsi="Times New Roman" w:cs="Times New Roman"/>
          <w:sz w:val="24"/>
          <w:szCs w:val="28"/>
        </w:rPr>
      </w:pPr>
      <w:r w:rsidRPr="00162511">
        <w:rPr>
          <w:rFonts w:ascii="Times New Roman" w:hAnsi="Times New Roman" w:cs="Times New Roman"/>
          <w:sz w:val="24"/>
          <w:szCs w:val="28"/>
        </w:rPr>
        <w:t>CHEN Yi-hao</w:t>
      </w:r>
    </w:p>
    <w:p w14:paraId="2C2E5C98" w14:textId="6ACEBE6B" w:rsidR="00162511" w:rsidRDefault="00162511" w:rsidP="00162511">
      <w:pPr>
        <w:jc w:val="center"/>
        <w:rPr>
          <w:rFonts w:ascii="Times New Roman" w:hAnsi="Times New Roman" w:cs="Times New Roman"/>
        </w:rPr>
      </w:pPr>
      <w:r w:rsidRPr="00162511">
        <w:rPr>
          <w:rFonts w:ascii="Times New Roman" w:hAnsi="Times New Roman" w:cs="Times New Roman"/>
        </w:rPr>
        <w:t>(Department of Physics</w:t>
      </w:r>
      <w:r w:rsidRPr="00162511">
        <w:rPr>
          <w:rFonts w:ascii="Times New Roman" w:hAnsi="Times New Roman" w:cs="Times New Roman"/>
        </w:rPr>
        <w:t>，</w:t>
      </w:r>
      <w:r w:rsidRPr="00162511">
        <w:rPr>
          <w:rFonts w:ascii="Times New Roman" w:hAnsi="Times New Roman" w:cs="Times New Roman"/>
        </w:rPr>
        <w:t>Beijing Normal University</w:t>
      </w:r>
      <w:r w:rsidRPr="00162511">
        <w:rPr>
          <w:rFonts w:ascii="Times New Roman" w:hAnsi="Times New Roman" w:cs="Times New Roman"/>
        </w:rPr>
        <w:t>，</w:t>
      </w:r>
      <w:r w:rsidRPr="00162511">
        <w:rPr>
          <w:rFonts w:ascii="Times New Roman" w:hAnsi="Times New Roman" w:cs="Times New Roman"/>
        </w:rPr>
        <w:t>Beijing 100875</w:t>
      </w:r>
      <w:r w:rsidRPr="00162511">
        <w:rPr>
          <w:rFonts w:ascii="Times New Roman" w:hAnsi="Times New Roman" w:cs="Times New Roman"/>
        </w:rPr>
        <w:t>，</w:t>
      </w:r>
      <w:r w:rsidRPr="00162511">
        <w:rPr>
          <w:rFonts w:ascii="Times New Roman" w:hAnsi="Times New Roman" w:cs="Times New Roman"/>
        </w:rPr>
        <w:t>China)</w:t>
      </w:r>
    </w:p>
    <w:p w14:paraId="778F85AF" w14:textId="77777777" w:rsidR="00162511" w:rsidRPr="00162511" w:rsidRDefault="00162511" w:rsidP="00162511">
      <w:pPr>
        <w:jc w:val="center"/>
        <w:rPr>
          <w:rFonts w:ascii="Times New Roman" w:hAnsi="Times New Roman" w:cs="Times New Roman"/>
        </w:rPr>
      </w:pPr>
    </w:p>
    <w:p w14:paraId="71BE6987" w14:textId="624C4430" w:rsidR="006950CD" w:rsidRDefault="00162511" w:rsidP="00162511">
      <w:pPr>
        <w:ind w:firstLineChars="200" w:firstLine="422"/>
        <w:rPr>
          <w:rFonts w:ascii="Gilroy" w:hAnsi="Gilroy" w:hint="eastAsia"/>
          <w:color w:val="000000"/>
          <w:shd w:val="clear" w:color="auto" w:fill="FFFFFF"/>
        </w:rPr>
      </w:pPr>
      <w:r w:rsidRPr="00162511">
        <w:rPr>
          <w:rFonts w:ascii="Times New Roman" w:hAnsi="Times New Roman" w:cs="Times New Roman"/>
          <w:b/>
          <w:bCs/>
        </w:rPr>
        <w:t>Abstract:</w:t>
      </w:r>
      <w:r>
        <w:rPr>
          <w:rFonts w:ascii="Times New Roman" w:hAnsi="Times New Roman" w:cs="Times New Roman"/>
          <w:b/>
          <w:bCs/>
        </w:rPr>
        <w:t xml:space="preserve"> </w:t>
      </w:r>
      <w:r w:rsidR="000333FC" w:rsidRPr="000333FC">
        <w:rPr>
          <w:rFonts w:ascii="Gilroy" w:hAnsi="Gilroy"/>
          <w:color w:val="000000"/>
          <w:shd w:val="clear" w:color="auto" w:fill="FFFFFF"/>
        </w:rPr>
        <w:t>The purpose of this experiment is to master the method of observing and measuring the intensity distribution of Fraunhofer diffraction; The distribution of diffracted light intensity of different diffractive elements is measured to deepen the understanding of the Fraunhofer diffraction law. Master the method of measuring small geometric quantities by Fraunhofer diffraction.</w:t>
      </w:r>
    </w:p>
    <w:p w14:paraId="3A9C1922" w14:textId="0A1E72BC" w:rsidR="00162511" w:rsidRPr="00162511" w:rsidRDefault="00162511" w:rsidP="00162511">
      <w:pPr>
        <w:ind w:firstLineChars="200" w:firstLine="422"/>
        <w:rPr>
          <w:rFonts w:ascii="Times New Roman" w:hAnsi="Times New Roman" w:cs="Times New Roman"/>
        </w:rPr>
      </w:pPr>
      <w:r w:rsidRPr="00162511">
        <w:rPr>
          <w:rFonts w:ascii="Times New Roman" w:hAnsi="Times New Roman" w:cs="Times New Roman"/>
          <w:b/>
          <w:bCs/>
        </w:rPr>
        <w:t>Key words:</w:t>
      </w:r>
      <w:r w:rsidR="000333FC">
        <w:rPr>
          <w:rFonts w:ascii="Times New Roman" w:hAnsi="Times New Roman" w:cs="Times New Roman"/>
          <w:b/>
          <w:bCs/>
        </w:rPr>
        <w:t xml:space="preserve"> </w:t>
      </w:r>
      <w:r w:rsidR="000333FC">
        <w:rPr>
          <w:rFonts w:ascii="Gilroy" w:hAnsi="Gilroy" w:hint="eastAsia"/>
          <w:color w:val="000000"/>
          <w:shd w:val="clear" w:color="auto" w:fill="FFFFFF"/>
        </w:rPr>
        <w:t>f</w:t>
      </w:r>
      <w:r w:rsidR="000333FC">
        <w:rPr>
          <w:rFonts w:ascii="Gilroy" w:hAnsi="Gilroy"/>
          <w:color w:val="000000"/>
          <w:shd w:val="clear" w:color="auto" w:fill="FFFFFF"/>
        </w:rPr>
        <w:t>raunhofer diffraction, measuring small geometric quantities</w:t>
      </w:r>
    </w:p>
    <w:sectPr w:rsidR="00162511" w:rsidRPr="00162511" w:rsidSect="000F55ED">
      <w:type w:val="continuous"/>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42C63" w14:textId="77777777" w:rsidR="00097CF9" w:rsidRDefault="00097CF9" w:rsidP="00487E87">
      <w:pPr>
        <w:spacing w:before="120" w:after="120"/>
      </w:pPr>
      <w:r>
        <w:separator/>
      </w:r>
    </w:p>
  </w:endnote>
  <w:endnote w:type="continuationSeparator" w:id="0">
    <w:p w14:paraId="4999CA56" w14:textId="77777777" w:rsidR="00097CF9" w:rsidRDefault="00097CF9" w:rsidP="00487E87">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roid Sans Fallback">
    <w:altName w:val="Segoe UI"/>
    <w:charset w:val="00"/>
    <w:family w:val="swiss"/>
    <w:pitch w:val="variable"/>
  </w:font>
  <w:font w:name="LexiSaebomR">
    <w:altName w:val="Cambria"/>
    <w:charset w:val="00"/>
    <w:family w:val="roman"/>
    <w:pitch w:val="variable"/>
  </w:font>
  <w:font w:name="UKIJ CJK">
    <w:altName w:val="Calibri"/>
    <w:charset w:val="00"/>
    <w:family w:val="swiss"/>
    <w:pitch w:val="variable"/>
  </w:font>
  <w:font w:name="Noto Sans CJK HK">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Gilro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13DE" w14:textId="77777777" w:rsidR="00097CF9" w:rsidRDefault="00097CF9" w:rsidP="00487E87">
      <w:pPr>
        <w:spacing w:before="120" w:after="120"/>
      </w:pPr>
      <w:r>
        <w:separator/>
      </w:r>
    </w:p>
  </w:footnote>
  <w:footnote w:type="continuationSeparator" w:id="0">
    <w:p w14:paraId="69E1E9FA" w14:textId="77777777" w:rsidR="00097CF9" w:rsidRDefault="00097CF9" w:rsidP="00487E87">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5327E" w14:textId="180FE1C5" w:rsidR="00644BB2" w:rsidRDefault="00644BB2" w:rsidP="00644BB2">
    <w:pPr>
      <w:pStyle w:val="a4"/>
      <w:spacing w:before="120" w:after="120"/>
      <w:ind w:firstLine="360"/>
    </w:pPr>
    <w:r>
      <w:rPr>
        <w:rFonts w:hint="eastAsia"/>
      </w:rPr>
      <w:t>第</w:t>
    </w:r>
    <w:r>
      <w:rPr>
        <w:rFonts w:hint="eastAsia"/>
      </w:rPr>
      <w:t xml:space="preserve"> 1</w:t>
    </w:r>
    <w:r>
      <w:t xml:space="preserve"> </w:t>
    </w:r>
    <w:r>
      <w:rPr>
        <w:rFonts w:hint="eastAsia"/>
      </w:rPr>
      <w:t>期</w:t>
    </w:r>
    <w:r>
      <w:ptab w:relativeTo="margin" w:alignment="center" w:leader="none"/>
    </w:r>
    <w:r>
      <w:rPr>
        <w:rFonts w:hint="eastAsia"/>
      </w:rPr>
      <w:t>普</w:t>
    </w:r>
    <w:r>
      <w:rPr>
        <w:rFonts w:hint="eastAsia"/>
      </w:rPr>
      <w:t xml:space="preserve"> </w:t>
    </w:r>
    <w:r>
      <w:rPr>
        <w:rFonts w:hint="eastAsia"/>
      </w:rPr>
      <w:t>通</w:t>
    </w:r>
    <w:r>
      <w:rPr>
        <w:rFonts w:hint="eastAsia"/>
      </w:rPr>
      <w:t xml:space="preserve"> </w:t>
    </w:r>
    <w:r>
      <w:rPr>
        <w:rFonts w:hint="eastAsia"/>
      </w:rPr>
      <w:t>物</w:t>
    </w:r>
    <w:r>
      <w:rPr>
        <w:rFonts w:hint="eastAsia"/>
      </w:rPr>
      <w:t xml:space="preserve"> </w:t>
    </w:r>
    <w:r>
      <w:rPr>
        <w:rFonts w:hint="eastAsia"/>
      </w:rPr>
      <w:t>理</w:t>
    </w:r>
    <w:r>
      <w:rPr>
        <w:rFonts w:hint="eastAsia"/>
      </w:rPr>
      <w:t xml:space="preserve"> </w:t>
    </w:r>
    <w:r>
      <w:rPr>
        <w:rFonts w:hint="eastAsia"/>
      </w:rPr>
      <w:t>实</w:t>
    </w:r>
    <w:r>
      <w:rPr>
        <w:rFonts w:hint="eastAsia"/>
      </w:rPr>
      <w:t xml:space="preserve"> </w:t>
    </w:r>
    <w:r>
      <w:rPr>
        <w:rFonts w:hint="eastAsia"/>
      </w:rPr>
      <w:t>验</w:t>
    </w:r>
    <w:r>
      <w:ptab w:relativeTo="margin" w:alignment="right" w:leader="none"/>
    </w:r>
    <w:r>
      <w:rPr>
        <w:rFonts w:hint="eastAsia"/>
      </w:rPr>
      <w:t>第</w:t>
    </w:r>
    <w:r>
      <w:rPr>
        <w:rFonts w:hint="eastAsia"/>
      </w:rPr>
      <w:t xml:space="preserve"> </w:t>
    </w:r>
    <w:r w:rsidR="001A62E0">
      <w:rPr>
        <w:rFonts w:hint="eastAsia"/>
      </w:rPr>
      <w:t>2</w:t>
    </w:r>
    <w:r>
      <w:t xml:space="preserve"> </w:t>
    </w:r>
    <w:r>
      <w:rPr>
        <w:rFonts w:hint="eastAsia"/>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78D4" w14:textId="35879F38" w:rsidR="00644BB2" w:rsidRPr="00644BB2" w:rsidRDefault="00644BB2" w:rsidP="001D0477">
    <w:pPr>
      <w:pStyle w:val="a4"/>
      <w:spacing w:before="120" w:after="120"/>
      <w:jc w:val="both"/>
    </w:pPr>
    <w:r>
      <w:rPr>
        <w:rFonts w:hint="eastAsia"/>
      </w:rPr>
      <w:t>第</w:t>
    </w:r>
    <w:r>
      <w:rPr>
        <w:rFonts w:hint="eastAsia"/>
      </w:rPr>
      <w:t xml:space="preserve"> 1</w:t>
    </w:r>
    <w:r>
      <w:t xml:space="preserve"> </w:t>
    </w:r>
    <w:r>
      <w:rPr>
        <w:rFonts w:hint="eastAsia"/>
      </w:rPr>
      <w:t>期</w:t>
    </w:r>
    <w:r>
      <w:ptab w:relativeTo="margin" w:alignment="center" w:leader="none"/>
    </w:r>
    <w:r w:rsidR="001D0477">
      <w:t xml:space="preserve">                    </w:t>
    </w:r>
    <w:r w:rsidR="005115F3">
      <w:t xml:space="preserve">        </w:t>
    </w:r>
    <w:r w:rsidR="001D0477">
      <w:t xml:space="preserve"> </w:t>
    </w:r>
    <w:r w:rsidR="005115F3">
      <w:t xml:space="preserve"> </w:t>
    </w:r>
    <w:r w:rsidR="005115F3">
      <w:rPr>
        <w:rFonts w:hint="eastAsia"/>
      </w:rPr>
      <w:t>普</w:t>
    </w:r>
    <w:r w:rsidR="005115F3">
      <w:rPr>
        <w:rFonts w:hint="eastAsia"/>
      </w:rPr>
      <w:t xml:space="preserve"> </w:t>
    </w:r>
    <w:r w:rsidR="005115F3">
      <w:rPr>
        <w:rFonts w:hint="eastAsia"/>
      </w:rPr>
      <w:t>通</w:t>
    </w:r>
    <w:r w:rsidR="005115F3">
      <w:rPr>
        <w:rFonts w:hint="eastAsia"/>
      </w:rPr>
      <w:t xml:space="preserve"> </w:t>
    </w:r>
    <w:r w:rsidR="005115F3">
      <w:rPr>
        <w:rFonts w:hint="eastAsia"/>
      </w:rPr>
      <w:t>物</w:t>
    </w:r>
    <w:r w:rsidR="005115F3">
      <w:rPr>
        <w:rFonts w:hint="eastAsia"/>
      </w:rPr>
      <w:t xml:space="preserve"> </w:t>
    </w:r>
    <w:r w:rsidR="005115F3">
      <w:rPr>
        <w:rFonts w:hint="eastAsia"/>
      </w:rPr>
      <w:t>理</w:t>
    </w:r>
    <w:r w:rsidR="005115F3">
      <w:rPr>
        <w:rFonts w:hint="eastAsia"/>
      </w:rPr>
      <w:t xml:space="preserve"> </w:t>
    </w:r>
    <w:r w:rsidR="005115F3">
      <w:rPr>
        <w:rFonts w:hint="eastAsia"/>
      </w:rPr>
      <w:t>实</w:t>
    </w:r>
    <w:r w:rsidR="005115F3">
      <w:rPr>
        <w:rFonts w:hint="eastAsia"/>
      </w:rPr>
      <w:t xml:space="preserve"> </w:t>
    </w:r>
    <w:r w:rsidR="005115F3">
      <w:rPr>
        <w:rFonts w:hint="eastAsia"/>
      </w:rPr>
      <w:t>验</w:t>
    </w:r>
    <w:r w:rsidR="001D0477">
      <w:t xml:space="preserve">              </w:t>
    </w:r>
    <w:r w:rsidR="005115F3">
      <w:t xml:space="preserve">               </w:t>
    </w:r>
    <w:r w:rsidR="001D0477">
      <w:t xml:space="preserve">  </w:t>
    </w:r>
    <w:r>
      <w:rPr>
        <w:rFonts w:hint="eastAsia"/>
      </w:rPr>
      <w:t>第</w:t>
    </w:r>
    <w:r>
      <w:rPr>
        <w:rFonts w:hint="eastAsia"/>
      </w:rPr>
      <w:t xml:space="preserve"> 1</w:t>
    </w:r>
    <w:r>
      <w:t xml:space="preserve"> </w:t>
    </w:r>
    <w:r w:rsidR="001D0477">
      <w:rPr>
        <w:rFonts w:hint="eastAsia"/>
      </w:rPr>
      <w:t>卷</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76CA0" w14:textId="7B65E400" w:rsidR="00644BB2" w:rsidRPr="00644BB2" w:rsidRDefault="00644BB2" w:rsidP="001D0477">
    <w:pPr>
      <w:pStyle w:val="a4"/>
      <w:jc w:val="both"/>
      <w:rPr>
        <w:rFonts w:ascii="Times New Roman" w:hAnsi="Times New Roman" w:cs="Times New Roman"/>
      </w:rPr>
    </w:pPr>
    <w:r>
      <w:rPr>
        <w:rFonts w:hint="eastAsia"/>
      </w:rPr>
      <w:t>第</w:t>
    </w:r>
    <w:r>
      <w:rPr>
        <w:rFonts w:hint="eastAsia"/>
      </w:rPr>
      <w:t xml:space="preserve"> </w:t>
    </w:r>
    <w:r w:rsidR="001A62E0">
      <w:rPr>
        <w:rFonts w:hint="eastAsia"/>
      </w:rPr>
      <w:t>2</w:t>
    </w:r>
    <w:r>
      <w:t xml:space="preserve"> </w:t>
    </w:r>
    <w:r>
      <w:rPr>
        <w:rFonts w:hint="eastAsia"/>
      </w:rPr>
      <w:t>卷</w:t>
    </w:r>
    <w:r>
      <w:rPr>
        <w:rFonts w:hint="eastAsia"/>
      </w:rPr>
      <w:t xml:space="preserve"> </w:t>
    </w:r>
    <w:r>
      <w:rPr>
        <w:rFonts w:hint="eastAsia"/>
      </w:rPr>
      <w:t>第</w:t>
    </w:r>
    <w:r>
      <w:rPr>
        <w:rFonts w:hint="eastAsia"/>
      </w:rPr>
      <w:t>1</w:t>
    </w:r>
    <w:r>
      <w:rPr>
        <w:rFonts w:hint="eastAsia"/>
      </w:rPr>
      <w:t>期</w:t>
    </w:r>
    <w:r>
      <w:ptab w:relativeTo="margin" w:alignment="center" w:leader="none"/>
    </w:r>
    <w:r w:rsidR="001D0477">
      <w:t xml:space="preserve">    </w:t>
    </w:r>
    <w:r>
      <w:rPr>
        <w:rFonts w:hint="eastAsia"/>
      </w:rPr>
      <w:t>普</w:t>
    </w:r>
    <w:r>
      <w:rPr>
        <w:rFonts w:hint="eastAsia"/>
      </w:rPr>
      <w:t xml:space="preserve"> </w:t>
    </w:r>
    <w:r>
      <w:rPr>
        <w:rFonts w:hint="eastAsia"/>
      </w:rPr>
      <w:t>通</w:t>
    </w:r>
    <w:r>
      <w:rPr>
        <w:rFonts w:hint="eastAsia"/>
      </w:rPr>
      <w:t xml:space="preserve"> </w:t>
    </w:r>
    <w:r>
      <w:rPr>
        <w:rFonts w:hint="eastAsia"/>
      </w:rPr>
      <w:t>物</w:t>
    </w:r>
    <w:r>
      <w:rPr>
        <w:rFonts w:hint="eastAsia"/>
      </w:rPr>
      <w:t xml:space="preserve"> </w:t>
    </w:r>
    <w:r>
      <w:rPr>
        <w:rFonts w:hint="eastAsia"/>
      </w:rPr>
      <w:t>理</w:t>
    </w:r>
    <w:r>
      <w:rPr>
        <w:rFonts w:hint="eastAsia"/>
      </w:rPr>
      <w:t xml:space="preserve"> </w:t>
    </w:r>
    <w:r>
      <w:rPr>
        <w:rFonts w:hint="eastAsia"/>
      </w:rPr>
      <w:t>实</w:t>
    </w:r>
    <w:r>
      <w:rPr>
        <w:rFonts w:hint="eastAsia"/>
      </w:rPr>
      <w:t xml:space="preserve"> </w:t>
    </w:r>
    <w:r>
      <w:rPr>
        <w:rFonts w:hint="eastAsia"/>
      </w:rPr>
      <w:t>验</w:t>
    </w:r>
    <w:r>
      <w:ptab w:relativeTo="margin" w:alignment="right" w:leader="none"/>
    </w:r>
    <w:r w:rsidRPr="00644BB2">
      <w:rPr>
        <w:rFonts w:ascii="Times New Roman" w:hAnsi="Times New Roman" w:cs="Times New Roman"/>
      </w:rPr>
      <w:t>Vol. 1 No.1</w:t>
    </w:r>
  </w:p>
  <w:p w14:paraId="25CE88DF" w14:textId="20363693" w:rsidR="00644BB2" w:rsidRPr="00644BB2" w:rsidRDefault="00644BB2" w:rsidP="001D0477">
    <w:pPr>
      <w:pStyle w:val="a4"/>
      <w:jc w:val="both"/>
      <w:rPr>
        <w:rFonts w:ascii="Times New Roman" w:hAnsi="Times New Roman" w:cs="Times New Roman"/>
      </w:rPr>
    </w:pPr>
    <w:r w:rsidRPr="00644BB2">
      <w:rPr>
        <w:rFonts w:ascii="Times New Roman" w:hAnsi="Times New Roman" w:cs="Times New Roman"/>
      </w:rPr>
      <w:t>2023</w:t>
    </w:r>
    <w:r w:rsidRPr="00644BB2">
      <w:rPr>
        <w:rFonts w:ascii="Times New Roman" w:hAnsi="Times New Roman" w:cs="Times New Roman"/>
      </w:rPr>
      <w:t>年</w:t>
    </w:r>
    <w:r w:rsidRPr="00644BB2">
      <w:rPr>
        <w:rFonts w:ascii="Times New Roman" w:hAnsi="Times New Roman" w:cs="Times New Roman"/>
      </w:rPr>
      <w:t xml:space="preserve">                      </w:t>
    </w:r>
    <w:r>
      <w:rPr>
        <w:rFonts w:ascii="Times New Roman" w:hAnsi="Times New Roman" w:cs="Times New Roman"/>
      </w:rPr>
      <w:t xml:space="preserve">  </w:t>
    </w:r>
    <w:r w:rsidR="005115F3">
      <w:rPr>
        <w:rFonts w:ascii="Times New Roman" w:hAnsi="Times New Roman" w:cs="Times New Roman"/>
      </w:rPr>
      <w:t xml:space="preserve">   </w:t>
    </w:r>
    <w:r w:rsidRPr="00644BB2">
      <w:rPr>
        <w:rFonts w:ascii="Times New Roman" w:hAnsi="Times New Roman" w:cs="Times New Roman"/>
      </w:rPr>
      <w:t xml:space="preserve">P H Y S I C S </w:t>
    </w:r>
    <w:r>
      <w:rPr>
        <w:rFonts w:ascii="Times New Roman" w:hAnsi="Times New Roman" w:cs="Times New Roman"/>
      </w:rPr>
      <w:t xml:space="preserve"> </w:t>
    </w:r>
    <w:r w:rsidRPr="00644BB2">
      <w:rPr>
        <w:rFonts w:ascii="Times New Roman" w:hAnsi="Times New Roman" w:cs="Times New Roman"/>
      </w:rPr>
      <w:t xml:space="preserve">E X P E R I M E N T                  </w:t>
    </w:r>
    <w:r w:rsidR="006950CD">
      <w:rPr>
        <w:rFonts w:ascii="Times New Roman" w:hAnsi="Times New Roman" w:cs="Times New Roman"/>
      </w:rPr>
      <w:t xml:space="preserve">       </w:t>
    </w:r>
    <w:r w:rsidRPr="00644BB2">
      <w:rPr>
        <w:rFonts w:ascii="Times New Roman" w:hAnsi="Times New Roman" w:cs="Times New Roman"/>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B0445"/>
    <w:multiLevelType w:val="hybridMultilevel"/>
    <w:tmpl w:val="0C185372"/>
    <w:lvl w:ilvl="0" w:tplc="ACA4C2B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C1961D6"/>
    <w:multiLevelType w:val="multilevel"/>
    <w:tmpl w:val="46D858AC"/>
    <w:lvl w:ilvl="0">
      <w:start w:val="1"/>
      <w:numFmt w:val="bullet"/>
      <w:lvlText w:val=""/>
      <w:lvlJc w:val="left"/>
      <w:pPr>
        <w:tabs>
          <w:tab w:val="num" w:pos="720"/>
        </w:tabs>
        <w:ind w:left="720" w:hanging="72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262571713">
    <w:abstractNumId w:val="0"/>
  </w:num>
  <w:num w:numId="2" w16cid:durableId="1881282510">
    <w:abstractNumId w:val="1"/>
  </w:num>
  <w:num w:numId="3" w16cid:durableId="487018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55A"/>
    <w:rsid w:val="000039CF"/>
    <w:rsid w:val="00023587"/>
    <w:rsid w:val="00023DD2"/>
    <w:rsid w:val="00027053"/>
    <w:rsid w:val="000333FC"/>
    <w:rsid w:val="00044330"/>
    <w:rsid w:val="00047620"/>
    <w:rsid w:val="0006388F"/>
    <w:rsid w:val="00070744"/>
    <w:rsid w:val="00072636"/>
    <w:rsid w:val="0008012D"/>
    <w:rsid w:val="00097CF9"/>
    <w:rsid w:val="000A35FD"/>
    <w:rsid w:val="000B18A6"/>
    <w:rsid w:val="000E2AD2"/>
    <w:rsid w:val="000E62D9"/>
    <w:rsid w:val="000F55ED"/>
    <w:rsid w:val="00110F5F"/>
    <w:rsid w:val="001212DF"/>
    <w:rsid w:val="00124249"/>
    <w:rsid w:val="0014198C"/>
    <w:rsid w:val="00162511"/>
    <w:rsid w:val="00176097"/>
    <w:rsid w:val="001971D6"/>
    <w:rsid w:val="001A62E0"/>
    <w:rsid w:val="001D0477"/>
    <w:rsid w:val="001F167D"/>
    <w:rsid w:val="0024185C"/>
    <w:rsid w:val="0025626F"/>
    <w:rsid w:val="00287E8B"/>
    <w:rsid w:val="002B0B91"/>
    <w:rsid w:val="002D4EF9"/>
    <w:rsid w:val="00304225"/>
    <w:rsid w:val="003114F2"/>
    <w:rsid w:val="003239DF"/>
    <w:rsid w:val="00333181"/>
    <w:rsid w:val="00342310"/>
    <w:rsid w:val="00363DA5"/>
    <w:rsid w:val="00364B3D"/>
    <w:rsid w:val="00393015"/>
    <w:rsid w:val="003A0E8E"/>
    <w:rsid w:val="003A4F39"/>
    <w:rsid w:val="003C08B6"/>
    <w:rsid w:val="003C7805"/>
    <w:rsid w:val="003E2C7F"/>
    <w:rsid w:val="0040608C"/>
    <w:rsid w:val="004133A8"/>
    <w:rsid w:val="00414A44"/>
    <w:rsid w:val="00416266"/>
    <w:rsid w:val="00424C8E"/>
    <w:rsid w:val="00427A05"/>
    <w:rsid w:val="004307AC"/>
    <w:rsid w:val="004562E7"/>
    <w:rsid w:val="004564EE"/>
    <w:rsid w:val="00471876"/>
    <w:rsid w:val="004849FE"/>
    <w:rsid w:val="00484A3C"/>
    <w:rsid w:val="00487E87"/>
    <w:rsid w:val="004D57F9"/>
    <w:rsid w:val="004E5CE5"/>
    <w:rsid w:val="004F3847"/>
    <w:rsid w:val="00510BE2"/>
    <w:rsid w:val="005115F3"/>
    <w:rsid w:val="00550ED7"/>
    <w:rsid w:val="00554A7A"/>
    <w:rsid w:val="0057766C"/>
    <w:rsid w:val="00583C89"/>
    <w:rsid w:val="005B0F77"/>
    <w:rsid w:val="005F02D5"/>
    <w:rsid w:val="005F09A7"/>
    <w:rsid w:val="005F5E25"/>
    <w:rsid w:val="00614A2E"/>
    <w:rsid w:val="00620D4B"/>
    <w:rsid w:val="00623DAE"/>
    <w:rsid w:val="00643226"/>
    <w:rsid w:val="00644BB2"/>
    <w:rsid w:val="006633CF"/>
    <w:rsid w:val="00671D51"/>
    <w:rsid w:val="006744C5"/>
    <w:rsid w:val="006822B5"/>
    <w:rsid w:val="006950CD"/>
    <w:rsid w:val="006A6C1D"/>
    <w:rsid w:val="006C75BF"/>
    <w:rsid w:val="006D41E6"/>
    <w:rsid w:val="006D58A7"/>
    <w:rsid w:val="006F1793"/>
    <w:rsid w:val="006F47FB"/>
    <w:rsid w:val="00711819"/>
    <w:rsid w:val="007146D7"/>
    <w:rsid w:val="00714BFC"/>
    <w:rsid w:val="007339F0"/>
    <w:rsid w:val="0073755A"/>
    <w:rsid w:val="007653A7"/>
    <w:rsid w:val="00770E3F"/>
    <w:rsid w:val="00791683"/>
    <w:rsid w:val="0079253E"/>
    <w:rsid w:val="007968CA"/>
    <w:rsid w:val="007B57BF"/>
    <w:rsid w:val="00800311"/>
    <w:rsid w:val="0080295A"/>
    <w:rsid w:val="00807C87"/>
    <w:rsid w:val="00845523"/>
    <w:rsid w:val="0086656B"/>
    <w:rsid w:val="008753B2"/>
    <w:rsid w:val="0088081A"/>
    <w:rsid w:val="008970E4"/>
    <w:rsid w:val="008A1CB0"/>
    <w:rsid w:val="008A273A"/>
    <w:rsid w:val="008F76A5"/>
    <w:rsid w:val="00940437"/>
    <w:rsid w:val="00965F39"/>
    <w:rsid w:val="00986377"/>
    <w:rsid w:val="00996B4E"/>
    <w:rsid w:val="00997AF2"/>
    <w:rsid w:val="009A277C"/>
    <w:rsid w:val="009A529F"/>
    <w:rsid w:val="009C4518"/>
    <w:rsid w:val="009E00A3"/>
    <w:rsid w:val="009E2E9F"/>
    <w:rsid w:val="00A12FF4"/>
    <w:rsid w:val="00A31A4F"/>
    <w:rsid w:val="00A665C8"/>
    <w:rsid w:val="00A72178"/>
    <w:rsid w:val="00A73594"/>
    <w:rsid w:val="00A75632"/>
    <w:rsid w:val="00A76E51"/>
    <w:rsid w:val="00AD2075"/>
    <w:rsid w:val="00AE54E2"/>
    <w:rsid w:val="00AF0C44"/>
    <w:rsid w:val="00B02219"/>
    <w:rsid w:val="00B13A01"/>
    <w:rsid w:val="00B14A0A"/>
    <w:rsid w:val="00B22498"/>
    <w:rsid w:val="00B63F1D"/>
    <w:rsid w:val="00B65E3F"/>
    <w:rsid w:val="00B67733"/>
    <w:rsid w:val="00B83931"/>
    <w:rsid w:val="00B90821"/>
    <w:rsid w:val="00BA23B7"/>
    <w:rsid w:val="00BB5BD8"/>
    <w:rsid w:val="00BE5B28"/>
    <w:rsid w:val="00BF3BA0"/>
    <w:rsid w:val="00BF71F1"/>
    <w:rsid w:val="00BF760A"/>
    <w:rsid w:val="00C56A8C"/>
    <w:rsid w:val="00C60679"/>
    <w:rsid w:val="00C65087"/>
    <w:rsid w:val="00CB77EE"/>
    <w:rsid w:val="00CD19D6"/>
    <w:rsid w:val="00CE63FA"/>
    <w:rsid w:val="00CF4B88"/>
    <w:rsid w:val="00D13496"/>
    <w:rsid w:val="00D16673"/>
    <w:rsid w:val="00D25FCE"/>
    <w:rsid w:val="00D86A38"/>
    <w:rsid w:val="00DA72F6"/>
    <w:rsid w:val="00DF1559"/>
    <w:rsid w:val="00E13704"/>
    <w:rsid w:val="00E25E53"/>
    <w:rsid w:val="00E3062D"/>
    <w:rsid w:val="00E52326"/>
    <w:rsid w:val="00E729E0"/>
    <w:rsid w:val="00E77791"/>
    <w:rsid w:val="00EA158A"/>
    <w:rsid w:val="00EA3426"/>
    <w:rsid w:val="00ED1AEE"/>
    <w:rsid w:val="00EE0D7B"/>
    <w:rsid w:val="00EE1F8A"/>
    <w:rsid w:val="00EE6CDA"/>
    <w:rsid w:val="00F0095F"/>
    <w:rsid w:val="00F13418"/>
    <w:rsid w:val="00F2273D"/>
    <w:rsid w:val="00F23194"/>
    <w:rsid w:val="00F30C38"/>
    <w:rsid w:val="00F4064E"/>
    <w:rsid w:val="00F4599E"/>
    <w:rsid w:val="00F461B5"/>
    <w:rsid w:val="00F462A2"/>
    <w:rsid w:val="00F6606F"/>
    <w:rsid w:val="00F777FD"/>
    <w:rsid w:val="00FB33BB"/>
    <w:rsid w:val="00FF0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32FE3"/>
  <w15:chartTrackingRefBased/>
  <w15:docId w15:val="{42BF901B-56B2-4954-96FD-1D48F170D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61B5"/>
    <w:pPr>
      <w:widowControl w:val="0"/>
      <w:jc w:val="both"/>
    </w:pPr>
    <w:rPr>
      <w:rFonts w:eastAsia="黑体"/>
    </w:rPr>
  </w:style>
  <w:style w:type="paragraph" w:styleId="1">
    <w:name w:val="heading 1"/>
    <w:basedOn w:val="a0"/>
    <w:next w:val="a"/>
    <w:link w:val="10"/>
    <w:uiPriority w:val="9"/>
    <w:qFormat/>
    <w:rsid w:val="00427A05"/>
    <w:pPr>
      <w:outlineLvl w:val="0"/>
    </w:pPr>
  </w:style>
  <w:style w:type="paragraph" w:styleId="2">
    <w:name w:val="heading 2"/>
    <w:basedOn w:val="a"/>
    <w:next w:val="a"/>
    <w:link w:val="20"/>
    <w:uiPriority w:val="9"/>
    <w:unhideWhenUsed/>
    <w:qFormat/>
    <w:rsid w:val="00EA158A"/>
    <w:pPr>
      <w:autoSpaceDE w:val="0"/>
      <w:autoSpaceDN w:val="0"/>
      <w:spacing w:beforeLines="50" w:before="156" w:afterLines="50" w:after="156" w:line="272" w:lineRule="exact"/>
      <w:outlineLvl w:val="1"/>
    </w:pPr>
    <w:rPr>
      <w:rFonts w:ascii="宋体" w:hAnsi="宋体" w:cs="宋体"/>
      <w:b/>
      <w:bCs/>
      <w:spacing w:val="3"/>
      <w:sz w:val="28"/>
      <w:szCs w:val="44"/>
    </w:rPr>
  </w:style>
  <w:style w:type="paragraph" w:styleId="3">
    <w:name w:val="heading 3"/>
    <w:basedOn w:val="a"/>
    <w:next w:val="a"/>
    <w:link w:val="30"/>
    <w:uiPriority w:val="9"/>
    <w:unhideWhenUsed/>
    <w:qFormat/>
    <w:rsid w:val="00EA158A"/>
    <w:pPr>
      <w:spacing w:beforeLines="50" w:before="156" w:line="276" w:lineRule="auto"/>
      <w:outlineLvl w:val="2"/>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487E8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87E87"/>
    <w:rPr>
      <w:sz w:val="18"/>
      <w:szCs w:val="18"/>
    </w:rPr>
  </w:style>
  <w:style w:type="paragraph" w:styleId="a6">
    <w:name w:val="footer"/>
    <w:basedOn w:val="a"/>
    <w:link w:val="a7"/>
    <w:uiPriority w:val="99"/>
    <w:unhideWhenUsed/>
    <w:rsid w:val="00487E87"/>
    <w:pPr>
      <w:tabs>
        <w:tab w:val="center" w:pos="4153"/>
        <w:tab w:val="right" w:pos="8306"/>
      </w:tabs>
      <w:snapToGrid w:val="0"/>
      <w:jc w:val="left"/>
    </w:pPr>
    <w:rPr>
      <w:sz w:val="18"/>
      <w:szCs w:val="18"/>
    </w:rPr>
  </w:style>
  <w:style w:type="character" w:customStyle="1" w:styleId="a7">
    <w:name w:val="页脚 字符"/>
    <w:basedOn w:val="a1"/>
    <w:link w:val="a6"/>
    <w:uiPriority w:val="99"/>
    <w:rsid w:val="00487E87"/>
    <w:rPr>
      <w:sz w:val="18"/>
      <w:szCs w:val="18"/>
    </w:rPr>
  </w:style>
  <w:style w:type="character" w:customStyle="1" w:styleId="20">
    <w:name w:val="标题 2 字符"/>
    <w:basedOn w:val="a1"/>
    <w:link w:val="2"/>
    <w:uiPriority w:val="9"/>
    <w:rsid w:val="00EA158A"/>
    <w:rPr>
      <w:rFonts w:ascii="宋体" w:eastAsia="黑体" w:hAnsi="宋体" w:cs="宋体"/>
      <w:b/>
      <w:bCs/>
      <w:spacing w:val="3"/>
      <w:sz w:val="28"/>
      <w:szCs w:val="44"/>
    </w:rPr>
  </w:style>
  <w:style w:type="paragraph" w:customStyle="1" w:styleId="11">
    <w:name w:val="样式1"/>
    <w:basedOn w:val="a"/>
    <w:qFormat/>
    <w:rsid w:val="00EA158A"/>
    <w:pPr>
      <w:spacing w:beforeLines="50" w:before="156" w:afterLines="50" w:after="156"/>
      <w:ind w:firstLineChars="200" w:firstLine="420"/>
    </w:pPr>
  </w:style>
  <w:style w:type="paragraph" w:styleId="a8">
    <w:name w:val="List Paragraph"/>
    <w:basedOn w:val="a"/>
    <w:uiPriority w:val="34"/>
    <w:qFormat/>
    <w:rsid w:val="00487E87"/>
    <w:pPr>
      <w:ind w:firstLineChars="200" w:firstLine="420"/>
    </w:pPr>
  </w:style>
  <w:style w:type="character" w:styleId="a9">
    <w:name w:val="Placeholder Text"/>
    <w:basedOn w:val="a1"/>
    <w:uiPriority w:val="99"/>
    <w:semiHidden/>
    <w:rsid w:val="00714BFC"/>
    <w:rPr>
      <w:color w:val="808080"/>
    </w:rPr>
  </w:style>
  <w:style w:type="paragraph" w:styleId="a0">
    <w:name w:val="Title"/>
    <w:basedOn w:val="a"/>
    <w:next w:val="a"/>
    <w:link w:val="aa"/>
    <w:uiPriority w:val="10"/>
    <w:qFormat/>
    <w:rsid w:val="00427A05"/>
    <w:pPr>
      <w:autoSpaceDE w:val="0"/>
      <w:autoSpaceDN w:val="0"/>
      <w:spacing w:line="550" w:lineRule="exact"/>
      <w:ind w:right="351"/>
      <w:jc w:val="center"/>
    </w:pPr>
    <w:rPr>
      <w:rFonts w:ascii="微软雅黑" w:eastAsia="微软雅黑" w:hAnsi="微软雅黑" w:cs="微软雅黑"/>
      <w:kern w:val="0"/>
      <w:sz w:val="34"/>
    </w:rPr>
  </w:style>
  <w:style w:type="character" w:customStyle="1" w:styleId="aa">
    <w:name w:val="标题 字符"/>
    <w:basedOn w:val="a1"/>
    <w:link w:val="a0"/>
    <w:uiPriority w:val="10"/>
    <w:rsid w:val="00427A05"/>
    <w:rPr>
      <w:rFonts w:ascii="微软雅黑" w:eastAsia="微软雅黑" w:hAnsi="微软雅黑" w:cs="微软雅黑"/>
      <w:kern w:val="0"/>
      <w:sz w:val="34"/>
    </w:rPr>
  </w:style>
  <w:style w:type="character" w:customStyle="1" w:styleId="10">
    <w:name w:val="标题 1 字符"/>
    <w:basedOn w:val="a1"/>
    <w:link w:val="1"/>
    <w:uiPriority w:val="9"/>
    <w:rsid w:val="00427A05"/>
    <w:rPr>
      <w:rFonts w:ascii="微软雅黑" w:eastAsia="微软雅黑" w:hAnsi="微软雅黑" w:cs="微软雅黑"/>
      <w:kern w:val="0"/>
      <w:sz w:val="34"/>
    </w:rPr>
  </w:style>
  <w:style w:type="character" w:customStyle="1" w:styleId="30">
    <w:name w:val="标题 3 字符"/>
    <w:basedOn w:val="a1"/>
    <w:link w:val="3"/>
    <w:uiPriority w:val="9"/>
    <w:rsid w:val="00EA158A"/>
    <w:rPr>
      <w:rFonts w:eastAsia="黑体"/>
      <w:b/>
      <w:bCs/>
    </w:rPr>
  </w:style>
  <w:style w:type="paragraph" w:styleId="ab">
    <w:name w:val="caption"/>
    <w:basedOn w:val="a"/>
    <w:next w:val="a"/>
    <w:uiPriority w:val="35"/>
    <w:unhideWhenUsed/>
    <w:qFormat/>
    <w:rsid w:val="00EA158A"/>
    <w:rPr>
      <w:rFonts w:asciiTheme="majorHAnsi" w:hAnsiTheme="majorHAnsi" w:cstheme="majorBidi"/>
      <w:sz w:val="20"/>
      <w:szCs w:val="20"/>
    </w:rPr>
  </w:style>
  <w:style w:type="paragraph" w:customStyle="1" w:styleId="MathematicaCellInput">
    <w:name w:val="MathematicaCellInput"/>
    <w:rsid w:val="00BA23B7"/>
    <w:pPr>
      <w:widowControl w:val="0"/>
      <w:autoSpaceDE w:val="0"/>
      <w:autoSpaceDN w:val="0"/>
      <w:adjustRightInd w:val="0"/>
    </w:pPr>
    <w:rPr>
      <w:rFonts w:ascii="Times" w:hAnsi="Times" w:cs="Times"/>
      <w:kern w:val="0"/>
      <w:sz w:val="26"/>
      <w:szCs w:val="26"/>
    </w:rPr>
  </w:style>
  <w:style w:type="character" w:customStyle="1" w:styleId="MathematicaFormatStandardForm">
    <w:name w:val="MathematicaFormatStandardForm"/>
    <w:uiPriority w:val="99"/>
    <w:rsid w:val="00BA23B7"/>
    <w:rPr>
      <w:rFonts w:ascii="Consolas" w:hAnsi="Consolas" w:cs="Consolas"/>
    </w:rPr>
  </w:style>
  <w:style w:type="table" w:styleId="ac">
    <w:name w:val="Table Grid"/>
    <w:basedOn w:val="a2"/>
    <w:uiPriority w:val="39"/>
    <w:rsid w:val="000F55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1607">
      <w:bodyDiv w:val="1"/>
      <w:marLeft w:val="0"/>
      <w:marRight w:val="0"/>
      <w:marTop w:val="0"/>
      <w:marBottom w:val="0"/>
      <w:divBdr>
        <w:top w:val="none" w:sz="0" w:space="0" w:color="auto"/>
        <w:left w:val="none" w:sz="0" w:space="0" w:color="auto"/>
        <w:bottom w:val="none" w:sz="0" w:space="0" w:color="auto"/>
        <w:right w:val="none" w:sz="0" w:space="0" w:color="auto"/>
      </w:divBdr>
    </w:div>
    <w:div w:id="110130536">
      <w:bodyDiv w:val="1"/>
      <w:marLeft w:val="0"/>
      <w:marRight w:val="0"/>
      <w:marTop w:val="0"/>
      <w:marBottom w:val="0"/>
      <w:divBdr>
        <w:top w:val="none" w:sz="0" w:space="0" w:color="auto"/>
        <w:left w:val="none" w:sz="0" w:space="0" w:color="auto"/>
        <w:bottom w:val="none" w:sz="0" w:space="0" w:color="auto"/>
        <w:right w:val="none" w:sz="0" w:space="0" w:color="auto"/>
      </w:divBdr>
    </w:div>
    <w:div w:id="118747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EBBBC-1162-497D-9085-8C7EA82E5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7</Pages>
  <Words>517</Words>
  <Characters>2950</Characters>
  <Application>Microsoft Office Word</Application>
  <DocSecurity>0</DocSecurity>
  <Lines>24</Lines>
  <Paragraphs>6</Paragraphs>
  <ScaleCrop>false</ScaleCrop>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876234594@qq.com</dc:creator>
  <cp:keywords/>
  <dc:description/>
  <cp:lastModifiedBy>Yihao Chen</cp:lastModifiedBy>
  <cp:revision>23</cp:revision>
  <cp:lastPrinted>2023-12-13T13:46:00Z</cp:lastPrinted>
  <dcterms:created xsi:type="dcterms:W3CDTF">2023-10-31T15:42:00Z</dcterms:created>
  <dcterms:modified xsi:type="dcterms:W3CDTF">2023-12-13T13:48:00Z</dcterms:modified>
</cp:coreProperties>
</file>