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52E1E" w14:textId="1C0AAFEB" w:rsidR="00D9184C" w:rsidRDefault="00D9184C" w:rsidP="00D9184C">
      <w:pPr>
        <w:spacing w:after="0"/>
        <w:jc w:val="center"/>
        <w:rPr>
          <w:b/>
          <w:bCs/>
          <w:sz w:val="32"/>
          <w:szCs w:val="32"/>
        </w:rPr>
      </w:pPr>
      <w:r w:rsidRPr="00D9184C">
        <w:rPr>
          <w:b/>
          <w:bCs/>
          <w:sz w:val="32"/>
          <w:szCs w:val="32"/>
        </w:rPr>
        <w:t>Calendarización de los Sprint</w:t>
      </w:r>
    </w:p>
    <w:p w14:paraId="20139282" w14:textId="77777777" w:rsidR="00D9184C" w:rsidRDefault="00D9184C" w:rsidP="00D9184C">
      <w:pPr>
        <w:spacing w:after="0"/>
        <w:jc w:val="both"/>
        <w:rPr>
          <w:b/>
          <w:bCs/>
          <w:sz w:val="32"/>
          <w:szCs w:val="32"/>
        </w:rPr>
      </w:pPr>
    </w:p>
    <w:p w14:paraId="7D387835" w14:textId="29E85B22" w:rsidR="00D9184C" w:rsidRPr="000A0300" w:rsidRDefault="00D9184C" w:rsidP="00D9184C">
      <w:pPr>
        <w:spacing w:after="0"/>
        <w:jc w:val="both"/>
        <w:rPr>
          <w:b/>
          <w:bCs/>
          <w:sz w:val="28"/>
          <w:szCs w:val="28"/>
        </w:rPr>
      </w:pPr>
      <w:r w:rsidRPr="00977665">
        <w:rPr>
          <w:b/>
          <w:bCs/>
          <w:sz w:val="28"/>
          <w:szCs w:val="28"/>
        </w:rPr>
        <w:t>CONSULTORIO EN LINEA</w:t>
      </w:r>
      <w:r>
        <w:rPr>
          <w:b/>
          <w:bCs/>
          <w:sz w:val="28"/>
          <w:szCs w:val="28"/>
        </w:rPr>
        <w:t xml:space="preserve"> </w:t>
      </w:r>
      <w:r w:rsidRPr="00977665">
        <w:rPr>
          <w:b/>
          <w:bCs/>
          <w:sz w:val="28"/>
          <w:szCs w:val="28"/>
        </w:rPr>
        <w:t>“NUTRICIÓN PARA TODOS”</w:t>
      </w:r>
    </w:p>
    <w:p w14:paraId="7A6893DE" w14:textId="14519831" w:rsidR="00D9184C" w:rsidRDefault="00D9184C" w:rsidP="00D9184C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>
        <w:rPr>
          <w:b/>
          <w:bCs/>
          <w:color w:val="2F5496" w:themeColor="accent1" w:themeShade="BF"/>
          <w:sz w:val="28"/>
          <w:szCs w:val="28"/>
        </w:rPr>
        <w:t xml:space="preserve"> Morayma Nohemi Robles Gil Robles</w:t>
      </w:r>
    </w:p>
    <w:p w14:paraId="19485004" w14:textId="0632767C" w:rsidR="00D9184C" w:rsidRDefault="00D9184C" w:rsidP="00D9184C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58F81C08" w14:textId="77777777" w:rsidR="00D9184C" w:rsidRPr="000A0300" w:rsidRDefault="00D9184C" w:rsidP="00D9184C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237BB580" w14:textId="0A34093F" w:rsidR="00CB0B6C" w:rsidRDefault="00CB0B6C"/>
    <w:p w14:paraId="0953689E" w14:textId="5FE127C0" w:rsidR="00EA5031" w:rsidRDefault="00EA5031"/>
    <w:p w14:paraId="5BBECCFC" w14:textId="41CAD064" w:rsidR="00EA5031" w:rsidRDefault="00EA5031"/>
    <w:p w14:paraId="1CA954F0" w14:textId="272C2F0A" w:rsidR="00EA5031" w:rsidRDefault="00EA5031"/>
    <w:tbl>
      <w:tblPr>
        <w:tblStyle w:val="Tablaconcuadrcula"/>
        <w:tblpPr w:leftFromText="141" w:rightFromText="141" w:vertAnchor="page" w:horzAnchor="margin" w:tblpY="2569"/>
        <w:tblW w:w="13632" w:type="dxa"/>
        <w:tblLook w:val="04A0" w:firstRow="1" w:lastRow="0" w:firstColumn="1" w:lastColumn="0" w:noHBand="0" w:noVBand="1"/>
      </w:tblPr>
      <w:tblGrid>
        <w:gridCol w:w="2064"/>
        <w:gridCol w:w="2305"/>
        <w:gridCol w:w="1390"/>
        <w:gridCol w:w="1123"/>
        <w:gridCol w:w="1097"/>
        <w:gridCol w:w="947"/>
        <w:gridCol w:w="975"/>
        <w:gridCol w:w="788"/>
        <w:gridCol w:w="2914"/>
        <w:gridCol w:w="29"/>
      </w:tblGrid>
      <w:tr w:rsidR="00EA5031" w14:paraId="0066C79F" w14:textId="77777777" w:rsidTr="00EA5031">
        <w:trPr>
          <w:trHeight w:val="427"/>
        </w:trPr>
        <w:tc>
          <w:tcPr>
            <w:tcW w:w="13632" w:type="dxa"/>
            <w:gridSpan w:val="10"/>
            <w:shd w:val="clear" w:color="auto" w:fill="D9D9D9" w:themeFill="background1" w:themeFillShade="D9"/>
          </w:tcPr>
          <w:p w14:paraId="4252DFF6" w14:textId="36955BA0" w:rsidR="00EA5031" w:rsidRPr="00EA5031" w:rsidRDefault="00EA5031" w:rsidP="00EA5031">
            <w:pPr>
              <w:pStyle w:val="Sinespaciado"/>
              <w:jc w:val="center"/>
              <w:rPr>
                <w:b/>
                <w:bCs/>
                <w:sz w:val="36"/>
                <w:szCs w:val="36"/>
              </w:rPr>
            </w:pPr>
            <w:r w:rsidRPr="00EA5031">
              <w:rPr>
                <w:b/>
                <w:bCs/>
                <w:sz w:val="36"/>
                <w:szCs w:val="36"/>
              </w:rPr>
              <w:t>Calendarización de los Sprint</w:t>
            </w:r>
          </w:p>
        </w:tc>
      </w:tr>
      <w:tr w:rsidR="00D9184C" w:rsidRPr="00A71E13" w14:paraId="7137AEFB" w14:textId="77777777" w:rsidTr="00D9184C">
        <w:trPr>
          <w:gridAfter w:val="1"/>
          <w:wAfter w:w="29" w:type="dxa"/>
          <w:trHeight w:val="724"/>
        </w:trPr>
        <w:tc>
          <w:tcPr>
            <w:tcW w:w="2064" w:type="dxa"/>
            <w:shd w:val="clear" w:color="auto" w:fill="F2F2F2" w:themeFill="background1" w:themeFillShade="F2"/>
          </w:tcPr>
          <w:p w14:paraId="0204DDC8" w14:textId="77777777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C-Linea-Nut-02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0FBCEBEC" w14:textId="25406CCA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Avance 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5EF51739" w14:textId="77777777" w:rsidR="00EA5031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Sprint planeados</w:t>
            </w:r>
          </w:p>
          <w:p w14:paraId="5DB3694E" w14:textId="4F107A54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semanas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46DBB236" w14:textId="6FC8949C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1er día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75508DBE" w14:textId="21DD0FD8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2do </w:t>
            </w:r>
            <w:r>
              <w:rPr>
                <w:rFonts w:cstheme="minorHAnsi"/>
                <w:sz w:val="20"/>
                <w:szCs w:val="20"/>
              </w:rPr>
              <w:t>día</w:t>
            </w:r>
          </w:p>
        </w:tc>
        <w:tc>
          <w:tcPr>
            <w:tcW w:w="947" w:type="dxa"/>
            <w:shd w:val="clear" w:color="auto" w:fill="F2F2F2" w:themeFill="background1" w:themeFillShade="F2"/>
          </w:tcPr>
          <w:p w14:paraId="2E5AA0D8" w14:textId="4C05B479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3er </w:t>
            </w:r>
            <w:r>
              <w:rPr>
                <w:rFonts w:cstheme="minorHAnsi"/>
                <w:sz w:val="20"/>
                <w:szCs w:val="20"/>
              </w:rPr>
              <w:t>día</w:t>
            </w:r>
          </w:p>
        </w:tc>
        <w:tc>
          <w:tcPr>
            <w:tcW w:w="975" w:type="dxa"/>
            <w:shd w:val="clear" w:color="auto" w:fill="F2F2F2" w:themeFill="background1" w:themeFillShade="F2"/>
          </w:tcPr>
          <w:p w14:paraId="65D94AD2" w14:textId="3D761870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4to día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5C1837A6" w14:textId="16E2E24E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5to día</w:t>
            </w:r>
          </w:p>
        </w:tc>
        <w:tc>
          <w:tcPr>
            <w:tcW w:w="2914" w:type="dxa"/>
            <w:shd w:val="clear" w:color="auto" w:fill="F2F2F2" w:themeFill="background1" w:themeFillShade="F2"/>
          </w:tcPr>
          <w:p w14:paraId="281BC195" w14:textId="314BF153" w:rsidR="00EA5031" w:rsidRPr="00A71E13" w:rsidRDefault="00D9184C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5031">
              <w:rPr>
                <w:rFonts w:cstheme="minorHAnsi"/>
                <w:sz w:val="20"/>
                <w:szCs w:val="20"/>
              </w:rPr>
              <w:t>omentarios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D9184C" w:rsidRPr="00A71E13" w14:paraId="77778AA4" w14:textId="77777777" w:rsidTr="00D9184C">
        <w:trPr>
          <w:gridAfter w:val="1"/>
          <w:wAfter w:w="29" w:type="dxa"/>
          <w:trHeight w:val="1063"/>
        </w:trPr>
        <w:tc>
          <w:tcPr>
            <w:tcW w:w="2064" w:type="dxa"/>
          </w:tcPr>
          <w:p w14:paraId="0040BC2A" w14:textId="77777777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Boceto plasmado en código </w:t>
            </w:r>
          </w:p>
          <w:p w14:paraId="58E40F58" w14:textId="77777777" w:rsidR="00EA5031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  <w:p w14:paraId="4E7F36CD" w14:textId="402D8640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Elaboración </w:t>
            </w:r>
            <w:r>
              <w:rPr>
                <w:rFonts w:cstheme="minorHAnsi"/>
                <w:sz w:val="20"/>
                <w:szCs w:val="20"/>
              </w:rPr>
              <w:t>página inicio</w:t>
            </w:r>
          </w:p>
        </w:tc>
        <w:tc>
          <w:tcPr>
            <w:tcW w:w="2305" w:type="dxa"/>
          </w:tcPr>
          <w:p w14:paraId="3EC97CA0" w14:textId="77777777" w:rsidR="00EA5031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  <w:p w14:paraId="7F387D2F" w14:textId="77777777" w:rsidR="00EA5031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  <w:p w14:paraId="01664260" w14:textId="3BC2D1A7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Hecho</w:t>
            </w:r>
          </w:p>
        </w:tc>
        <w:tc>
          <w:tcPr>
            <w:tcW w:w="1390" w:type="dxa"/>
          </w:tcPr>
          <w:p w14:paraId="061C48C5" w14:textId="77777777" w:rsidR="00D9184C" w:rsidRDefault="00D9184C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  <w:p w14:paraId="2182C854" w14:textId="77777777" w:rsidR="00D9184C" w:rsidRDefault="00D9184C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  <w:p w14:paraId="4B0D0DF4" w14:textId="062055A8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1123" w:type="dxa"/>
          </w:tcPr>
          <w:p w14:paraId="4B6119FE" w14:textId="77777777" w:rsidR="00EA5031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  <w:p w14:paraId="7B63B2B7" w14:textId="77777777" w:rsidR="00D9184C" w:rsidRDefault="00D9184C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  <w:p w14:paraId="4EDD2282" w14:textId="4E961DD3" w:rsidR="00D9184C" w:rsidRPr="00A71E13" w:rsidRDefault="00D9184C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16 </w:t>
            </w:r>
            <w:r w:rsidR="0089779F">
              <w:rPr>
                <w:rFonts w:cstheme="minorHAnsi"/>
                <w:sz w:val="20"/>
                <w:szCs w:val="20"/>
              </w:rPr>
              <w:t>marzo</w:t>
            </w:r>
          </w:p>
        </w:tc>
        <w:tc>
          <w:tcPr>
            <w:tcW w:w="1097" w:type="dxa"/>
          </w:tcPr>
          <w:p w14:paraId="3E520569" w14:textId="77777777" w:rsidR="00EA5031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  <w:p w14:paraId="684B546B" w14:textId="77777777" w:rsidR="00D9184C" w:rsidRDefault="00D9184C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  <w:p w14:paraId="1481A481" w14:textId="40A49631" w:rsidR="00D9184C" w:rsidRPr="00A71E13" w:rsidRDefault="00D9184C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17 </w:t>
            </w:r>
            <w:r w:rsidR="0089779F">
              <w:rPr>
                <w:rFonts w:cstheme="minorHAnsi"/>
                <w:sz w:val="20"/>
                <w:szCs w:val="20"/>
              </w:rPr>
              <w:t>marzo</w:t>
            </w:r>
          </w:p>
        </w:tc>
        <w:tc>
          <w:tcPr>
            <w:tcW w:w="947" w:type="dxa"/>
          </w:tcPr>
          <w:p w14:paraId="4C90A315" w14:textId="231C4D86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5" w:type="dxa"/>
          </w:tcPr>
          <w:p w14:paraId="63CD3BA3" w14:textId="512C7E4D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5375C257" w14:textId="77777777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14" w:type="dxa"/>
          </w:tcPr>
          <w:p w14:paraId="67AD738C" w14:textId="77777777" w:rsidR="00EA5031" w:rsidRPr="00A71E13" w:rsidRDefault="00EA5031" w:rsidP="006D512D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D9184C" w:rsidRPr="00A71E13" w14:paraId="6DFC7BA7" w14:textId="77777777" w:rsidTr="00D9184C">
        <w:trPr>
          <w:gridAfter w:val="1"/>
          <w:wAfter w:w="29" w:type="dxa"/>
          <w:trHeight w:val="1063"/>
        </w:trPr>
        <w:tc>
          <w:tcPr>
            <w:tcW w:w="2064" w:type="dxa"/>
          </w:tcPr>
          <w:p w14:paraId="6AE167A3" w14:textId="54F8C46C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>
              <w:rPr>
                <w:rFonts w:cstheme="minorHAnsi"/>
                <w:sz w:val="20"/>
                <w:szCs w:val="20"/>
              </w:rPr>
              <w:t xml:space="preserve">Dar forma y etilo a la </w:t>
            </w:r>
            <w:r>
              <w:rPr>
                <w:rFonts w:cstheme="minorHAnsi"/>
                <w:sz w:val="20"/>
                <w:szCs w:val="20"/>
              </w:rPr>
              <w:t>página</w:t>
            </w:r>
            <w:r w:rsidRPr="00A71E13">
              <w:rPr>
                <w:rFonts w:cstheme="minorHAnsi"/>
                <w:sz w:val="20"/>
                <w:szCs w:val="20"/>
              </w:rPr>
              <w:t xml:space="preserve"> </w:t>
            </w:r>
            <w:r w:rsidRPr="00A71E13">
              <w:rPr>
                <w:rFonts w:cstheme="minorHAnsi"/>
                <w:sz w:val="20"/>
                <w:szCs w:val="20"/>
              </w:rPr>
              <w:t>Aplicación de CSS más JavaScript</w:t>
            </w:r>
          </w:p>
        </w:tc>
        <w:tc>
          <w:tcPr>
            <w:tcW w:w="2305" w:type="dxa"/>
          </w:tcPr>
          <w:p w14:paraId="6451B965" w14:textId="717B0F20" w:rsidR="00EA5031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Pendiente</w:t>
            </w:r>
          </w:p>
        </w:tc>
        <w:tc>
          <w:tcPr>
            <w:tcW w:w="1390" w:type="dxa"/>
          </w:tcPr>
          <w:p w14:paraId="2E424829" w14:textId="77777777" w:rsidR="00EA5031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3" w:type="dxa"/>
          </w:tcPr>
          <w:p w14:paraId="3FD71906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</w:tcPr>
          <w:p w14:paraId="39E7C3A3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7" w:type="dxa"/>
          </w:tcPr>
          <w:p w14:paraId="0B49107F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5" w:type="dxa"/>
          </w:tcPr>
          <w:p w14:paraId="0D0A882B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68169DA7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14" w:type="dxa"/>
          </w:tcPr>
          <w:p w14:paraId="46AB0D2C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D9184C" w:rsidRPr="00A71E13" w14:paraId="73E44A09" w14:textId="77777777" w:rsidTr="00D9184C">
        <w:trPr>
          <w:gridAfter w:val="1"/>
          <w:wAfter w:w="29" w:type="dxa"/>
          <w:trHeight w:val="1063"/>
        </w:trPr>
        <w:tc>
          <w:tcPr>
            <w:tcW w:w="2064" w:type="dxa"/>
          </w:tcPr>
          <w:p w14:paraId="4027972C" w14:textId="6F285FC9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maquetar paginas alternas</w:t>
            </w:r>
            <w:r w:rsidRPr="00A71E13">
              <w:rPr>
                <w:rFonts w:cstheme="minorHAnsi"/>
                <w:sz w:val="20"/>
                <w:szCs w:val="20"/>
              </w:rPr>
              <w:t xml:space="preserve"> </w:t>
            </w:r>
            <w:r w:rsidRPr="00A71E13">
              <w:rPr>
                <w:rFonts w:cstheme="minorHAnsi"/>
                <w:sz w:val="20"/>
                <w:szCs w:val="20"/>
              </w:rPr>
              <w:t xml:space="preserve">Elaboración </w:t>
            </w:r>
            <w:r>
              <w:rPr>
                <w:rFonts w:cstheme="minorHAnsi"/>
                <w:sz w:val="20"/>
                <w:szCs w:val="20"/>
              </w:rPr>
              <w:t>páginas por categoría</w:t>
            </w:r>
          </w:p>
        </w:tc>
        <w:tc>
          <w:tcPr>
            <w:tcW w:w="2305" w:type="dxa"/>
          </w:tcPr>
          <w:p w14:paraId="49DF54D7" w14:textId="0081C866" w:rsidR="00EA5031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Pendiente</w:t>
            </w:r>
          </w:p>
        </w:tc>
        <w:tc>
          <w:tcPr>
            <w:tcW w:w="1390" w:type="dxa"/>
          </w:tcPr>
          <w:p w14:paraId="17C69E7D" w14:textId="77777777" w:rsidR="00EA5031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3" w:type="dxa"/>
          </w:tcPr>
          <w:p w14:paraId="39BAE7D8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</w:tcPr>
          <w:p w14:paraId="525D196B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7" w:type="dxa"/>
          </w:tcPr>
          <w:p w14:paraId="58A4F071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5" w:type="dxa"/>
          </w:tcPr>
          <w:p w14:paraId="4AA8FF55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50584961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14" w:type="dxa"/>
          </w:tcPr>
          <w:p w14:paraId="6603DE7C" w14:textId="77777777" w:rsidR="00EA5031" w:rsidRPr="00A71E13" w:rsidRDefault="00EA5031" w:rsidP="00EA503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</w:tbl>
    <w:p w14:paraId="651560C8" w14:textId="002EC3CF" w:rsidR="00EA5031" w:rsidRDefault="00EA5031"/>
    <w:p w14:paraId="1D1A85F0" w14:textId="1D910256" w:rsidR="00EA5031" w:rsidRDefault="00EA5031"/>
    <w:p w14:paraId="5F135D4E" w14:textId="04EF5ECB" w:rsidR="00EA5031" w:rsidRDefault="00EA5031"/>
    <w:p w14:paraId="6E1442F9" w14:textId="1A5A3143" w:rsidR="00EA5031" w:rsidRDefault="00EA5031"/>
    <w:p w14:paraId="112092E9" w14:textId="29B0B7A2" w:rsidR="00EA5031" w:rsidRDefault="00EA5031"/>
    <w:p w14:paraId="7B818429" w14:textId="32B80F95" w:rsidR="00EA5031" w:rsidRDefault="00EA5031"/>
    <w:p w14:paraId="5A3A962D" w14:textId="14A02E64" w:rsidR="00EA5031" w:rsidRDefault="00EA5031"/>
    <w:p w14:paraId="60207756" w14:textId="588F033F" w:rsidR="00EA5031" w:rsidRDefault="00EA5031"/>
    <w:p w14:paraId="017C5C09" w14:textId="1AE37813" w:rsidR="00EA5031" w:rsidRDefault="00EA5031"/>
    <w:p w14:paraId="23822A3A" w14:textId="539AB053" w:rsidR="00EA5031" w:rsidRDefault="00EA5031"/>
    <w:p w14:paraId="706B39A7" w14:textId="5C8FA790" w:rsidR="00EA5031" w:rsidRDefault="00EA5031"/>
    <w:p w14:paraId="0E1C2EBC" w14:textId="6A399997" w:rsidR="00EA5031" w:rsidRDefault="00EA5031"/>
    <w:p w14:paraId="3EC63802" w14:textId="555F6BC2" w:rsidR="00EA5031" w:rsidRDefault="00EA5031"/>
    <w:p w14:paraId="48B5D2CF" w14:textId="0265272B" w:rsidR="00EA5031" w:rsidRDefault="00EA5031"/>
    <w:p w14:paraId="7D9C5989" w14:textId="7223D075" w:rsidR="00EA5031" w:rsidRDefault="00EA5031"/>
    <w:p w14:paraId="63011ACD" w14:textId="3C6E25E1" w:rsidR="00EA5031" w:rsidRDefault="00EA5031"/>
    <w:p w14:paraId="68B008CB" w14:textId="444E4EB4" w:rsidR="00EA5031" w:rsidRDefault="00EA5031"/>
    <w:p w14:paraId="0B2E2C01" w14:textId="055AE953" w:rsidR="00EA5031" w:rsidRDefault="00EA5031"/>
    <w:p w14:paraId="0BB5C928" w14:textId="57F2B941" w:rsidR="00EA5031" w:rsidRDefault="00EA5031"/>
    <w:p w14:paraId="15B9D586" w14:textId="1541202B" w:rsidR="00EA5031" w:rsidRDefault="00EA5031"/>
    <w:p w14:paraId="7E7BC4B8" w14:textId="6D36C266" w:rsidR="00EA5031" w:rsidRDefault="00EA5031"/>
    <w:p w14:paraId="68CCB11F" w14:textId="0FB3EC06" w:rsidR="00EA5031" w:rsidRDefault="00EA5031"/>
    <w:p w14:paraId="04725C07" w14:textId="77777777" w:rsidR="00EA5031" w:rsidRDefault="00EA5031"/>
    <w:sectPr w:rsidR="00EA5031" w:rsidSect="00EA503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31"/>
    <w:rsid w:val="0089779F"/>
    <w:rsid w:val="00CB0B6C"/>
    <w:rsid w:val="00D9184C"/>
    <w:rsid w:val="00EA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28CF"/>
  <w15:chartTrackingRefBased/>
  <w15:docId w15:val="{8FAC2D6E-FC7A-44F0-8FE0-9DEB7C2F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31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03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A5031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Robles</dc:creator>
  <cp:keywords/>
  <dc:description/>
  <cp:lastModifiedBy>Mimi Robles</cp:lastModifiedBy>
  <cp:revision>2</cp:revision>
  <dcterms:created xsi:type="dcterms:W3CDTF">2021-03-19T04:25:00Z</dcterms:created>
  <dcterms:modified xsi:type="dcterms:W3CDTF">2021-03-19T04:42:00Z</dcterms:modified>
</cp:coreProperties>
</file>