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Pr="00E41259" w:rsidRDefault="00E41259" w:rsidP="00E41259">
      <w:pPr>
        <w:jc w:val="center"/>
        <w:rPr>
          <w:sz w:val="28"/>
          <w:szCs w:val="28"/>
        </w:rPr>
      </w:pPr>
      <w:r w:rsidRPr="00E41259">
        <w:rPr>
          <w:rFonts w:hint="eastAsia"/>
          <w:sz w:val="28"/>
          <w:szCs w:val="28"/>
        </w:rPr>
        <w:t xml:space="preserve">SOFT2201 </w:t>
      </w:r>
      <w:r w:rsidRPr="00E41259">
        <w:rPr>
          <w:sz w:val="28"/>
          <w:szCs w:val="28"/>
        </w:rPr>
        <w:t>introduction to software engineering and modelling</w:t>
      </w:r>
    </w:p>
    <w:p w:rsidR="00E41259" w:rsidRDefault="00E41259" w:rsidP="00E41259">
      <w:pPr>
        <w:jc w:val="center"/>
        <w:rPr>
          <w:sz w:val="28"/>
          <w:szCs w:val="28"/>
        </w:rPr>
      </w:pPr>
      <w:r w:rsidRPr="00E41259">
        <w:rPr>
          <w:sz w:val="28"/>
          <w:szCs w:val="28"/>
        </w:rPr>
        <w:t>Week 1</w:t>
      </w:r>
    </w:p>
    <w:p w:rsidR="00E41259" w:rsidRPr="00E41259" w:rsidRDefault="00E41259" w:rsidP="00E41259">
      <w:pPr>
        <w:jc w:val="left"/>
        <w:rPr>
          <w:b/>
          <w:u w:val="single"/>
        </w:rPr>
      </w:pPr>
      <w:r w:rsidRPr="00E41259">
        <w:rPr>
          <w:b/>
          <w:u w:val="single"/>
        </w:rPr>
        <w:t>Agenda</w:t>
      </w:r>
    </w:p>
    <w:p w:rsidR="00E41259" w:rsidRDefault="00E41259" w:rsidP="00E41259">
      <w:pPr>
        <w:jc w:val="left"/>
      </w:pPr>
      <w:r>
        <w:tab/>
      </w:r>
      <w:r>
        <w:t xml:space="preserve">– </w:t>
      </w:r>
      <w:r w:rsidRPr="00E41259">
        <w:rPr>
          <w:b/>
          <w:u w:val="single"/>
        </w:rPr>
        <w:t>Software Engineering</w:t>
      </w:r>
      <w:r>
        <w:t xml:space="preserve"> </w:t>
      </w:r>
    </w:p>
    <w:p w:rsidR="00E41259" w:rsidRDefault="00E41259" w:rsidP="00E41259">
      <w:pPr>
        <w:ind w:left="420" w:firstLine="420"/>
        <w:jc w:val="left"/>
      </w:pPr>
      <w:r>
        <w:t xml:space="preserve">– </w:t>
      </w:r>
      <w:r w:rsidRPr="00E41259">
        <w:rPr>
          <w:b/>
          <w:u w:val="single"/>
        </w:rPr>
        <w:t xml:space="preserve">Why, What </w:t>
      </w:r>
    </w:p>
    <w:p w:rsidR="00E41259" w:rsidRDefault="00E41259" w:rsidP="00E41259">
      <w:pPr>
        <w:ind w:firstLine="420"/>
        <w:jc w:val="left"/>
      </w:pPr>
      <w:r>
        <w:t xml:space="preserve">– </w:t>
      </w:r>
      <w:r w:rsidRPr="00E41259">
        <w:rPr>
          <w:b/>
          <w:u w:val="single"/>
        </w:rPr>
        <w:t xml:space="preserve">Software </w:t>
      </w:r>
      <w:proofErr w:type="spellStart"/>
      <w:r w:rsidRPr="00E41259">
        <w:rPr>
          <w:b/>
          <w:u w:val="single"/>
        </w:rPr>
        <w:t>Modeling</w:t>
      </w:r>
      <w:proofErr w:type="spellEnd"/>
      <w:r>
        <w:t xml:space="preserve"> </w:t>
      </w:r>
    </w:p>
    <w:p w:rsidR="00E41259" w:rsidRDefault="00E41259" w:rsidP="00E41259">
      <w:pPr>
        <w:ind w:left="420" w:firstLine="420"/>
        <w:jc w:val="left"/>
      </w:pPr>
      <w:r>
        <w:t xml:space="preserve">– </w:t>
      </w:r>
      <w:r w:rsidRPr="00E41259">
        <w:rPr>
          <w:b/>
          <w:u w:val="single"/>
        </w:rPr>
        <w:t>What, Why and How</w:t>
      </w:r>
      <w:r>
        <w:t xml:space="preserve"> </w:t>
      </w:r>
    </w:p>
    <w:p w:rsidR="00E41259" w:rsidRDefault="00E41259" w:rsidP="00E41259">
      <w:pPr>
        <w:ind w:firstLine="420"/>
        <w:jc w:val="left"/>
      </w:pPr>
      <w:r>
        <w:t xml:space="preserve">– </w:t>
      </w:r>
      <w:r w:rsidRPr="00E41259">
        <w:rPr>
          <w:b/>
          <w:u w:val="single"/>
        </w:rPr>
        <w:t>The Unified Process</w:t>
      </w:r>
    </w:p>
    <w:p w:rsidR="00E41259" w:rsidRDefault="00E41259" w:rsidP="00E41259">
      <w:pPr>
        <w:jc w:val="left"/>
      </w:pPr>
    </w:p>
    <w:p w:rsidR="00D84571" w:rsidRPr="000E4A14" w:rsidRDefault="00E95B4D" w:rsidP="000E4A14">
      <w:pPr>
        <w:jc w:val="left"/>
        <w:rPr>
          <w:b/>
          <w:u w:val="single"/>
        </w:rPr>
      </w:pPr>
      <w:r w:rsidRPr="00E95B4D">
        <w:rPr>
          <w:rFonts w:hint="eastAsia"/>
          <w:b/>
          <w:u w:val="single"/>
        </w:rPr>
        <w:t>Software engineering</w:t>
      </w:r>
    </w:p>
    <w:p w:rsidR="00D84571" w:rsidRDefault="00D84571" w:rsidP="00D84571">
      <w:pPr>
        <w:ind w:left="420"/>
        <w:jc w:val="left"/>
        <w:rPr>
          <w:szCs w:val="21"/>
        </w:rPr>
      </w:pPr>
      <w:r w:rsidRPr="00D84571">
        <w:rPr>
          <w:rFonts w:hint="eastAsia"/>
          <w:b/>
          <w:szCs w:val="21"/>
          <w:u w:val="single"/>
        </w:rPr>
        <w:t>Why</w:t>
      </w:r>
      <w:r>
        <w:rPr>
          <w:rFonts w:hint="eastAsia"/>
          <w:szCs w:val="21"/>
        </w:rPr>
        <w:t xml:space="preserve">: </w:t>
      </w:r>
    </w:p>
    <w:p w:rsidR="00D84571" w:rsidRPr="00B57C29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 xml:space="preserve">Need to build </w:t>
      </w:r>
      <w:r w:rsidRPr="00B57C29">
        <w:rPr>
          <w:b/>
          <w:u w:val="single"/>
        </w:rPr>
        <w:t>high-quality software</w:t>
      </w:r>
      <w:r w:rsidRPr="00B57C29">
        <w:rPr>
          <w:b/>
        </w:rPr>
        <w:t xml:space="preserve"> </w:t>
      </w:r>
      <w:r>
        <w:t xml:space="preserve">systems under </w:t>
      </w:r>
      <w:r w:rsidRPr="00B57C29">
        <w:rPr>
          <w:b/>
          <w:u w:val="single"/>
        </w:rPr>
        <w:t>resource constraints</w:t>
      </w:r>
    </w:p>
    <w:p w:rsidR="00D84571" w:rsidRPr="00B57C29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>Social: user need, convenience</w:t>
      </w:r>
    </w:p>
    <w:p w:rsidR="00D84571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co</w:t>
      </w:r>
      <w:r>
        <w:rPr>
          <w:szCs w:val="21"/>
        </w:rPr>
        <w:t>nomical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cost</w:t>
      </w:r>
    </w:p>
    <w:p w:rsidR="00D84571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Time: deliver of product</w:t>
      </w:r>
    </w:p>
    <w:p w:rsidR="00E95B4D" w:rsidRDefault="00E95B4D" w:rsidP="00E41259">
      <w:pPr>
        <w:jc w:val="left"/>
        <w:rPr>
          <w:rFonts w:hint="eastAsia"/>
        </w:rPr>
      </w:pPr>
      <w:r>
        <w:tab/>
      </w:r>
      <w:r>
        <w:tab/>
      </w:r>
    </w:p>
    <w:p w:rsidR="00E41259" w:rsidRDefault="000E4A14" w:rsidP="000E4A14">
      <w:pPr>
        <w:ind w:left="420"/>
        <w:jc w:val="left"/>
        <w:rPr>
          <w:szCs w:val="21"/>
          <w:lang w:val="en-US"/>
        </w:rPr>
      </w:pPr>
      <w:r w:rsidRPr="000E4A14">
        <w:rPr>
          <w:rFonts w:hint="eastAsia"/>
          <w:b/>
          <w:szCs w:val="21"/>
          <w:u w:val="single"/>
          <w:lang w:val="en-US"/>
        </w:rPr>
        <w:t>What</w:t>
      </w:r>
      <w:r>
        <w:rPr>
          <w:rFonts w:hint="eastAsia"/>
          <w:szCs w:val="21"/>
          <w:lang w:val="en-US"/>
        </w:rPr>
        <w:t xml:space="preserve">: </w:t>
      </w:r>
    </w:p>
    <w:p w:rsidR="000E4A14" w:rsidRPr="000E4A14" w:rsidRDefault="000E4A14" w:rsidP="000E4A14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rPr>
          <w:szCs w:val="21"/>
          <w:lang w:val="en-US"/>
        </w:rPr>
        <w:t xml:space="preserve">Accidents: </w:t>
      </w:r>
      <w:r>
        <w:t>difficulties related to the production of software</w:t>
      </w:r>
    </w:p>
    <w:p w:rsidR="000E4A14" w:rsidRPr="000E4A14" w:rsidRDefault="000E4A14" w:rsidP="000E4A14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t xml:space="preserve">Essences: </w:t>
      </w:r>
      <w:r>
        <w:t>difficulties inherent (o</w:t>
      </w:r>
      <w:r>
        <w:t>r intrinsic) in the nature of software</w:t>
      </w:r>
    </w:p>
    <w:p w:rsidR="000E4A14" w:rsidRDefault="000E4A14" w:rsidP="000E4A14">
      <w:pPr>
        <w:ind w:left="420"/>
        <w:jc w:val="left"/>
      </w:pPr>
      <w:r>
        <w:t xml:space="preserve">• </w:t>
      </w:r>
      <w:r w:rsidRPr="000E4AF5">
        <w:rPr>
          <w:b/>
        </w:rPr>
        <w:t>Complexity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Many diverse software entities - interactions increase exponentially </w:t>
      </w:r>
    </w:p>
    <w:p w:rsidR="000E4A14" w:rsidRDefault="000E4A14" w:rsidP="000E4A14">
      <w:pPr>
        <w:ind w:left="420" w:firstLine="420"/>
        <w:jc w:val="left"/>
      </w:pPr>
      <w:r>
        <w:t xml:space="preserve">• Intrinsic complexity cannot be abstracted - aircraft software, air traffic control </w:t>
      </w:r>
    </w:p>
    <w:p w:rsidR="000E4A14" w:rsidRDefault="000E4A14" w:rsidP="000E4A14">
      <w:pPr>
        <w:ind w:left="420"/>
        <w:jc w:val="left"/>
      </w:pPr>
      <w:r>
        <w:t xml:space="preserve">• </w:t>
      </w:r>
      <w:r w:rsidRPr="000E4AF5">
        <w:rPr>
          <w:b/>
        </w:rPr>
        <w:t xml:space="preserve">Conformity </w:t>
      </w:r>
    </w:p>
    <w:p w:rsidR="000E4A14" w:rsidRDefault="000E4A14" w:rsidP="000E4A14">
      <w:pPr>
        <w:ind w:left="420" w:firstLine="420"/>
        <w:jc w:val="left"/>
      </w:pPr>
      <w:r>
        <w:t xml:space="preserve">• Arbitrary changes from environment (people, systems) - no unifying principle </w:t>
      </w:r>
    </w:p>
    <w:p w:rsidR="000E4A14" w:rsidRPr="000E4AF5" w:rsidRDefault="000E4A14" w:rsidP="000E4A14">
      <w:pPr>
        <w:ind w:left="420"/>
        <w:jc w:val="left"/>
        <w:rPr>
          <w:b/>
        </w:rPr>
      </w:pPr>
      <w:r>
        <w:t xml:space="preserve">• </w:t>
      </w:r>
      <w:r w:rsidRPr="000E4AF5">
        <w:rPr>
          <w:b/>
        </w:rPr>
        <w:t>Changeability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Changing a building model vs. a software </w:t>
      </w:r>
    </w:p>
    <w:p w:rsidR="000E4A14" w:rsidRDefault="000E4A14" w:rsidP="000E4A14">
      <w:pPr>
        <w:ind w:left="420" w:firstLine="420"/>
        <w:jc w:val="left"/>
      </w:pPr>
      <w:r>
        <w:t xml:space="preserve">• Stakeholders understanding of software changes </w:t>
      </w:r>
    </w:p>
    <w:p w:rsidR="000E4A14" w:rsidRDefault="000E4A14" w:rsidP="000E4A14">
      <w:pPr>
        <w:ind w:firstLine="420"/>
        <w:jc w:val="left"/>
      </w:pPr>
      <w:r>
        <w:t>•</w:t>
      </w:r>
      <w:r w:rsidRPr="000E4AF5">
        <w:rPr>
          <w:b/>
        </w:rPr>
        <w:t xml:space="preserve"> Invisibility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Software is intangible (invisible) </w:t>
      </w:r>
    </w:p>
    <w:p w:rsidR="000E4A14" w:rsidRDefault="000E4A14" w:rsidP="000E4A14">
      <w:pPr>
        <w:ind w:left="420" w:firstLine="420"/>
        <w:jc w:val="left"/>
      </w:pPr>
      <w:r>
        <w:t>• Building model vs software models (UML - 13 diagram types)</w:t>
      </w:r>
    </w:p>
    <w:p w:rsidR="000E4A14" w:rsidRPr="006D699F" w:rsidRDefault="006D699F" w:rsidP="006D699F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rPr>
          <w:szCs w:val="21"/>
          <w:lang w:val="en-US"/>
        </w:rPr>
        <w:t>E</w:t>
      </w:r>
      <w:r>
        <w:rPr>
          <w:rFonts w:hint="eastAsia"/>
          <w:szCs w:val="21"/>
          <w:lang w:val="en-US"/>
        </w:rPr>
        <w:t xml:space="preserve">ngineers </w:t>
      </w:r>
      <w:r>
        <w:rPr>
          <w:szCs w:val="21"/>
          <w:lang w:val="en-US"/>
        </w:rPr>
        <w:t xml:space="preserve">use </w:t>
      </w:r>
      <w:r>
        <w:t>Theories, methods, tools, techniques and approaches</w:t>
      </w:r>
      <w:r>
        <w:t xml:space="preserve"> to manage the project</w:t>
      </w:r>
      <w:r w:rsidR="00A04A2F">
        <w:t>, make good product</w:t>
      </w:r>
    </w:p>
    <w:p w:rsidR="006D699F" w:rsidRPr="006D699F" w:rsidRDefault="006D699F" w:rsidP="006D699F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t xml:space="preserve">Engineers </w:t>
      </w:r>
      <w:r w:rsidR="00A04A2F">
        <w:t>process</w:t>
      </w:r>
      <w:r>
        <w:t xml:space="preserve"> for managing and developing</w:t>
      </w:r>
      <w:r>
        <w:t xml:space="preserve">, account </w:t>
      </w:r>
      <w:r w:rsidR="00A04A2F">
        <w:t xml:space="preserve">Dependability, </w:t>
      </w:r>
      <w:r>
        <w:t>Performance</w:t>
      </w:r>
      <w:r w:rsidR="00A04A2F">
        <w:t xml:space="preserve"> and c</w:t>
      </w:r>
      <w:r>
        <w:t>osts.</w:t>
      </w:r>
    </w:p>
    <w:p w:rsidR="006D699F" w:rsidRDefault="006D699F" w:rsidP="006D699F">
      <w:pPr>
        <w:ind w:left="420"/>
        <w:jc w:val="left"/>
        <w:rPr>
          <w:szCs w:val="21"/>
          <w:lang w:val="en-US"/>
        </w:rPr>
      </w:pPr>
    </w:p>
    <w:p w:rsidR="00A04A2F" w:rsidRDefault="00A04A2F" w:rsidP="006D699F">
      <w:pPr>
        <w:jc w:val="left"/>
      </w:pPr>
      <w:r>
        <w:t>Software Design/Modelling &amp; Construction</w:t>
      </w:r>
    </w:p>
    <w:p w:rsidR="00A04A2F" w:rsidRDefault="00A04A2F" w:rsidP="006D699F">
      <w:pPr>
        <w:jc w:val="left"/>
      </w:pPr>
      <w:r>
        <w:tab/>
      </w:r>
      <w:r w:rsidR="00BA060C">
        <w:rPr>
          <w:b/>
          <w:u w:val="single"/>
        </w:rPr>
        <w:t>What</w:t>
      </w:r>
      <w:r w:rsidR="00BA060C">
        <w:t xml:space="preserve">: </w:t>
      </w:r>
      <w:r>
        <w:t>Software Modelling</w:t>
      </w:r>
    </w:p>
    <w:p w:rsidR="00A04A2F" w:rsidRDefault="00A04A2F" w:rsidP="006D699F">
      <w:pPr>
        <w:jc w:val="left"/>
      </w:pPr>
      <w:r>
        <w:tab/>
      </w:r>
      <w:r>
        <w:tab/>
      </w:r>
      <w:r>
        <w:t xml:space="preserve">• The process of </w:t>
      </w:r>
      <w:r w:rsidRPr="00BA060C">
        <w:rPr>
          <w:b/>
        </w:rPr>
        <w:t xml:space="preserve">developing conceptual models of a system at different levels of abstraction </w:t>
      </w:r>
    </w:p>
    <w:p w:rsidR="00A04A2F" w:rsidRDefault="00A04A2F" w:rsidP="00A04A2F">
      <w:pPr>
        <w:ind w:left="840" w:firstLine="420"/>
        <w:jc w:val="left"/>
      </w:pPr>
      <w:r>
        <w:t xml:space="preserve">• Fulfil the defined </w:t>
      </w:r>
      <w:r w:rsidRPr="00BA060C">
        <w:rPr>
          <w:b/>
        </w:rPr>
        <w:t>system requirements</w:t>
      </w:r>
      <w:r>
        <w:t xml:space="preserve"> </w:t>
      </w:r>
    </w:p>
    <w:p w:rsidR="00A04A2F" w:rsidRDefault="00A04A2F" w:rsidP="00A04A2F">
      <w:pPr>
        <w:ind w:left="840" w:firstLine="420"/>
        <w:jc w:val="left"/>
      </w:pPr>
      <w:r>
        <w:t xml:space="preserve">• Focus on important system </w:t>
      </w:r>
      <w:r w:rsidRPr="00BA060C">
        <w:rPr>
          <w:b/>
        </w:rPr>
        <w:t xml:space="preserve">details to deal with complexity </w:t>
      </w:r>
    </w:p>
    <w:p w:rsidR="00A04A2F" w:rsidRDefault="00A04A2F" w:rsidP="00A04A2F">
      <w:pPr>
        <w:ind w:left="840"/>
        <w:jc w:val="left"/>
      </w:pPr>
      <w:r>
        <w:t xml:space="preserve">• </w:t>
      </w:r>
      <w:r w:rsidRPr="00BA060C">
        <w:rPr>
          <w:b/>
        </w:rPr>
        <w:t>Object-oriented</w:t>
      </w:r>
      <w:r>
        <w:t xml:space="preserve"> design approach </w:t>
      </w:r>
    </w:p>
    <w:p w:rsidR="00A04A2F" w:rsidRDefault="00A04A2F" w:rsidP="00A04A2F">
      <w:pPr>
        <w:ind w:left="840" w:firstLine="420"/>
        <w:jc w:val="left"/>
      </w:pPr>
      <w:r>
        <w:t xml:space="preserve">• Concepts in the domain problem are modelled as interacting objects </w:t>
      </w:r>
    </w:p>
    <w:p w:rsidR="006D699F" w:rsidRDefault="00A04A2F" w:rsidP="00A04A2F">
      <w:pPr>
        <w:ind w:left="420" w:firstLine="420"/>
        <w:jc w:val="left"/>
        <w:rPr>
          <w:szCs w:val="21"/>
          <w:lang w:val="en-US"/>
        </w:rPr>
      </w:pPr>
      <w:r>
        <w:t xml:space="preserve">• Using </w:t>
      </w:r>
      <w:r w:rsidRPr="00BA060C">
        <w:rPr>
          <w:b/>
        </w:rPr>
        <w:t xml:space="preserve">graphical notations </w:t>
      </w:r>
      <w:r>
        <w:t>(e.g., UML) to capture different views or perspectives</w:t>
      </w:r>
      <w:r w:rsidR="006D699F">
        <w:rPr>
          <w:szCs w:val="21"/>
          <w:lang w:val="en-US"/>
        </w:rPr>
        <w:tab/>
      </w:r>
    </w:p>
    <w:p w:rsidR="00A04A2F" w:rsidRDefault="00A04A2F" w:rsidP="00A04A2F">
      <w:pPr>
        <w:jc w:val="left"/>
        <w:rPr>
          <w:szCs w:val="21"/>
          <w:lang w:val="en-US"/>
        </w:rPr>
      </w:pPr>
    </w:p>
    <w:p w:rsidR="00A04A2F" w:rsidRPr="00BA060C" w:rsidRDefault="00A04A2F" w:rsidP="00A04A2F">
      <w:pPr>
        <w:jc w:val="left"/>
        <w:rPr>
          <w:b/>
        </w:rPr>
      </w:pPr>
      <w:r>
        <w:rPr>
          <w:szCs w:val="21"/>
          <w:lang w:val="en-US"/>
        </w:rPr>
        <w:tab/>
      </w:r>
      <w:r w:rsidR="00BA060C">
        <w:rPr>
          <w:b/>
          <w:szCs w:val="21"/>
          <w:u w:val="single"/>
          <w:lang w:val="en-US"/>
        </w:rPr>
        <w:t>WHY</w:t>
      </w:r>
      <w:r w:rsidR="00BA060C">
        <w:rPr>
          <w:szCs w:val="21"/>
          <w:lang w:val="en-US"/>
        </w:rPr>
        <w:t xml:space="preserve">: </w:t>
      </w:r>
      <w:r w:rsidRPr="00BA060C">
        <w:rPr>
          <w:b/>
        </w:rPr>
        <w:t>Abstraction</w:t>
      </w:r>
    </w:p>
    <w:p w:rsidR="00A04A2F" w:rsidRDefault="00A04A2F" w:rsidP="00A04A2F">
      <w:pPr>
        <w:jc w:val="left"/>
      </w:pPr>
      <w:r>
        <w:tab/>
      </w:r>
      <w:r>
        <w:tab/>
      </w:r>
      <w:r>
        <w:t xml:space="preserve">• Conceptual process to </w:t>
      </w:r>
      <w:r w:rsidRPr="00BA060C">
        <w:rPr>
          <w:b/>
        </w:rPr>
        <w:t xml:space="preserve">derive general rules and concepts from concrete information in a certain context </w:t>
      </w:r>
    </w:p>
    <w:p w:rsidR="00A04A2F" w:rsidRDefault="00A04A2F" w:rsidP="00A04A2F">
      <w:pPr>
        <w:ind w:left="420" w:firstLine="420"/>
        <w:jc w:val="left"/>
      </w:pPr>
      <w:r>
        <w:t xml:space="preserve">• Analysis and understanding of domain-specific problems </w:t>
      </w:r>
    </w:p>
    <w:p w:rsidR="00A04A2F" w:rsidRDefault="00A04A2F" w:rsidP="00A04A2F">
      <w:pPr>
        <w:ind w:left="840" w:firstLine="420"/>
        <w:jc w:val="left"/>
      </w:pPr>
      <w:r>
        <w:t xml:space="preserve">• </w:t>
      </w:r>
      <w:r w:rsidRPr="00BA060C">
        <w:rPr>
          <w:b/>
        </w:rPr>
        <w:t>Decompose large problems into smaller</w:t>
      </w:r>
      <w:r>
        <w:t xml:space="preserve"> understandable piece </w:t>
      </w:r>
    </w:p>
    <w:p w:rsidR="00A04A2F" w:rsidRDefault="00BA060C" w:rsidP="00A04A2F">
      <w:pPr>
        <w:ind w:left="420" w:firstLine="420"/>
        <w:jc w:val="left"/>
      </w:pPr>
      <w:r>
        <w:t xml:space="preserve">• </w:t>
      </w:r>
      <w:proofErr w:type="gramStart"/>
      <w:r>
        <w:t>software</w:t>
      </w:r>
      <w:proofErr w:type="gramEnd"/>
      <w:r w:rsidR="00A04A2F">
        <w:t xml:space="preserve"> models with </w:t>
      </w:r>
      <w:r w:rsidR="00A04A2F" w:rsidRPr="00BA060C">
        <w:rPr>
          <w:b/>
        </w:rPr>
        <w:t>different views/perspective</w:t>
      </w:r>
      <w:r w:rsidR="00A04A2F">
        <w:t xml:space="preserve">s </w:t>
      </w:r>
    </w:p>
    <w:p w:rsidR="00A04A2F" w:rsidRDefault="00A04A2F" w:rsidP="00A04A2F">
      <w:pPr>
        <w:ind w:left="840" w:firstLine="420"/>
        <w:jc w:val="left"/>
      </w:pPr>
      <w:r>
        <w:lastRenderedPageBreak/>
        <w:t>• Time, structural, requirements, etc.</w:t>
      </w:r>
    </w:p>
    <w:p w:rsidR="00A04A2F" w:rsidRDefault="00A04A2F" w:rsidP="00A04A2F">
      <w:pPr>
        <w:jc w:val="left"/>
      </w:pPr>
    </w:p>
    <w:p w:rsidR="00A04A2F" w:rsidRPr="00BA060C" w:rsidRDefault="00A04A2F" w:rsidP="00A04A2F">
      <w:pPr>
        <w:jc w:val="left"/>
        <w:rPr>
          <w:b/>
          <w:u w:val="single"/>
        </w:rPr>
      </w:pPr>
      <w:r>
        <w:tab/>
      </w:r>
      <w:r w:rsidR="00BA060C" w:rsidRPr="00BA060C">
        <w:rPr>
          <w:b/>
          <w:u w:val="single"/>
        </w:rPr>
        <w:t>HOW:</w:t>
      </w:r>
      <w:r w:rsidR="00BA060C" w:rsidRPr="00BA060C">
        <w:rPr>
          <w:b/>
        </w:rPr>
        <w:t xml:space="preserve"> </w:t>
      </w:r>
      <w:r w:rsidR="00BA060C" w:rsidRPr="00BA060C">
        <w:rPr>
          <w:b/>
        </w:rPr>
        <w:t>UML Principles</w:t>
      </w:r>
    </w:p>
    <w:p w:rsidR="00BA060C" w:rsidRDefault="00BA060C" w:rsidP="00A04A2F">
      <w:pPr>
        <w:jc w:val="left"/>
      </w:pPr>
      <w:r>
        <w:tab/>
      </w:r>
      <w:r>
        <w:tab/>
      </w:r>
      <w:r>
        <w:t xml:space="preserve">• Graphical notations to visually specify and document design </w:t>
      </w:r>
      <w:proofErr w:type="spellStart"/>
      <w:r>
        <w:t>artifacts</w:t>
      </w:r>
      <w:proofErr w:type="spellEnd"/>
      <w:r>
        <w:t xml:space="preserve"> software systems using OO concepts</w:t>
      </w:r>
    </w:p>
    <w:p w:rsidR="00BA060C" w:rsidRDefault="00BA060C" w:rsidP="00BA060C">
      <w:pPr>
        <w:ind w:left="840"/>
        <w:jc w:val="left"/>
      </w:pPr>
      <w:r>
        <w:t xml:space="preserve">• Combines techniques from data </w:t>
      </w:r>
      <w:proofErr w:type="spellStart"/>
      <w:r>
        <w:t>modeling</w:t>
      </w:r>
      <w:proofErr w:type="spellEnd"/>
      <w:r>
        <w:t xml:space="preserve"> (ER diagrams), business </w:t>
      </w:r>
      <w:proofErr w:type="spellStart"/>
      <w:r>
        <w:t>modeling</w:t>
      </w:r>
      <w:proofErr w:type="spellEnd"/>
      <w:r>
        <w:t xml:space="preserve"> (workflows), object and component </w:t>
      </w:r>
      <w:proofErr w:type="spellStart"/>
      <w:r>
        <w:t>modeling</w:t>
      </w:r>
      <w:proofErr w:type="spellEnd"/>
      <w:r>
        <w:t xml:space="preserve"> </w:t>
      </w:r>
    </w:p>
    <w:p w:rsidR="00BA060C" w:rsidRDefault="00BA060C" w:rsidP="00BA060C">
      <w:pPr>
        <w:ind w:left="840"/>
        <w:jc w:val="left"/>
      </w:pPr>
      <w:r>
        <w:t xml:space="preserve">• Capture system activities (jobs), system components and its interaction, software entities and its interaction, run-time </w:t>
      </w:r>
      <w:proofErr w:type="spellStart"/>
      <w:r>
        <w:t>behavior</w:t>
      </w:r>
      <w:proofErr w:type="spellEnd"/>
      <w:r>
        <w:t>, external interfaces</w:t>
      </w:r>
    </w:p>
    <w:p w:rsidR="00BA060C" w:rsidRDefault="00BA060C" w:rsidP="00BA060C">
      <w:pPr>
        <w:jc w:val="left"/>
      </w:pPr>
      <w:r>
        <w:tab/>
      </w:r>
    </w:p>
    <w:p w:rsidR="00BA060C" w:rsidRDefault="00BA060C" w:rsidP="00BA060C">
      <w:pPr>
        <w:pStyle w:val="a3"/>
        <w:numPr>
          <w:ilvl w:val="1"/>
          <w:numId w:val="1"/>
        </w:numPr>
        <w:ind w:firstLineChars="0"/>
        <w:jc w:val="left"/>
      </w:pPr>
      <w:r>
        <w:t>UML require d</w:t>
      </w:r>
      <w:r>
        <w:t>esign knowledge and thinking in objects</w:t>
      </w:r>
    </w:p>
    <w:p w:rsidR="00BA060C" w:rsidRDefault="00BA060C" w:rsidP="00BA060C">
      <w:pPr>
        <w:ind w:left="840"/>
        <w:jc w:val="left"/>
      </w:pPr>
      <w:r>
        <w:t xml:space="preserve">• Three ways to apply UML </w:t>
      </w:r>
    </w:p>
    <w:p w:rsidR="00BA060C" w:rsidRDefault="00BA060C" w:rsidP="00BA060C">
      <w:pPr>
        <w:ind w:left="840" w:firstLine="420"/>
        <w:jc w:val="left"/>
      </w:pPr>
      <w:r>
        <w:t xml:space="preserve">• Sketching to explore part of the problem or solution space </w:t>
      </w:r>
    </w:p>
    <w:p w:rsidR="00BA060C" w:rsidRDefault="00BA060C" w:rsidP="00BA060C">
      <w:pPr>
        <w:ind w:left="840" w:firstLine="420"/>
        <w:jc w:val="left"/>
      </w:pPr>
      <w:r>
        <w:t xml:space="preserve">• Blueprint: detailed design diagrams for: </w:t>
      </w:r>
    </w:p>
    <w:p w:rsidR="00BA060C" w:rsidRDefault="00BA060C" w:rsidP="00BA060C">
      <w:pPr>
        <w:ind w:left="1260" w:firstLine="420"/>
        <w:jc w:val="left"/>
      </w:pPr>
      <w:r>
        <w:t xml:space="preserve">• Reverse engineering to visualize and understand existing code </w:t>
      </w:r>
    </w:p>
    <w:p w:rsidR="00BA060C" w:rsidRDefault="00BA060C" w:rsidP="00BA060C">
      <w:pPr>
        <w:ind w:left="1260" w:firstLine="420"/>
        <w:jc w:val="left"/>
      </w:pPr>
      <w:r>
        <w:t xml:space="preserve">• Forward engineering (code generation) </w:t>
      </w:r>
    </w:p>
    <w:p w:rsidR="00A04A2F" w:rsidRDefault="00BA060C" w:rsidP="00BA060C">
      <w:pPr>
        <w:ind w:left="840" w:firstLine="420"/>
        <w:jc w:val="left"/>
      </w:pPr>
      <w:r>
        <w:t>• Programming language (Model Driven Engineering): executable specification of a system</w:t>
      </w:r>
    </w:p>
    <w:p w:rsidR="00BA060C" w:rsidRDefault="00BA060C" w:rsidP="00BA060C">
      <w:pPr>
        <w:jc w:val="left"/>
      </w:pPr>
    </w:p>
    <w:p w:rsidR="00BA060C" w:rsidRDefault="00BA060C" w:rsidP="00BA060C">
      <w:pPr>
        <w:jc w:val="left"/>
      </w:pPr>
      <w:r w:rsidRPr="00BA060C">
        <w:rPr>
          <w:b/>
          <w:u w:val="single"/>
        </w:rPr>
        <w:t xml:space="preserve">The Rational Unified </w:t>
      </w:r>
      <w:proofErr w:type="gramStart"/>
      <w:r w:rsidRPr="00BA060C">
        <w:rPr>
          <w:b/>
          <w:u w:val="single"/>
        </w:rPr>
        <w:t>Process</w:t>
      </w:r>
      <w:r w:rsidRPr="00C45A5F">
        <w:rPr>
          <w:b/>
          <w:u w:val="single"/>
        </w:rPr>
        <w:t>(</w:t>
      </w:r>
      <w:proofErr w:type="gramEnd"/>
      <w:r w:rsidRPr="00C45A5F">
        <w:rPr>
          <w:b/>
          <w:u w:val="single"/>
        </w:rPr>
        <w:t>UP)</w:t>
      </w:r>
    </w:p>
    <w:p w:rsidR="00BA060C" w:rsidRDefault="00BA060C" w:rsidP="00BA06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UP: </w:t>
      </w:r>
      <w:r>
        <w:t xml:space="preserve">an </w:t>
      </w:r>
      <w:r w:rsidRPr="00C45A5F">
        <w:rPr>
          <w:b/>
          <w:u w:val="single"/>
        </w:rPr>
        <w:t>i</w:t>
      </w:r>
      <w:r w:rsidRPr="00C45A5F">
        <w:rPr>
          <w:b/>
          <w:u w:val="single"/>
        </w:rPr>
        <w:t>terative and Evolutionary</w:t>
      </w:r>
      <w:r>
        <w:t xml:space="preserve"> Development</w:t>
      </w:r>
    </w:p>
    <w:p w:rsidR="00BA060C" w:rsidRDefault="00BA060C" w:rsidP="00BA06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Agile: a practice of UP</w:t>
      </w:r>
    </w:p>
    <w:p w:rsidR="00BA060C" w:rsidRDefault="00BA060C" w:rsidP="00BA060C">
      <w:pPr>
        <w:ind w:left="420"/>
        <w:jc w:val="left"/>
      </w:pPr>
      <w:r>
        <w:t>Software Construction / Implementation</w:t>
      </w:r>
    </w:p>
    <w:p w:rsidR="00BA060C" w:rsidRDefault="00BA060C" w:rsidP="00BA060C">
      <w:pPr>
        <w:ind w:left="420"/>
        <w:jc w:val="left"/>
      </w:pPr>
      <w:r>
        <w:tab/>
      </w:r>
      <w:r>
        <w:t xml:space="preserve">• Realization of design to produce a working software system </w:t>
      </w:r>
    </w:p>
    <w:p w:rsidR="00BA060C" w:rsidRDefault="00BA060C" w:rsidP="00BA060C">
      <w:pPr>
        <w:ind w:left="840" w:firstLine="420"/>
        <w:jc w:val="left"/>
      </w:pPr>
      <w:r>
        <w:t xml:space="preserve">• Meet </w:t>
      </w:r>
      <w:r w:rsidRPr="00C45A5F">
        <w:rPr>
          <w:b/>
        </w:rPr>
        <w:t>customer requirements</w:t>
      </w:r>
      <w:r>
        <w:t xml:space="preserve"> </w:t>
      </w:r>
    </w:p>
    <w:p w:rsidR="00BA060C" w:rsidRDefault="00BA060C" w:rsidP="00BA060C">
      <w:pPr>
        <w:ind w:left="840"/>
        <w:jc w:val="left"/>
      </w:pPr>
      <w:r>
        <w:t xml:space="preserve">• Design and implementation activities often interleaved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Agile</w:t>
      </w:r>
      <w:r>
        <w:t xml:space="preserve"> development to </w:t>
      </w:r>
      <w:r w:rsidRPr="00C45A5F">
        <w:rPr>
          <w:b/>
        </w:rPr>
        <w:t>accommodate for changes</w:t>
      </w:r>
      <w:r>
        <w:t xml:space="preserve"> </w:t>
      </w:r>
    </w:p>
    <w:p w:rsidR="00BA060C" w:rsidRDefault="00BA060C" w:rsidP="00BA060C">
      <w:pPr>
        <w:ind w:left="420" w:firstLine="420"/>
        <w:jc w:val="left"/>
      </w:pPr>
      <w:r>
        <w:t xml:space="preserve">• </w:t>
      </w:r>
      <w:r w:rsidRPr="00C45A5F">
        <w:rPr>
          <w:b/>
        </w:rPr>
        <w:t>Object-Oriented</w:t>
      </w:r>
      <w:r>
        <w:t xml:space="preserve"> design and Implementation model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Encapsulation</w:t>
      </w:r>
      <w:r>
        <w:t xml:space="preserve">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 xml:space="preserve">Abstraction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Reuse</w:t>
      </w:r>
      <w:r>
        <w:t xml:space="preserve"> </w:t>
      </w:r>
    </w:p>
    <w:p w:rsidR="00BA060C" w:rsidRPr="00C45A5F" w:rsidRDefault="00BA060C" w:rsidP="00BA060C">
      <w:pPr>
        <w:ind w:left="840" w:firstLine="420"/>
        <w:jc w:val="left"/>
        <w:rPr>
          <w:rFonts w:hint="eastAsia"/>
          <w:b/>
        </w:rPr>
      </w:pPr>
      <w:r>
        <w:t xml:space="preserve">• </w:t>
      </w:r>
      <w:r w:rsidRPr="00C45A5F">
        <w:rPr>
          <w:b/>
        </w:rPr>
        <w:t>Maintenance</w:t>
      </w:r>
    </w:p>
    <w:p w:rsidR="00A04A2F" w:rsidRPr="006D699F" w:rsidRDefault="00A04A2F" w:rsidP="00A04A2F">
      <w:pPr>
        <w:jc w:val="left"/>
        <w:rPr>
          <w:rFonts w:hint="eastAsia"/>
          <w:szCs w:val="21"/>
          <w:lang w:val="en-US"/>
        </w:rPr>
      </w:pPr>
      <w:r>
        <w:tab/>
      </w:r>
      <w:bookmarkStart w:id="0" w:name="_GoBack"/>
      <w:bookmarkEnd w:id="0"/>
    </w:p>
    <w:sectPr w:rsidR="00A04A2F" w:rsidRPr="006D699F" w:rsidSect="00E412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6875"/>
    <w:multiLevelType w:val="hybridMultilevel"/>
    <w:tmpl w:val="F3EC3A86"/>
    <w:lvl w:ilvl="0" w:tplc="A5D8EAA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B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E4A14"/>
    <w:rsid w:val="000E4AF5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D699F"/>
    <w:rsid w:val="006E429C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60A96"/>
    <w:rsid w:val="0086219B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04A2F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4ABD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06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5A5F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4571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41259"/>
    <w:rsid w:val="00E61784"/>
    <w:rsid w:val="00E625F6"/>
    <w:rsid w:val="00E65123"/>
    <w:rsid w:val="00E70E0C"/>
    <w:rsid w:val="00E71A7E"/>
    <w:rsid w:val="00E84733"/>
    <w:rsid w:val="00E85239"/>
    <w:rsid w:val="00E93832"/>
    <w:rsid w:val="00E95B4D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8BB6-E6E7-4878-AF72-3F0487D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2018-08-01T03:55:00Z</dcterms:created>
  <dcterms:modified xsi:type="dcterms:W3CDTF">2018-08-01T05:58:00Z</dcterms:modified>
</cp:coreProperties>
</file>