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76.jpg" ContentType="image/jpeg"/>
  <Override PartName="/word/media/rId25.jpg" ContentType="image/jpeg"/>
  <Override PartName="/word/media/rId79.jpg" ContentType="image/jpeg"/>
  <Override PartName="/word/media/rId82.jpg" ContentType="image/jpeg"/>
  <Override PartName="/word/media/rId85.jpg" ContentType="image/jpeg"/>
  <Override PartName="/word/media/rId88.jpg" ContentType="image/jpeg"/>
  <Override PartName="/word/media/rId91.jpg" ContentType="image/jpeg"/>
  <Override PartName="/word/media/rId94.jpg" ContentType="image/jpeg"/>
  <Override PartName="/word/media/rId97.jpg" ContentType="image/jpeg"/>
  <Override PartName="/word/media/rId100.jpg" ContentType="image/jpeg"/>
  <Override PartName="/word/media/rId103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1</w:t>
      </w:r>
      <w:r>
        <w:t xml:space="preserve"> </w:t>
      </w:r>
      <w:r>
        <w:t xml:space="preserve">этапа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Бережной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работать с операционной системой Linux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тестовые задания на основе теории</w:t>
      </w:r>
    </w:p>
    <w:bookmarkEnd w:id="21"/>
    <w:bookmarkStart w:id="106" w:name="выполнение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работы</w:t>
      </w:r>
    </w:p>
    <w:p>
      <w:pPr>
        <w:pStyle w:val="FirstParagraph"/>
      </w:pPr>
      <w:r>
        <w:t xml:space="preserve">Выполняем первый этап: (рис. 1, 2, 3, 4, 5, 6, 7, 8, 9, 10, 11, 12, 13, 14, 15, 16, 17, 18, 19, 20, 21, 22, 23, 24, 25, 26, 27, 28).</w:t>
      </w:r>
    </w:p>
    <w:p>
      <w:pPr>
        <w:pStyle w:val="BodyText"/>
      </w:pPr>
      <w:r>
        <w:t xml:space="preserve">Пишем название курса.</w:t>
      </w:r>
    </w:p>
    <w:p>
      <w:pPr>
        <w:pStyle w:val="CaptionedFigure"/>
      </w:pPr>
      <w:r>
        <w:drawing>
          <wp:inline>
            <wp:extent cx="3733800" cy="1641991"/>
            <wp:effectExtent b="0" l="0" r="0" t="0"/>
            <wp:docPr descr="Задание 1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1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1</w:t>
      </w:r>
    </w:p>
    <w:p>
      <w:pPr>
        <w:pStyle w:val="BodyText"/>
      </w:pPr>
      <w:r>
        <w:t xml:space="preserve">Выбираем ответы на основе критериев курса.</w:t>
      </w:r>
    </w:p>
    <w:p>
      <w:pPr>
        <w:pStyle w:val="CaptionedFigure"/>
      </w:pPr>
      <w:r>
        <w:drawing>
          <wp:inline>
            <wp:extent cx="3733800" cy="1409988"/>
            <wp:effectExtent b="0" l="0" r="0" t="0"/>
            <wp:docPr descr="Задание 2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2</w:t>
      </w:r>
    </w:p>
    <w:p>
      <w:pPr>
        <w:pStyle w:val="BodyText"/>
      </w:pPr>
      <w:r>
        <w:t xml:space="preserve">Выбираю то, что использую лично я.</w:t>
      </w:r>
    </w:p>
    <w:p>
      <w:pPr>
        <w:pStyle w:val="CaptionedFigure"/>
      </w:pPr>
      <w:r>
        <w:drawing>
          <wp:inline>
            <wp:extent cx="3733800" cy="1656914"/>
            <wp:effectExtent b="0" l="0" r="0" t="0"/>
            <wp:docPr descr="Задание 3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6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3</w:t>
      </w:r>
    </w:p>
    <w:p>
      <w:pPr>
        <w:pStyle w:val="BodyText"/>
      </w:pPr>
      <w:r>
        <w:t xml:space="preserve">Выбираем правильное определение виртуальной машины.</w:t>
      </w:r>
    </w:p>
    <w:p>
      <w:pPr>
        <w:pStyle w:val="CaptionedFigure"/>
      </w:pPr>
      <w:r>
        <w:drawing>
          <wp:inline>
            <wp:extent cx="3733800" cy="1650868"/>
            <wp:effectExtent b="0" l="0" r="0" t="0"/>
            <wp:docPr descr="Задание 4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0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4</w:t>
      </w:r>
    </w:p>
    <w:p>
      <w:pPr>
        <w:pStyle w:val="BodyText"/>
      </w:pPr>
      <w:r>
        <w:t xml:space="preserve">Sir, yes, sir!</w:t>
      </w:r>
    </w:p>
    <w:p>
      <w:pPr>
        <w:pStyle w:val="CaptionedFigure"/>
      </w:pPr>
      <w:r>
        <w:drawing>
          <wp:inline>
            <wp:extent cx="3733800" cy="3127331"/>
            <wp:effectExtent b="0" l="0" r="0" t="0"/>
            <wp:docPr descr="Задание 5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7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5</w:t>
      </w:r>
    </w:p>
    <w:p>
      <w:pPr>
        <w:pStyle w:val="BodyText"/>
      </w:pPr>
      <w:r>
        <w:t xml:space="preserve">Создаём документ, пишем указанный текст и выбираем нужный формат при сохранении.</w:t>
      </w:r>
    </w:p>
    <w:p>
      <w:pPr>
        <w:pStyle w:val="CaptionedFigure"/>
      </w:pPr>
      <w:r>
        <w:drawing>
          <wp:inline>
            <wp:extent cx="3733800" cy="2899765"/>
            <wp:effectExtent b="0" l="0" r="0" t="0"/>
            <wp:docPr descr="Задание 6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9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6</w:t>
      </w:r>
    </w:p>
    <w:p>
      <w:pPr>
        <w:pStyle w:val="BodyText"/>
      </w:pPr>
      <w:r>
        <w:t xml:space="preserve">deb.</w:t>
      </w:r>
    </w:p>
    <w:p>
      <w:pPr>
        <w:pStyle w:val="CaptionedFigure"/>
      </w:pPr>
      <w:r>
        <w:drawing>
          <wp:inline>
            <wp:extent cx="3733800" cy="3401585"/>
            <wp:effectExtent b="0" l="0" r="0" t="0"/>
            <wp:docPr descr="Задание 7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1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7</w:t>
      </w:r>
    </w:p>
    <w:p>
      <w:pPr>
        <w:pStyle w:val="BodyText"/>
      </w:pPr>
      <w:r>
        <w:t xml:space="preserve">Установим плеер через терминал, запустим его и откроем About, где и найдём фамилию первого автора.</w:t>
      </w:r>
    </w:p>
    <w:p>
      <w:pPr>
        <w:pStyle w:val="CaptionedFigure"/>
      </w:pPr>
      <w:r>
        <w:drawing>
          <wp:inline>
            <wp:extent cx="3733800" cy="1646007"/>
            <wp:effectExtent b="0" l="0" r="0" t="0"/>
            <wp:docPr descr="Задание 8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6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8</w:t>
      </w:r>
    </w:p>
    <w:p>
      <w:pPr>
        <w:pStyle w:val="BodyText"/>
      </w:pPr>
      <w:r>
        <w:t xml:space="preserve">Менеджер обновлений — это программа для обновления установленного программного обеспечения в дистрибутивах ОС Linux, основанных на Debian или использующих систему управления пакетами APT. Менеджер обновлений устанавливает обновления безопасности или просто улучшающие функциональность программы.</w:t>
      </w:r>
    </w:p>
    <w:p>
      <w:pPr>
        <w:pStyle w:val="CaptionedFigure"/>
      </w:pPr>
      <w:r>
        <w:drawing>
          <wp:inline>
            <wp:extent cx="3733800" cy="3741710"/>
            <wp:effectExtent b="0" l="0" r="0" t="0"/>
            <wp:docPr descr="Задание 9" title="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9</w:t>
      </w:r>
    </w:p>
    <w:p>
      <w:pPr>
        <w:pStyle w:val="BodyText"/>
      </w:pPr>
      <w:r>
        <w:t xml:space="preserve">Термин слова термин - Слово или словосочетание, являющееся названием определённого понятия какой-н. специальной области науки, техники, искусства.</w:t>
      </w:r>
      <w:r>
        <w:t xml:space="preserve"> </w:t>
      </w:r>
      <w:r>
        <w:t xml:space="preserve">Ассоль Васильева - предприниматель.</w:t>
      </w:r>
    </w:p>
    <w:p>
      <w:pPr>
        <w:pStyle w:val="CaptionedFigure"/>
      </w:pPr>
      <w:r>
        <w:drawing>
          <wp:inline>
            <wp:extent cx="3733800" cy="3549207"/>
            <wp:effectExtent b="0" l="0" r="0" t="0"/>
            <wp:docPr descr="Задание 10" title="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9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10</w:t>
      </w:r>
    </w:p>
    <w:p>
      <w:pPr>
        <w:pStyle w:val="BodyText"/>
      </w:pPr>
      <w:r>
        <w:t xml:space="preserve">Регистр имеет значение. Правильно только</w:t>
      </w:r>
      <w:r>
        <w:t xml:space="preserve"> </w:t>
      </w:r>
      <w:r>
        <w:rPr>
          <w:rStyle w:val="VerbatimChar"/>
        </w:rPr>
        <w:t xml:space="preserve">pwd</w:t>
      </w:r>
      <w:r>
        <w:t xml:space="preserve">.</w:t>
      </w:r>
    </w:p>
    <w:p>
      <w:pPr>
        <w:pStyle w:val="CaptionedFigure"/>
      </w:pPr>
      <w:r>
        <w:drawing>
          <wp:inline>
            <wp:extent cx="3733800" cy="2820940"/>
            <wp:effectExtent b="0" l="0" r="0" t="0"/>
            <wp:docPr descr="Задание 11" title="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0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11</w:t>
      </w:r>
    </w:p>
    <w:p>
      <w:pPr>
        <w:pStyle w:val="BodyText"/>
      </w:pPr>
      <w:r>
        <w:t xml:space="preserve">Нет ключа</w:t>
      </w:r>
      <w:r>
        <w:t xml:space="preserve"> </w:t>
      </w:r>
      <w:r>
        <w:rPr>
          <w:rStyle w:val="VerbatimChar"/>
        </w:rPr>
        <w:t xml:space="preserve">--list</w:t>
      </w:r>
      <w:r>
        <w:t xml:space="preserve">, а в последнем варианте отсутствует</w:t>
      </w:r>
      <w:r>
        <w:t xml:space="preserve"> </w:t>
      </w:r>
      <w:r>
        <w:rPr>
          <w:rStyle w:val="VerbatimChar"/>
        </w:rPr>
        <w:t xml:space="preserve">-</w:t>
      </w:r>
      <w:r>
        <w:t xml:space="preserve">.</w:t>
      </w:r>
    </w:p>
    <w:p>
      <w:pPr>
        <w:pStyle w:val="CaptionedFigure"/>
      </w:pPr>
      <w:r>
        <w:drawing>
          <wp:inline>
            <wp:extent cx="3733800" cy="2677739"/>
            <wp:effectExtent b="0" l="0" r="0" t="0"/>
            <wp:docPr descr="Задание 12" title="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7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12</w:t>
      </w:r>
    </w:p>
    <w:p>
      <w:pPr>
        <w:pStyle w:val="BodyText"/>
      </w:pPr>
      <w:r>
        <w:t xml:space="preserve">Последняя команда выведет все файлы и директории, начинающиеся на</w:t>
      </w:r>
      <w:r>
        <w:t xml:space="preserve"> </w:t>
      </w:r>
      <w:r>
        <w:rPr>
          <w:rStyle w:val="VerbatimChar"/>
        </w:rPr>
        <w:t xml:space="preserve">Do</w:t>
      </w:r>
      <w:r>
        <w:t xml:space="preserve">, поэтому этот вариант нам не подойдёт.</w:t>
      </w:r>
    </w:p>
    <w:p>
      <w:pPr>
        <w:pStyle w:val="CaptionedFigure"/>
      </w:pPr>
      <w:r>
        <w:drawing>
          <wp:inline>
            <wp:extent cx="3733800" cy="2852508"/>
            <wp:effectExtent b="0" l="0" r="0" t="0"/>
            <wp:docPr descr="Задание 13" title="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2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13</w:t>
      </w:r>
    </w:p>
    <w:p>
      <w:pPr>
        <w:pStyle w:val="BodyText"/>
      </w:pPr>
      <w:r>
        <w:rPr>
          <w:rStyle w:val="VerbatimChar"/>
        </w:rPr>
        <w:t xml:space="preserve">rm -r</w:t>
      </w:r>
      <w:r>
        <w:t xml:space="preserve"> </w:t>
      </w:r>
      <w:r>
        <w:t xml:space="preserve">удаляет директории и файлы, находящихся в ней.</w:t>
      </w:r>
    </w:p>
    <w:p>
      <w:pPr>
        <w:pStyle w:val="CaptionedFigure"/>
      </w:pPr>
      <w:r>
        <w:drawing>
          <wp:inline>
            <wp:extent cx="3733800" cy="3541680"/>
            <wp:effectExtent b="0" l="0" r="0" t="0"/>
            <wp:docPr descr="Задание 14" title="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1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14</w:t>
      </w:r>
    </w:p>
    <w:p>
      <w:pPr>
        <w:pStyle w:val="BodyText"/>
      </w:pPr>
      <w:r>
        <w:t xml:space="preserve">Проверили в терминале.</w:t>
      </w:r>
    </w:p>
    <w:p>
      <w:pPr>
        <w:pStyle w:val="CaptionedFigure"/>
      </w:pPr>
      <w:r>
        <w:drawing>
          <wp:inline>
            <wp:extent cx="3733800" cy="1825413"/>
            <wp:effectExtent b="0" l="0" r="0" t="0"/>
            <wp:docPr descr="Задание 15" title="" id="65" name="Picture"/>
            <a:graphic>
              <a:graphicData uri="http://schemas.openxmlformats.org/drawingml/2006/picture">
                <pic:pic>
                  <pic:nvPicPr>
                    <pic:cNvPr descr="image/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5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15</w:t>
      </w:r>
    </w:p>
    <w:p>
      <w:pPr>
        <w:pStyle w:val="BodyText"/>
      </w:pPr>
      <w:r>
        <w:t xml:space="preserve">Скачаем файл, сделаем его исполняемым с помощью команды</w:t>
      </w:r>
      <w:r>
        <w:t xml:space="preserve"> </w:t>
      </w:r>
      <w:r>
        <w:rPr>
          <w:rStyle w:val="VerbatimChar"/>
        </w:rPr>
        <w:t xml:space="preserve">chmod +x file.name</w:t>
      </w:r>
      <w:r>
        <w:t xml:space="preserve"> </w:t>
      </w:r>
      <w:r>
        <w:t xml:space="preserve">и скопируем вывод.</w:t>
      </w:r>
    </w:p>
    <w:p>
      <w:pPr>
        <w:pStyle w:val="CaptionedFigure"/>
      </w:pPr>
      <w:r>
        <w:drawing>
          <wp:inline>
            <wp:extent cx="3733800" cy="1567053"/>
            <wp:effectExtent b="0" l="0" r="0" t="0"/>
            <wp:docPr descr="Задание 16" title="" id="68" name="Picture"/>
            <a:graphic>
              <a:graphicData uri="http://schemas.openxmlformats.org/drawingml/2006/picture">
                <pic:pic>
                  <pic:nvPicPr>
                    <pic:cNvPr descr="image/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7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16</w:t>
      </w:r>
    </w:p>
    <w:p>
      <w:pPr>
        <w:pStyle w:val="BodyText"/>
      </w:pPr>
      <w:r>
        <w:t xml:space="preserve">Мы часто можем видеть вывод ошибок на экран в ходе выполнения лабораторных работ (этой работы в том числе).</w:t>
      </w:r>
    </w:p>
    <w:p>
      <w:pPr>
        <w:pStyle w:val="CaptionedFigure"/>
      </w:pPr>
      <w:r>
        <w:drawing>
          <wp:inline>
            <wp:extent cx="3733800" cy="2361317"/>
            <wp:effectExtent b="0" l="0" r="0" t="0"/>
            <wp:docPr descr="Задание 17" title="" id="71" name="Picture"/>
            <a:graphic>
              <a:graphicData uri="http://schemas.openxmlformats.org/drawingml/2006/picture">
                <pic:pic>
                  <pic:nvPicPr>
                    <pic:cNvPr descr="image/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1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17</w:t>
      </w:r>
    </w:p>
    <w:p>
      <w:pPr>
        <w:pStyle w:val="BodyText"/>
      </w:pPr>
      <w:r>
        <w:rPr>
          <w:rStyle w:val="VerbatimChar"/>
        </w:rPr>
        <w:t xml:space="preserve">2&gt; file</w:t>
      </w:r>
      <w:r>
        <w:t xml:space="preserve"> </w:t>
      </w:r>
      <w:r>
        <w:t xml:space="preserve">— направляет стандартный поток ошибок в файл. Если файл не существует, он будет создан, если существует — перезаписан сверху.</w:t>
      </w:r>
      <w:r>
        <w:br/>
      </w:r>
      <w:r>
        <w:rPr>
          <w:rStyle w:val="VerbatimChar"/>
        </w:rPr>
        <w:t xml:space="preserve">2&gt;&gt; file</w:t>
      </w:r>
      <w:r>
        <w:t xml:space="preserve"> </w:t>
      </w:r>
      <w:r>
        <w:t xml:space="preserve">— направляет стандартный поток ошибок в файл. Если файл не существует, он будет создан, если существует — данные будут дописаны к нему в конец.</w:t>
      </w:r>
    </w:p>
    <w:p>
      <w:pPr>
        <w:pStyle w:val="CaptionedFigure"/>
      </w:pPr>
      <w:r>
        <w:drawing>
          <wp:inline>
            <wp:extent cx="3733800" cy="2175063"/>
            <wp:effectExtent b="0" l="0" r="0" t="0"/>
            <wp:docPr descr="Задание 18" title="" id="74" name="Picture"/>
            <a:graphic>
              <a:graphicData uri="http://schemas.openxmlformats.org/drawingml/2006/picture">
                <pic:pic>
                  <pic:nvPicPr>
                    <pic:cNvPr descr="image/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5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18</w:t>
      </w:r>
    </w:p>
    <w:p>
      <w:pPr>
        <w:pStyle w:val="BodyText"/>
      </w:pPr>
      <w:r>
        <w:t xml:space="preserve">Воспользуемся подсказкой и смоделируем ситуацию. Получили вывод ошибки на экран.</w:t>
      </w:r>
    </w:p>
    <w:p>
      <w:pPr>
        <w:pStyle w:val="CaptionedFigure"/>
      </w:pPr>
      <w:r>
        <w:drawing>
          <wp:inline>
            <wp:extent cx="3733800" cy="1913572"/>
            <wp:effectExtent b="0" l="0" r="0" t="0"/>
            <wp:docPr descr="Задание 19" title="" id="77" name="Picture"/>
            <a:graphic>
              <a:graphicData uri="http://schemas.openxmlformats.org/drawingml/2006/picture">
                <pic:pic>
                  <pic:nvPicPr>
                    <pic:cNvPr descr="image/19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3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19</w:t>
      </w:r>
    </w:p>
    <w:p>
      <w:pPr>
        <w:pStyle w:val="BodyText"/>
      </w:pPr>
      <w:r>
        <w:rPr>
          <w:rStyle w:val="VerbatimChar"/>
        </w:rPr>
        <w:t xml:space="preserve">-P /home/alex/Pictures</w:t>
      </w:r>
      <w:r>
        <w:t xml:space="preserve"> </w:t>
      </w:r>
      <w:r>
        <w:t xml:space="preserve">— указывает, что директория для сохранения файлов по умолчанию должна быть</w:t>
      </w:r>
      <w:r>
        <w:t xml:space="preserve"> </w:t>
      </w:r>
      <w:r>
        <w:rPr>
          <w:rStyle w:val="VerbatimChar"/>
        </w:rPr>
        <w:t xml:space="preserve">/home/alex/Pictures</w:t>
      </w:r>
      <w:r>
        <w:t xml:space="preserve">. Однако, в данном случае, этот параметр не имеет эффекта из-за использования параметра</w:t>
      </w:r>
      <w:r>
        <w:t xml:space="preserve"> </w:t>
      </w:r>
      <w:r>
        <w:rPr>
          <w:rStyle w:val="VerbatimChar"/>
        </w:rPr>
        <w:t xml:space="preserve">-O</w:t>
      </w:r>
      <w:r>
        <w:t xml:space="preserve">.</w:t>
      </w:r>
      <w:r>
        <w:br/>
      </w:r>
      <w:r>
        <w:rPr>
          <w:rStyle w:val="VerbatimChar"/>
        </w:rPr>
        <w:t xml:space="preserve">-O 1.jpg</w:t>
      </w:r>
      <w:r>
        <w:t xml:space="preserve"> </w:t>
      </w:r>
      <w:r>
        <w:t xml:space="preserve">— указывает имя файла, под которым будет сохранен скачанный файл. Важно отметить, что если используется</w:t>
      </w:r>
      <w:r>
        <w:t xml:space="preserve"> </w:t>
      </w:r>
      <w:r>
        <w:rPr>
          <w:rStyle w:val="VerbatimChar"/>
        </w:rPr>
        <w:t xml:space="preserve">-O</w:t>
      </w:r>
      <w:r>
        <w:t xml:space="preserve">, указание пути через</w:t>
      </w:r>
      <w:r>
        <w:t xml:space="preserve"> </w:t>
      </w:r>
      <w:r>
        <w:rPr>
          <w:rStyle w:val="VerbatimChar"/>
        </w:rPr>
        <w:t xml:space="preserve">-P</w:t>
      </w:r>
      <w:r>
        <w:t xml:space="preserve"> </w:t>
      </w:r>
      <w:r>
        <w:t xml:space="preserve">игнорируется, и файл будет сохранен в текущей рабочей директории под именем</w:t>
      </w:r>
      <w:r>
        <w:t xml:space="preserve"> </w:t>
      </w:r>
      <w:r>
        <w:rPr>
          <w:rStyle w:val="VerbatimChar"/>
        </w:rPr>
        <w:t xml:space="preserve">1.jpg</w:t>
      </w:r>
      <w:r>
        <w:t xml:space="preserve">.</w:t>
      </w:r>
      <w:r>
        <w:br/>
      </w:r>
      <w:r>
        <w:rPr>
          <w:rStyle w:val="VerbatimChar"/>
        </w:rPr>
        <w:t xml:space="preserve">http://example.com/example.jpg</w:t>
      </w:r>
      <w:r>
        <w:t xml:space="preserve"> </w:t>
      </w:r>
      <w:r>
        <w:t xml:space="preserve">— URL-адрес изображения, которое нужно скачать.</w:t>
      </w:r>
    </w:p>
    <w:p>
      <w:pPr>
        <w:pStyle w:val="CaptionedFigure"/>
      </w:pPr>
      <w:r>
        <w:drawing>
          <wp:inline>
            <wp:extent cx="3733800" cy="2228939"/>
            <wp:effectExtent b="0" l="0" r="0" t="0"/>
            <wp:docPr descr="Задание 20" title="" id="80" name="Picture"/>
            <a:graphic>
              <a:graphicData uri="http://schemas.openxmlformats.org/drawingml/2006/picture">
                <pic:pic>
                  <pic:nvPicPr>
                    <pic:cNvPr descr="image/20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8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20</w:t>
      </w:r>
    </w:p>
    <w:p>
      <w:pPr>
        <w:pStyle w:val="BodyText"/>
      </w:pPr>
      <w:r>
        <w:t xml:space="preserve">Нужно просто знать ключ.</w:t>
      </w:r>
    </w:p>
    <w:p>
      <w:pPr>
        <w:pStyle w:val="CaptionedFigure"/>
      </w:pPr>
      <w:r>
        <w:drawing>
          <wp:inline>
            <wp:extent cx="3733800" cy="1783198"/>
            <wp:effectExtent b="0" l="0" r="0" t="0"/>
            <wp:docPr descr="Задание 21" title="" id="83" name="Picture"/>
            <a:graphic>
              <a:graphicData uri="http://schemas.openxmlformats.org/drawingml/2006/picture">
                <pic:pic>
                  <pic:nvPicPr>
                    <pic:cNvPr descr="image/21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3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21</w:t>
      </w:r>
    </w:p>
    <w:p>
      <w:pPr>
        <w:pStyle w:val="BodyText"/>
      </w:pPr>
      <w:r>
        <w:t xml:space="preserve">При включенной опции</w:t>
      </w:r>
      <w:r>
        <w:t xml:space="preserve"> </w:t>
      </w:r>
      <w:r>
        <w:rPr>
          <w:rStyle w:val="VerbatimChar"/>
        </w:rPr>
        <w:t xml:space="preserve">-A jpg</w:t>
      </w:r>
      <w:r>
        <w:t xml:space="preserve"> </w:t>
      </w:r>
      <w:r>
        <w:t xml:space="preserve">команда</w:t>
      </w:r>
      <w:r>
        <w:t xml:space="preserve"> </w:t>
      </w:r>
      <w:r>
        <w:rPr>
          <w:rStyle w:val="VerbatimChar"/>
        </w:rPr>
        <w:t xml:space="preserve">wget</w:t>
      </w:r>
      <w:r>
        <w:t xml:space="preserve"> </w:t>
      </w:r>
      <w:r>
        <w:t xml:space="preserve">будет скачивать только файлы с расширением</w:t>
      </w:r>
      <w:r>
        <w:t xml:space="preserve"> </w:t>
      </w:r>
      <w:r>
        <w:rPr>
          <w:rStyle w:val="VerbatimChar"/>
        </w:rPr>
        <w:t xml:space="preserve">.jpg</w:t>
      </w:r>
      <w:r>
        <w:t xml:space="preserve">. Однако, если также указана опция -r для рекурсивного скачивания,</w:t>
      </w:r>
      <w:r>
        <w:t xml:space="preserve"> </w:t>
      </w:r>
      <w:r>
        <w:rPr>
          <w:rStyle w:val="VerbatimChar"/>
        </w:rPr>
        <w:t xml:space="preserve">wget</w:t>
      </w:r>
      <w:r>
        <w:t xml:space="preserve"> </w:t>
      </w:r>
      <w:r>
        <w:t xml:space="preserve">будет обходить ссылки на другие страницы и скачивать их, даже если они не соответствуют фильтру. Поскольку указано, что</w:t>
      </w:r>
      <w:r>
        <w:t xml:space="preserve"> </w:t>
      </w:r>
      <w:r>
        <w:t xml:space="preserve">“</w:t>
      </w:r>
      <w:r>
        <w:t xml:space="preserve">все html будут удалены</w:t>
      </w:r>
      <w:r>
        <w:t xml:space="preserve">”</w:t>
      </w:r>
      <w:r>
        <w:t xml:space="preserve">, это означает, что загруженные html-файлы будут удалены после загрузки.</w:t>
      </w:r>
    </w:p>
    <w:p>
      <w:pPr>
        <w:pStyle w:val="CaptionedFigure"/>
      </w:pPr>
      <w:r>
        <w:drawing>
          <wp:inline>
            <wp:extent cx="3733800" cy="2263660"/>
            <wp:effectExtent b="0" l="0" r="0" t="0"/>
            <wp:docPr descr="Задание 22" title="" id="86" name="Picture"/>
            <a:graphic>
              <a:graphicData uri="http://schemas.openxmlformats.org/drawingml/2006/picture">
                <pic:pic>
                  <pic:nvPicPr>
                    <pic:cNvPr descr="image/22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3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22</w:t>
      </w:r>
    </w:p>
    <w:p>
      <w:pPr>
        <w:pStyle w:val="BodyText"/>
      </w:pPr>
      <w:r>
        <w:t xml:space="preserve">Выбираем отличие способов архивации.</w:t>
      </w:r>
    </w:p>
    <w:p>
      <w:pPr>
        <w:pStyle w:val="CaptionedFigure"/>
      </w:pPr>
      <w:r>
        <w:drawing>
          <wp:inline>
            <wp:extent cx="3733800" cy="1845358"/>
            <wp:effectExtent b="0" l="0" r="0" t="0"/>
            <wp:docPr descr="Задание 23" title="" id="89" name="Picture"/>
            <a:graphic>
              <a:graphicData uri="http://schemas.openxmlformats.org/drawingml/2006/picture">
                <pic:pic>
                  <pic:nvPicPr>
                    <pic:cNvPr descr="image/23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5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23</w:t>
      </w:r>
    </w:p>
    <w:p>
      <w:pPr>
        <w:pStyle w:val="BodyText"/>
      </w:pPr>
      <w:r>
        <w:t xml:space="preserve">Выбираем нужные способы архивации.</w:t>
      </w:r>
    </w:p>
    <w:p>
      <w:pPr>
        <w:pStyle w:val="CaptionedFigure"/>
      </w:pPr>
      <w:r>
        <w:drawing>
          <wp:inline>
            <wp:extent cx="3733800" cy="1963881"/>
            <wp:effectExtent b="0" l="0" r="0" t="0"/>
            <wp:docPr descr="Задание 24" title="" id="92" name="Picture"/>
            <a:graphic>
              <a:graphicData uri="http://schemas.openxmlformats.org/drawingml/2006/picture">
                <pic:pic>
                  <pic:nvPicPr>
                    <pic:cNvPr descr="image/24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3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24</w:t>
      </w:r>
    </w:p>
    <w:p>
      <w:pPr>
        <w:pStyle w:val="BodyText"/>
      </w:pPr>
      <w:r>
        <w:rPr>
          <w:rStyle w:val="VerbatimChar"/>
        </w:rPr>
        <w:t xml:space="preserve">c</w:t>
      </w:r>
      <w:r>
        <w:t xml:space="preserve"> </w:t>
      </w:r>
      <w:r>
        <w:t xml:space="preserve">- архиватор</w:t>
      </w:r>
      <w:r>
        <w:t xml:space="preserve"> </w:t>
      </w:r>
      <w:r>
        <w:rPr>
          <w:rStyle w:val="VerbatimChar"/>
        </w:rPr>
        <w:t xml:space="preserve">j</w:t>
      </w:r>
      <w:r>
        <w:t xml:space="preserve"> </w:t>
      </w:r>
      <w:r>
        <w:t xml:space="preserve">- указатель на тип архиватора bzip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- потому что создаем архив в файловой системе</w:t>
      </w:r>
    </w:p>
    <w:p>
      <w:pPr>
        <w:pStyle w:val="CaptionedFigure"/>
      </w:pPr>
      <w:r>
        <w:drawing>
          <wp:inline>
            <wp:extent cx="3733800" cy="2185523"/>
            <wp:effectExtent b="0" l="0" r="0" t="0"/>
            <wp:docPr descr="Задание 25" title="" id="95" name="Picture"/>
            <a:graphic>
              <a:graphicData uri="http://schemas.openxmlformats.org/drawingml/2006/picture">
                <pic:pic>
                  <pic:nvPicPr>
                    <pic:cNvPr descr="image/25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5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Задание 25</w:t>
      </w:r>
    </w:p>
    <w:p>
      <w:pPr>
        <w:pStyle w:val="BodyText"/>
      </w:pPr>
      <w:r>
        <w:rPr>
          <w:rStyle w:val="VerbatimChar"/>
        </w:rPr>
        <w:t xml:space="preserve">*.jpg</w:t>
      </w:r>
      <w:r>
        <w:t xml:space="preserve"> </w:t>
      </w:r>
      <w:r>
        <w:t xml:space="preserve">— найдет все файлы с расширением</w:t>
      </w:r>
      <w:r>
        <w:t xml:space="preserve"> </w:t>
      </w:r>
      <w:r>
        <w:rPr>
          <w:rStyle w:val="VerbatimChar"/>
        </w:rPr>
        <w:t xml:space="preserve">.jpg</w:t>
      </w:r>
      <w:r>
        <w:t xml:space="preserve">, но не файл</w:t>
      </w:r>
      <w:r>
        <w:t xml:space="preserve"> </w:t>
      </w:r>
      <w:r>
        <w:rPr>
          <w:rStyle w:val="VerbatimChar"/>
        </w:rPr>
        <w:t xml:space="preserve">Alexey.jpeg</w:t>
      </w:r>
      <w:r>
        <w:t xml:space="preserve">, так как его расширение не совпадает.</w:t>
      </w:r>
      <w:r>
        <w:br/>
      </w:r>
      <w:r>
        <w:rPr>
          <w:rStyle w:val="VerbatimChar"/>
        </w:rPr>
        <w:t xml:space="preserve">alexey.*</w:t>
      </w:r>
      <w:r>
        <w:t xml:space="preserve"> </w:t>
      </w:r>
      <w:r>
        <w:t xml:space="preserve">— не найдет</w:t>
      </w:r>
      <w:r>
        <w:t xml:space="preserve"> </w:t>
      </w:r>
      <w:r>
        <w:rPr>
          <w:rStyle w:val="VerbatimChar"/>
        </w:rPr>
        <w:t xml:space="preserve">Alexey.jpeg</w:t>
      </w:r>
      <w:r>
        <w:t xml:space="preserve">, так как регистр символов в имени учитывается.</w:t>
      </w:r>
      <w:r>
        <w:t xml:space="preserve"> </w:t>
      </w:r>
      <w:r>
        <w:rPr>
          <w:rStyle w:val="VerbatimChar"/>
        </w:rPr>
        <w:t xml:space="preserve">*.?</w:t>
      </w:r>
      <w:r>
        <w:t xml:space="preserve"> </w:t>
      </w:r>
      <w:r>
        <w:t xml:space="preserve">— это маска, которая найдет все файлы с расширением из одного символа, включая</w:t>
      </w:r>
      <w:r>
        <w:t xml:space="preserve"> </w:t>
      </w:r>
      <w:r>
        <w:rPr>
          <w:rStyle w:val="VerbatimChar"/>
        </w:rPr>
        <w:t xml:space="preserve">Alexey.jpeg</w:t>
      </w:r>
      <w:r>
        <w:t xml:space="preserve">.</w:t>
      </w:r>
    </w:p>
    <w:p>
      <w:pPr>
        <w:pStyle w:val="CaptionedFigure"/>
      </w:pPr>
      <w:r>
        <w:drawing>
          <wp:inline>
            <wp:extent cx="3733800" cy="2689085"/>
            <wp:effectExtent b="0" l="0" r="0" t="0"/>
            <wp:docPr descr="Задание 26" title="" id="98" name="Picture"/>
            <a:graphic>
              <a:graphicData uri="http://schemas.openxmlformats.org/drawingml/2006/picture">
                <pic:pic>
                  <pic:nvPicPr>
                    <pic:cNvPr descr="image/26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9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Задание 26</w:t>
      </w:r>
    </w:p>
    <w:p>
      <w:pPr>
        <w:pStyle w:val="BodyText"/>
      </w:pPr>
      <w:r>
        <w:t xml:space="preserve">Выведутся все строки, содержащие последовательность символов</w:t>
      </w:r>
      <w:r>
        <w:t xml:space="preserve"> </w:t>
      </w:r>
      <w:r>
        <w:rPr>
          <w:rStyle w:val="VerbatimChar"/>
        </w:rPr>
        <w:t xml:space="preserve">world</w:t>
      </w:r>
    </w:p>
    <w:p>
      <w:pPr>
        <w:pStyle w:val="CaptionedFigure"/>
      </w:pPr>
      <w:r>
        <w:drawing>
          <wp:inline>
            <wp:extent cx="3733800" cy="2343976"/>
            <wp:effectExtent b="0" l="0" r="0" t="0"/>
            <wp:docPr descr="Задание 27" title="" id="101" name="Picture"/>
            <a:graphic>
              <a:graphicData uri="http://schemas.openxmlformats.org/drawingml/2006/picture">
                <pic:pic>
                  <pic:nvPicPr>
                    <pic:cNvPr descr="image/27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3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Задание 27</w:t>
      </w:r>
    </w:p>
    <w:p>
      <w:pPr>
        <w:pStyle w:val="BodyText"/>
      </w:pPr>
      <w:r>
        <w:t xml:space="preserve">Скачиваем и распаковываем архив, затем, используя команду</w:t>
      </w:r>
      <w:r>
        <w:t xml:space="preserve"> </w:t>
      </w:r>
      <w:r>
        <w:rPr>
          <w:rStyle w:val="VerbatimChar"/>
        </w:rPr>
        <w:t xml:space="preserve">grep -r "love" Shakespeare &gt; love_lines.txt</w:t>
      </w:r>
      <w:r>
        <w:t xml:space="preserve"> </w:t>
      </w:r>
      <w:r>
        <w:t xml:space="preserve">создаём файл</w:t>
      </w:r>
      <w:r>
        <w:t xml:space="preserve"> </w:t>
      </w:r>
      <w:r>
        <w:rPr>
          <w:rStyle w:val="VerbatimChar"/>
        </w:rPr>
        <w:t xml:space="preserve">love_lines.txt</w:t>
      </w:r>
      <w:r>
        <w:t xml:space="preserve">, в котором будут содержатся строки, имеющие последовательность символов</w:t>
      </w:r>
      <w:r>
        <w:t xml:space="preserve"> </w:t>
      </w:r>
      <w:r>
        <w:rPr>
          <w:rStyle w:val="VerbatimChar"/>
        </w:rPr>
        <w:t xml:space="preserve">love</w:t>
      </w:r>
      <w:r>
        <w:t xml:space="preserve">.</w:t>
      </w:r>
    </w:p>
    <w:p>
      <w:pPr>
        <w:pStyle w:val="CaptionedFigure"/>
      </w:pPr>
      <w:r>
        <w:drawing>
          <wp:inline>
            <wp:extent cx="3733800" cy="1673772"/>
            <wp:effectExtent b="0" l="0" r="0" t="0"/>
            <wp:docPr descr="Задание 28" title="" id="104" name="Picture"/>
            <a:graphic>
              <a:graphicData uri="http://schemas.openxmlformats.org/drawingml/2006/picture">
                <pic:pic>
                  <pic:nvPicPr>
                    <pic:cNvPr descr="image/28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3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Задание 28</w:t>
      </w:r>
    </w:p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 мы просмотрели курс и узнали/вспомнили возможности операционной системы Linux</w:t>
      </w:r>
    </w:p>
    <w:bookmarkEnd w:id="107"/>
    <w:bookmarkStart w:id="108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::: Stepik</w:t>
      </w:r>
    </w:p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25" Target="media/rId25.jpg" /><Relationship Type="http://schemas.openxmlformats.org/officeDocument/2006/relationships/image" Id="rId79" Target="media/rId79.jpg" /><Relationship Type="http://schemas.openxmlformats.org/officeDocument/2006/relationships/image" Id="rId82" Target="media/rId82.jpg" /><Relationship Type="http://schemas.openxmlformats.org/officeDocument/2006/relationships/image" Id="rId85" Target="media/rId85.jpg" /><Relationship Type="http://schemas.openxmlformats.org/officeDocument/2006/relationships/image" Id="rId88" Target="media/rId88.jpg" /><Relationship Type="http://schemas.openxmlformats.org/officeDocument/2006/relationships/image" Id="rId91" Target="media/rId91.jpg" /><Relationship Type="http://schemas.openxmlformats.org/officeDocument/2006/relationships/image" Id="rId94" Target="media/rId94.jpg" /><Relationship Type="http://schemas.openxmlformats.org/officeDocument/2006/relationships/image" Id="rId97" Target="media/rId97.jpg" /><Relationship Type="http://schemas.openxmlformats.org/officeDocument/2006/relationships/image" Id="rId100" Target="media/rId100.jpg" /><Relationship Type="http://schemas.openxmlformats.org/officeDocument/2006/relationships/image" Id="rId103" Target="media/rId103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выполнению 1 этапа внешнего курса</dc:title>
  <dc:creator>Бережной Иван Александрович</dc:creator>
  <dc:language>ru-RU</dc:language>
  <cp:keywords/>
  <dcterms:created xsi:type="dcterms:W3CDTF">2024-05-17T20:53:45Z</dcterms:created>
  <dcterms:modified xsi:type="dcterms:W3CDTF">2024-05-17T20:53:45Z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13pt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