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80E8" w14:textId="77777777" w:rsidR="000F323A" w:rsidRDefault="000F323A">
      <w:pPr>
        <w:spacing w:before="2400"/>
      </w:pPr>
    </w:p>
    <w:p w14:paraId="5C0474BA" w14:textId="6EFD1702" w:rsidR="000F323A" w:rsidRDefault="00000000" w:rsidP="002636E5">
      <w:pPr>
        <w:spacing w:after="200"/>
        <w:jc w:val="center"/>
      </w:pPr>
      <w:r>
        <w:rPr>
          <w:b/>
          <w:bCs/>
          <w:sz w:val="40"/>
          <w:szCs w:val="40"/>
        </w:rPr>
        <w:t xml:space="preserve">PERSISTÊNCIA DE DADOS E ASSOCIAÇÕES </w:t>
      </w:r>
    </w:p>
    <w:p w14:paraId="31FEFA55" w14:textId="77777777" w:rsidR="000F323A" w:rsidRDefault="00000000">
      <w:pPr>
        <w:spacing w:after="200"/>
        <w:jc w:val="center"/>
      </w:pPr>
      <w:r>
        <w:rPr>
          <w:i/>
          <w:iCs/>
          <w:sz w:val="28"/>
          <w:szCs w:val="28"/>
        </w:rPr>
        <w:t>Resolução dos exercícios propostos em sala de aula</w:t>
      </w:r>
    </w:p>
    <w:p w14:paraId="1DD664E6" w14:textId="77777777" w:rsidR="000F323A" w:rsidRDefault="000F323A">
      <w:pPr>
        <w:spacing w:before="3600"/>
      </w:pPr>
    </w:p>
    <w:p w14:paraId="44E9931C" w14:textId="3C0217E9" w:rsidR="000F323A" w:rsidRDefault="00000000">
      <w:pPr>
        <w:spacing w:after="120"/>
        <w:jc w:val="center"/>
      </w:pPr>
      <w:r>
        <w:rPr>
          <w:sz w:val="26"/>
          <w:szCs w:val="26"/>
        </w:rPr>
        <w:t xml:space="preserve">Aluno: </w:t>
      </w:r>
      <w:r w:rsidR="002636E5">
        <w:rPr>
          <w:sz w:val="26"/>
          <w:szCs w:val="26"/>
        </w:rPr>
        <w:t>João Victor Dantas Cotrim</w:t>
      </w:r>
    </w:p>
    <w:p w14:paraId="4FBD84EB" w14:textId="77777777" w:rsidR="000F323A" w:rsidRDefault="00000000">
      <w:pPr>
        <w:spacing w:after="120"/>
        <w:jc w:val="center"/>
      </w:pPr>
      <w:r>
        <w:rPr>
          <w:sz w:val="26"/>
          <w:szCs w:val="26"/>
        </w:rPr>
        <w:t>Professor: Rosenclever</w:t>
      </w:r>
    </w:p>
    <w:p w14:paraId="34A10CDB" w14:textId="25FD5410" w:rsidR="000F323A" w:rsidRDefault="00000000">
      <w:pPr>
        <w:spacing w:after="120"/>
        <w:jc w:val="center"/>
      </w:pPr>
      <w:r>
        <w:rPr>
          <w:sz w:val="26"/>
          <w:szCs w:val="26"/>
        </w:rPr>
        <w:t xml:space="preserve">Disciplina: </w:t>
      </w:r>
      <w:r w:rsidR="002636E5">
        <w:rPr>
          <w:sz w:val="26"/>
          <w:szCs w:val="26"/>
        </w:rPr>
        <w:t>Programação Orientada a Objetos</w:t>
      </w:r>
    </w:p>
    <w:p w14:paraId="6A72B31E" w14:textId="6B2E0C11" w:rsidR="000F323A" w:rsidRDefault="00000000" w:rsidP="002636E5">
      <w:pPr>
        <w:jc w:val="center"/>
        <w:sectPr w:rsidR="000F323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sz w:val="26"/>
          <w:szCs w:val="26"/>
        </w:rPr>
        <w:t>202</w:t>
      </w:r>
      <w:r w:rsidR="002636E5">
        <w:rPr>
          <w:sz w:val="26"/>
          <w:szCs w:val="26"/>
        </w:rPr>
        <w:t>6</w:t>
      </w:r>
    </w:p>
    <w:p w14:paraId="4D4E7A56" w14:textId="77777777" w:rsidR="000F323A" w:rsidRDefault="00000000">
      <w:pPr>
        <w:pStyle w:val="Ttulo1"/>
      </w:pPr>
      <w:r>
        <w:lastRenderedPageBreak/>
        <w:t>1. Introdução</w:t>
      </w:r>
    </w:p>
    <w:p w14:paraId="56B8196C" w14:textId="77777777" w:rsidR="000F323A" w:rsidRDefault="00000000">
      <w:pPr>
        <w:spacing w:after="200"/>
        <w:jc w:val="both"/>
      </w:pPr>
      <w:r>
        <w:t>Este documento reúne a resolução dos exercícios propostos nos slides de aula do bimestre, cujo tema central é a persistência de dados em aplicações ASP.NET Core utilizando o Entity Framework Core (EF Core) como mapeador objeto-relacional (ORM).</w:t>
      </w:r>
    </w:p>
    <w:p w14:paraId="6FB41874" w14:textId="77777777" w:rsidR="000F323A" w:rsidRDefault="00000000">
      <w:pPr>
        <w:spacing w:after="200"/>
        <w:jc w:val="both"/>
      </w:pPr>
      <w:r>
        <w:t>O EF Core permite que classes C# (POCO - Plain Old C# Objects) sejam mapeadas para tabelas de um banco de dados relacional, dispensando boa parte do código SQL escrito manualmente. Ao longo das atividades foram trabalhados conceitos como a classe de contexto (DbContext), conjuntos de entidades (DbSet), injeção de dependência na classe Program, configuração da string de conexão, geração de migrações e o ciclo completo de operações CRUD (Create, Read, Update e Delete).</w:t>
      </w:r>
    </w:p>
    <w:p w14:paraId="6B1AFA45" w14:textId="77777777" w:rsidR="000F323A" w:rsidRDefault="00000000">
      <w:pPr>
        <w:spacing w:after="200"/>
        <w:jc w:val="both"/>
      </w:pPr>
      <w:r>
        <w:t>Além da persistência básica, foram abordadas as associações entre classes, com destaque para o relacionamento um-para-muitos entre Instituição e Departamento, envolvendo os conceitos de navegabilidade e multiplicidade, bem como a criação de chaves estrangeiras pelo próprio EF Core. Os exercícios de fixação ampliam esse modelo, incluindo a entidade Curso e a construção de um CRUD completo para a classe Instituição.</w:t>
      </w:r>
    </w:p>
    <w:p w14:paraId="05002B12" w14:textId="77777777" w:rsidR="000F323A" w:rsidRDefault="00000000">
      <w:pPr>
        <w:pStyle w:val="Ttulo1"/>
      </w:pPr>
      <w:r>
        <w:t>2. Desenvolvimento</w:t>
      </w:r>
    </w:p>
    <w:p w14:paraId="72810AB5" w14:textId="77777777" w:rsidR="000F323A" w:rsidRDefault="00000000">
      <w:pPr>
        <w:spacing w:after="200"/>
        <w:jc w:val="both"/>
      </w:pPr>
      <w:r>
        <w:t>O desenvolvimento dos exercícios foi realizado em um projeto ASP.NET Core MVC, organizado nas camadas de Models (entidades), Data (contexto e carga inicial), Controllers e Views. As principais etapas implementadas foram:</w:t>
      </w:r>
    </w:p>
    <w:p w14:paraId="5B84B24B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Criação das classes de modelo (Aluno, Instituicao, Departamento e Curso) seguindo a convenção de nomenclatura para a criação automática da chave primária.</w:t>
      </w:r>
    </w:p>
    <w:p w14:paraId="0CB8E0DC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Definição da classe de contexto AcademicoContext, herdeira de DbContext, com os respectivos DbSet para cada entidade.</w:t>
      </w:r>
    </w:p>
    <w:p w14:paraId="2B9703D5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Configuração da injeção de dependência e da string de conexão (AcademicoDbConnection) na classe Program e no arquivo appsettings.json.</w:t>
      </w:r>
    </w:p>
    <w:p w14:paraId="5B7AC6C9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Implementação do relacionamento um-para-muitos entre Instituicao e Departamento, com propriedade de navegação e chave estrangeira (InstituicaoId), além da extensão do modelo para incluir a entidade Curso.</w:t>
      </w:r>
    </w:p>
    <w:p w14:paraId="10290702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Geração das migrações (add-migration) e atualização do banco de dados (update-database), com carga inicial de dados via AcademicoDbInitializer.</w:t>
      </w:r>
    </w:p>
    <w:p w14:paraId="10FE801E" w14:textId="77777777" w:rsidR="000F323A" w:rsidRDefault="00000000">
      <w:pPr>
        <w:pStyle w:val="PargrafodaLista"/>
        <w:numPr>
          <w:ilvl w:val="0"/>
          <w:numId w:val="2"/>
        </w:numPr>
        <w:spacing w:after="100"/>
      </w:pPr>
      <w:r>
        <w:t>Construção dos CRUDs completos (Create, Details, Edit e Delete) e ajuste das views para exibir o nome da Instituição no lugar do Id, utilizando SelectList e Data Annotations.</w:t>
      </w:r>
    </w:p>
    <w:p w14:paraId="0E85AEB5" w14:textId="77777777" w:rsidR="000F323A" w:rsidRDefault="00000000">
      <w:pPr>
        <w:pStyle w:val="PargrafodaLista"/>
        <w:numPr>
          <w:ilvl w:val="0"/>
          <w:numId w:val="2"/>
        </w:numPr>
        <w:spacing w:after="200"/>
      </w:pPr>
      <w:r>
        <w:t>Exercícios de fixação: CRUD completo para a classe Instituicao e adequação da aplicação ao modelo com Instituicao, Departamento e Curso.</w:t>
      </w:r>
    </w:p>
    <w:p w14:paraId="398C04E2" w14:textId="77777777" w:rsidR="000F323A" w:rsidRDefault="00000000">
      <w:pPr>
        <w:spacing w:before="200" w:after="120"/>
        <w:jc w:val="both"/>
      </w:pPr>
      <w:r>
        <w:rPr>
          <w:b/>
          <w:bCs/>
        </w:rPr>
        <w:lastRenderedPageBreak/>
        <w:t>O código-fonte completo correspondente à resolução de todos os exercícios está disponível no repositório do GitHub indicado a seguir:</w:t>
      </w:r>
    </w:p>
    <w:p w14:paraId="4BA4359B" w14:textId="77777777" w:rsidR="000F323A" w:rsidRDefault="00000000">
      <w:pPr>
        <w:spacing w:after="200"/>
      </w:pPr>
      <w:hyperlink r:id="rId5" w:history="1">
        <w:r>
          <w:rPr>
            <w:rStyle w:val="Hyperlink"/>
          </w:rPr>
          <w:t>https://github.com/Noitah/C-digo-fonte-correspondente-aos-exerc-cos-porpostos-nos-slides.git</w:t>
        </w:r>
      </w:hyperlink>
    </w:p>
    <w:p w14:paraId="75A95D89" w14:textId="77777777" w:rsidR="000F323A" w:rsidRDefault="00000000">
      <w:pPr>
        <w:pStyle w:val="Ttulo1"/>
      </w:pPr>
      <w:r>
        <w:t>3. Conclusão</w:t>
      </w:r>
    </w:p>
    <w:p w14:paraId="7D7655FD" w14:textId="77777777" w:rsidR="000F323A" w:rsidRDefault="00000000">
      <w:pPr>
        <w:spacing w:after="200"/>
        <w:jc w:val="both"/>
      </w:pPr>
      <w:r>
        <w:t>A realização dos exercícios permitiu compreender, na prática, como o Entity Framework Core simplifica a persistência de dados em aplicações .NET, reduzindo o esforço de escrita de comandos SQL e facilitando a manutenção do código por meio das migrações.</w:t>
      </w:r>
    </w:p>
    <w:p w14:paraId="3FCDC99D" w14:textId="77777777" w:rsidR="000F323A" w:rsidRDefault="00000000">
      <w:pPr>
        <w:spacing w:after="200"/>
        <w:jc w:val="both"/>
      </w:pPr>
      <w:r>
        <w:t>O trabalho com associações entre classes evidenciou a importância dos conceitos de navegabilidade e multiplicidade no mapeamento objeto-relacional, mostrando como o EF Core traduz uma propriedade de navegação e uma chave estrangeira em um relacionamento com integridade referencial no banco de dados. A construção dos CRUDs completos consolidou o entendimento do padrão MVC e do fluxo de dados entre controller, model e view.</w:t>
      </w:r>
    </w:p>
    <w:p w14:paraId="54BC6BDE" w14:textId="77777777" w:rsidR="000F323A" w:rsidRDefault="00000000">
      <w:pPr>
        <w:spacing w:after="200"/>
        <w:jc w:val="both"/>
      </w:pPr>
      <w:r>
        <w:t>De modo geral, as atividades atingiram o objetivo de exercitar desde a configuração inicial do projeto até a manipulação de entidades relacionadas, fornecendo uma base sólida para o desenvolvimento de aplicações web com acesso a dados.</w:t>
      </w:r>
    </w:p>
    <w:p w14:paraId="5B8309B3" w14:textId="77777777" w:rsidR="000F323A" w:rsidRDefault="00000000">
      <w:pPr>
        <w:pStyle w:val="Ttulo1"/>
      </w:pPr>
      <w:r>
        <w:t>4. Referências</w:t>
      </w:r>
    </w:p>
    <w:p w14:paraId="4D180100" w14:textId="77777777" w:rsidR="000F323A" w:rsidRDefault="00000000">
      <w:pPr>
        <w:spacing w:after="120"/>
        <w:ind w:left="360" w:hanging="360"/>
      </w:pPr>
      <w:r>
        <w:t xml:space="preserve">MICROSOFT. Entity Framework Core. Disponível em: </w:t>
      </w:r>
      <w:hyperlink r:id="rId6" w:history="1">
        <w:r>
          <w:rPr>
            <w:color w:val="0563C1"/>
            <w:u w:val="single"/>
          </w:rPr>
          <w:t>https://learn.microsoft.com/pt-br/ef/core/</w:t>
        </w:r>
      </w:hyperlink>
      <w:r>
        <w:t>. Acesso em: mar. 2025.</w:t>
      </w:r>
    </w:p>
    <w:p w14:paraId="2CEB4933" w14:textId="77777777" w:rsidR="000F323A" w:rsidRDefault="00000000">
      <w:pPr>
        <w:spacing w:after="120"/>
        <w:ind w:left="360" w:hanging="360"/>
      </w:pPr>
      <w:r>
        <w:t xml:space="preserve">MICROSOFT. Introdução a relacionamentos. Disponível em: </w:t>
      </w:r>
      <w:hyperlink r:id="rId7" w:history="1">
        <w:r>
          <w:rPr>
            <w:color w:val="0563C1"/>
            <w:u w:val="single"/>
          </w:rPr>
          <w:t>https://learn.microsoft.com/pt-br/ef/core/modeling/relationships</w:t>
        </w:r>
      </w:hyperlink>
      <w:r>
        <w:t>. Acesso em: abr. 2023.</w:t>
      </w:r>
    </w:p>
    <w:p w14:paraId="5963E817" w14:textId="77777777" w:rsidR="000F323A" w:rsidRDefault="00000000">
      <w:pPr>
        <w:spacing w:after="120"/>
        <w:ind w:left="360" w:hanging="360"/>
      </w:pPr>
      <w:r>
        <w:t xml:space="preserve">MICROSOFT. Relações um-para-muitos. Disponível em: </w:t>
      </w:r>
      <w:hyperlink r:id="rId8" w:history="1">
        <w:r>
          <w:rPr>
            <w:color w:val="0563C1"/>
            <w:u w:val="single"/>
          </w:rPr>
          <w:t>https://learn.microsoft.com/pt-br/ef/core/modeling/relationships/one-to-many</w:t>
        </w:r>
      </w:hyperlink>
      <w:r>
        <w:t>. Acesso em: abr. 2023.</w:t>
      </w:r>
    </w:p>
    <w:p w14:paraId="68CBADE5" w14:textId="77777777" w:rsidR="000F323A" w:rsidRDefault="00000000">
      <w:pPr>
        <w:spacing w:after="120"/>
        <w:ind w:left="360" w:hanging="360"/>
      </w:pPr>
      <w:r>
        <w:t xml:space="preserve">MICROSOFT. Database Providers. Disponível em: </w:t>
      </w:r>
      <w:hyperlink r:id="rId9" w:history="1">
        <w:r>
          <w:rPr>
            <w:color w:val="0563C1"/>
            <w:u w:val="single"/>
          </w:rPr>
          <w:t>https://docs.microsoft.com/en-us/ef/core/providers/</w:t>
        </w:r>
      </w:hyperlink>
      <w:r>
        <w:t>. Acesso em: nov. 2020.</w:t>
      </w:r>
    </w:p>
    <w:p w14:paraId="68DB077A" w14:textId="77777777" w:rsidR="000F323A" w:rsidRDefault="00000000">
      <w:pPr>
        <w:spacing w:after="120"/>
        <w:ind w:left="360" w:hanging="360"/>
      </w:pPr>
      <w:r>
        <w:t>ROSENCLEVER, Prof. Associações entre classes em C# com EF Core / Persistindo dados com Entity Framework Core. Slides de aula.</w:t>
      </w:r>
    </w:p>
    <w:sectPr w:rsidR="000F32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1B"/>
    <w:multiLevelType w:val="hybridMultilevel"/>
    <w:tmpl w:val="9E4E8D3E"/>
    <w:lvl w:ilvl="0" w:tplc="095C794E">
      <w:start w:val="1"/>
      <w:numFmt w:val="bullet"/>
      <w:lvlText w:val="●"/>
      <w:lvlJc w:val="left"/>
      <w:pPr>
        <w:ind w:left="720" w:hanging="360"/>
      </w:pPr>
    </w:lvl>
    <w:lvl w:ilvl="1" w:tplc="050AB4F6">
      <w:start w:val="1"/>
      <w:numFmt w:val="bullet"/>
      <w:lvlText w:val="○"/>
      <w:lvlJc w:val="left"/>
      <w:pPr>
        <w:ind w:left="1440" w:hanging="360"/>
      </w:pPr>
    </w:lvl>
    <w:lvl w:ilvl="2" w:tplc="C5EEEEDE">
      <w:start w:val="1"/>
      <w:numFmt w:val="bullet"/>
      <w:lvlText w:val="■"/>
      <w:lvlJc w:val="left"/>
      <w:pPr>
        <w:ind w:left="2160" w:hanging="360"/>
      </w:pPr>
    </w:lvl>
    <w:lvl w:ilvl="3" w:tplc="7DBE6AC4">
      <w:start w:val="1"/>
      <w:numFmt w:val="bullet"/>
      <w:lvlText w:val="●"/>
      <w:lvlJc w:val="left"/>
      <w:pPr>
        <w:ind w:left="2880" w:hanging="360"/>
      </w:pPr>
    </w:lvl>
    <w:lvl w:ilvl="4" w:tplc="4E466D16">
      <w:start w:val="1"/>
      <w:numFmt w:val="bullet"/>
      <w:lvlText w:val="○"/>
      <w:lvlJc w:val="left"/>
      <w:pPr>
        <w:ind w:left="3600" w:hanging="360"/>
      </w:pPr>
    </w:lvl>
    <w:lvl w:ilvl="5" w:tplc="862003DE">
      <w:start w:val="1"/>
      <w:numFmt w:val="bullet"/>
      <w:lvlText w:val="■"/>
      <w:lvlJc w:val="left"/>
      <w:pPr>
        <w:ind w:left="4320" w:hanging="360"/>
      </w:pPr>
    </w:lvl>
    <w:lvl w:ilvl="6" w:tplc="B4FA5230">
      <w:start w:val="1"/>
      <w:numFmt w:val="bullet"/>
      <w:lvlText w:val="●"/>
      <w:lvlJc w:val="left"/>
      <w:pPr>
        <w:ind w:left="5040" w:hanging="360"/>
      </w:pPr>
    </w:lvl>
    <w:lvl w:ilvl="7" w:tplc="91F28C36">
      <w:start w:val="1"/>
      <w:numFmt w:val="bullet"/>
      <w:lvlText w:val="●"/>
      <w:lvlJc w:val="left"/>
      <w:pPr>
        <w:ind w:left="5760" w:hanging="360"/>
      </w:pPr>
    </w:lvl>
    <w:lvl w:ilvl="8" w:tplc="543CD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0E7CE7"/>
    <w:multiLevelType w:val="hybridMultilevel"/>
    <w:tmpl w:val="F5FA0A50"/>
    <w:lvl w:ilvl="0" w:tplc="2188E31A">
      <w:start w:val="1"/>
      <w:numFmt w:val="bullet"/>
      <w:lvlText w:val="•"/>
      <w:lvlJc w:val="left"/>
      <w:pPr>
        <w:ind w:left="720" w:hanging="360"/>
      </w:pPr>
    </w:lvl>
    <w:lvl w:ilvl="1" w:tplc="04E6408A">
      <w:numFmt w:val="decimal"/>
      <w:lvlText w:val=""/>
      <w:lvlJc w:val="left"/>
    </w:lvl>
    <w:lvl w:ilvl="2" w:tplc="4C8267FA">
      <w:numFmt w:val="decimal"/>
      <w:lvlText w:val=""/>
      <w:lvlJc w:val="left"/>
    </w:lvl>
    <w:lvl w:ilvl="3" w:tplc="4F560F2E">
      <w:numFmt w:val="decimal"/>
      <w:lvlText w:val=""/>
      <w:lvlJc w:val="left"/>
    </w:lvl>
    <w:lvl w:ilvl="4" w:tplc="BDB8D362">
      <w:numFmt w:val="decimal"/>
      <w:lvlText w:val=""/>
      <w:lvlJc w:val="left"/>
    </w:lvl>
    <w:lvl w:ilvl="5" w:tplc="F59E324C">
      <w:numFmt w:val="decimal"/>
      <w:lvlText w:val=""/>
      <w:lvlJc w:val="left"/>
    </w:lvl>
    <w:lvl w:ilvl="6" w:tplc="0E401166">
      <w:numFmt w:val="decimal"/>
      <w:lvlText w:val=""/>
      <w:lvlJc w:val="left"/>
    </w:lvl>
    <w:lvl w:ilvl="7" w:tplc="EDCA1A5A">
      <w:numFmt w:val="decimal"/>
      <w:lvlText w:val=""/>
      <w:lvlJc w:val="left"/>
    </w:lvl>
    <w:lvl w:ilvl="8" w:tplc="391C4B64">
      <w:numFmt w:val="decimal"/>
      <w:lvlText w:val=""/>
      <w:lvlJc w:val="left"/>
    </w:lvl>
  </w:abstractNum>
  <w:num w:numId="1" w16cid:durableId="1357078002">
    <w:abstractNumId w:val="0"/>
    <w:lvlOverride w:ilvl="0">
      <w:startOverride w:val="1"/>
    </w:lvlOverride>
  </w:num>
  <w:num w:numId="2" w16cid:durableId="1748654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3A"/>
    <w:rsid w:val="000F323A"/>
    <w:rsid w:val="002636E5"/>
    <w:rsid w:val="0066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8434"/>
  <w15:docId w15:val="{2B506233-D2FF-4FF1-8BAC-629E04C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pt-br/ef/core/modeling/relationships/one-to-ma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pt-br/ef/core/modeling/relationshi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t-br/ef/cor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oitah/C-digo-fonte-correspondente-aos-exerc-cos-porpostos-nos-slides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ef/core/provider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Victor</cp:lastModifiedBy>
  <cp:revision>2</cp:revision>
  <dcterms:created xsi:type="dcterms:W3CDTF">2026-06-08T12:33:00Z</dcterms:created>
  <dcterms:modified xsi:type="dcterms:W3CDTF">2026-06-08T12:45:00Z</dcterms:modified>
</cp:coreProperties>
</file>