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nrf11aghxvng" w:id="0"/>
      <w:bookmarkEnd w:id="0"/>
      <w:r w:rsidDel="00000000" w:rsidR="00000000" w:rsidRPr="00000000">
        <w:rPr>
          <w:rtl w:val="0"/>
        </w:rPr>
        <w:t xml:space="preserve">1.6 Pažintis su masyvu. Užduotys. 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260" w:before="260" w:lineRule="auto"/>
        <w:rPr>
          <w:rFonts w:ascii="Roboto" w:cs="Roboto" w:eastAsia="Roboto" w:hAnsi="Roboto"/>
          <w:b w:val="1"/>
          <w:color w:val="333333"/>
          <w:sz w:val="26"/>
          <w:szCs w:val="26"/>
        </w:rPr>
      </w:pPr>
      <w:bookmarkStart w:colFirst="0" w:colLast="0" w:name="_skuhfnnm0b2d" w:id="1"/>
      <w:bookmarkEnd w:id="1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Reikalavimai: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rtl w:val="0"/>
        </w:rPr>
        <w:t xml:space="preserve">Jeigu nenurodyta kitaip, programa duomenys gauna iš duomenų failo.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rtl w:val="0"/>
        </w:rPr>
        <w:t xml:space="preserve">Visose programose yra patikra ar duomenų failas egzistuoja.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rtl w:val="0"/>
        </w:rPr>
        <w:t xml:space="preserve">Pateikiant užduotys reikia pateikti ir duomenų failą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rtl w:val="0"/>
        </w:rPr>
        <w:t xml:space="preserve">Visose programose naudojamos funkcijos.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rtl w:val="0"/>
        </w:rPr>
        <w:t xml:space="preserve">Visose programose komentuojamas programos kodas.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>
          <w:b w:val="1"/>
        </w:rPr>
      </w:pPr>
      <w:bookmarkStart w:colFirst="0" w:colLast="0" w:name="_5xzw3narzsyg" w:id="2"/>
      <w:bookmarkEnd w:id="2"/>
      <w:r w:rsidDel="00000000" w:rsidR="00000000" w:rsidRPr="00000000">
        <w:rPr>
          <w:b w:val="1"/>
          <w:rtl w:val="0"/>
        </w:rPr>
        <w:t xml:space="preserve">1.Gyventojai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816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286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&lt;iostream&gt; // Prijungiame biblioteką, kuri yra atsakinga už išvedimo bei įvedimo funkcijas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&lt;fstream&gt; // Prijungiame biblioteką, kuri yra atsakinga už failo sukūrimą, nuskaitymą bei išvedimą informacijos jame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namespace std; // // trumpinama į std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 main() //pagrindine funkcija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ifstream input("input.txt");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ofstream output("output.txt"); //prisijungiam prie duomenu failo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(!input) 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cout &lt;&lt; "Failas nerastas"; // IF funkcija, atsakinga už failo veikimą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0;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int namai; input &gt;&gt; namai; // kintamieji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float gyventojai[namai]; temp; kaires_vidurkis; desines_vidurkis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for (int i = 0; i &lt; namai; i++) // sudedam į masyvą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input &gt;&gt; temp &gt;&gt; temp;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gyventojai[i] = temp;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int suma = 0;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for (int i = 0; i &lt; namai; i++) suma += gyventojai[i];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suma &lt;&lt; endl; // skaičiuojama gyventojų suma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suma = 0;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for (int i = 0; i &lt; namai; i+=2)     // skaičiuojame kairios pusės gyventojus ir vidurkį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suma += gyventojai[i];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temp++;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suma &lt;&lt; endl;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kaires_vidurkis = suma / temp;     // skaiciuojame dešinės pusės gyventojus ir vidurkį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suma = 0; temp = 0;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for (int i = 1; i &lt; namai; i+=2)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suma += gyventojai[i];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temp++;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suma &lt;&lt; endl;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desines_vidurkis = suma / temp;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kaires_vidurkis &lt;&lt; endl;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desines_vidurkis &lt;&lt; endl; // Vidurkių išvedimas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0; 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rPr>
          <w:b w:val="1"/>
        </w:rPr>
      </w:pPr>
      <w:bookmarkStart w:colFirst="0" w:colLast="0" w:name="_5f4sk1z5hne7" w:id="3"/>
      <w:bookmarkEnd w:id="3"/>
      <w:r w:rsidDel="00000000" w:rsidR="00000000" w:rsidRPr="00000000">
        <w:rPr>
          <w:b w:val="1"/>
          <w:rtl w:val="0"/>
        </w:rPr>
        <w:t xml:space="preserve">2.Ūgiai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813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&lt;iostream&gt; // Prijungiame biblioteką, kuri yra atsakinga už išvedimo bei įvedimo funkcijas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&lt;fstream&gt; // Prijungiame biblioteką, kuri yra atsakinga už failo sukūrimą, nuskaitymą bei išvedimą informacijos jame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&lt;cmath&gt; // Prijungiame biblioteką, kuri yra atsakinga už matematinius veiksmus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&lt;iomanip&gt; // Prijungiame biblioteką, kuri yra atsakinga už input output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namespace std; // trumpiname į std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 main() // pgr. funkcija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ifstream input("input.txt");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ofstream output("output.txt");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(!input)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cout &lt;&lt; "Failas nerastas"; // if funkcija, kuri patikrina ar failas veikia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0;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int zmones; input &gt;&gt; zmones;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int merg = 0; int vaik = 0; float vidurkism = 0; float vidurkisv = 0;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int mkomanda = 0; int vkomanda = 0; int temp; // kintamieji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for (int i = 0; i &lt; zmones; i++)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input &gt;&gt; temp;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if (temp &lt; 0)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temp = abs(temp);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vaik += temp;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vidurkisv++;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(temp &gt;= 175) vkomanda++;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else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merg += temp;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vidurkism++;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if (temp &gt;= 175) mkomanda++; // tikrinama merginų ar vyrų komanda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fixed &lt;&lt; setprecision(2) &lt;&lt; (vaik + merg) / zmones &lt;&lt; endl;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fixed &lt;&lt; setprecision(2) &lt;&lt; merg / vidurkism &lt;&lt; endl;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fixed &lt;&lt; setprecision(2) &lt;&lt; vaik / vidurkisv &lt;&lt; endl;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(mkomanda &gt;= 7) output &lt;&lt; "Merginu komanda sudaryti galima" &lt;&lt; endl;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else output &lt;&lt; "Merginu komandos sudaryti negalima" &lt;&lt; endl;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(vkomanda &gt;= 7) output &lt;&lt; "Vaikinu komanda sudaryti galima";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else output &lt;&lt; "Vaikinu komandos sudaryti negalima"; // Skaičiavimai ir išvedimas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0; // baigiam funkcija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rPr>
          <w:b w:val="1"/>
        </w:rPr>
      </w:pPr>
      <w:bookmarkStart w:colFirst="0" w:colLast="0" w:name="_5x3slzoxmug" w:id="4"/>
      <w:bookmarkEnd w:id="4"/>
      <w:r w:rsidDel="00000000" w:rsidR="00000000" w:rsidRPr="00000000">
        <w:rPr>
          <w:b w:val="1"/>
          <w:rtl w:val="0"/>
        </w:rPr>
        <w:t xml:space="preserve">3.Skaitytojai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78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422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&lt;iostream&gt; // Prijungiame biblioteką, kuri yra atsakinga už išvedimo bei įvedimo funkcijas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&lt;fstream&gt; // Prijungiame biblioteką, kuri yra atsakinga už failo sukūrimą, nuskaitymą bei išvedimą informacijos jame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&lt;cmath&gt; // Prijungiame biblioteką, kuri yra atsakinga už matematinius veiksmus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#include &lt;iomanip&gt; // Prijungiame biblioteką, kuri yra atsakinga už input output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namespace std; // trumpiname į std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 main() // pgr. funkcija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ifstream input("input.txt");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ofstream output("output.txt");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if (!input) 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cout &lt;&lt; "Failas nerastas"; // tikrinam ar failas atsidaro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return 0;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int vaikai; int temp; float suma; // kintamieji sukuriami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input &gt;&gt; vaikai;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for (int i = 0; i &lt; vaikai; i++)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input &gt;&gt; temp;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suma += temp; // knygų skaičius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suma &lt;&lt; endl &lt;&lt; suma / vaikai &lt;&lt; endl;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output &lt;&lt; suma / vaikai / 10; // Skaičiavimai ir išvedimas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return 0; // Funkcija baigta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rPr>
          <w:b w:val="1"/>
        </w:rPr>
      </w:pPr>
      <w:bookmarkStart w:colFirst="0" w:colLast="0" w:name="_wa6yfb20n0gr" w:id="5"/>
      <w:bookmarkEnd w:id="5"/>
      <w:r w:rsidDel="00000000" w:rsidR="00000000" w:rsidRPr="00000000">
        <w:rPr>
          <w:b w:val="1"/>
          <w:rtl w:val="0"/>
        </w:rPr>
        <w:t xml:space="preserve">4.Garso signalai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073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rPr/>
        <w:sectPr>
          <w:pgSz w:h="16834" w:w="11909" w:orient="portrait"/>
          <w:pgMar w:bottom="566.9291338582677" w:top="566.9291338582677" w:left="566.9291338582677" w:right="566.9291338582677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rPr>
          <w:b w:val="1"/>
        </w:rPr>
      </w:pPr>
      <w:bookmarkStart w:colFirst="0" w:colLast="0" w:name="_g7yjg58rnvho" w:id="6"/>
      <w:bookmarkEnd w:id="6"/>
      <w:r w:rsidDel="00000000" w:rsidR="00000000" w:rsidRPr="00000000">
        <w:rPr>
          <w:b w:val="1"/>
          <w:rtl w:val="0"/>
        </w:rPr>
        <w:t xml:space="preserve">5.Akmenukai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724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77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7"/>
        <w:tblGridChange w:id="0">
          <w:tblGrid>
            <w:gridCol w:w="107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566.9291338582677" w:top="566.9291338582677" w:left="566.9291338582677" w:right="566.9291338582677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l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2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