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C59A" w14:textId="77777777" w:rsidR="003F5A53" w:rsidRPr="003F5A53" w:rsidRDefault="003F5A53" w:rsidP="003F5A53">
      <w:pPr>
        <w:rPr>
          <w:b/>
          <w:bCs/>
        </w:rPr>
      </w:pPr>
      <w:r w:rsidRPr="003F5A53">
        <w:rPr>
          <w:b/>
          <w:bCs/>
        </w:rPr>
        <w:t>Fase I: Configuración y Gobierno Digital</w:t>
      </w:r>
    </w:p>
    <w:p w14:paraId="18CAAD3E" w14:textId="77777777" w:rsidR="003F5A53" w:rsidRPr="003F5A53" w:rsidRDefault="003F5A53" w:rsidP="003F5A53">
      <w:pPr>
        <w:numPr>
          <w:ilvl w:val="0"/>
          <w:numId w:val="1"/>
        </w:numPr>
      </w:pPr>
      <w:r w:rsidRPr="003F5A53">
        <w:rPr>
          <w:b/>
          <w:bCs/>
        </w:rPr>
        <w:t>Creación de Ramas (</w:t>
      </w:r>
      <w:proofErr w:type="spellStart"/>
      <w:r w:rsidRPr="003F5A53">
        <w:rPr>
          <w:b/>
          <w:bCs/>
        </w:rPr>
        <w:t>Branches</w:t>
      </w:r>
      <w:proofErr w:type="spellEnd"/>
      <w:r w:rsidRPr="003F5A53">
        <w:rPr>
          <w:b/>
          <w:bCs/>
        </w:rPr>
        <w:t>)</w:t>
      </w:r>
      <w:r w:rsidRPr="003F5A53">
        <w:t xml:space="preserve">: En su repositorio de Git, configuren inmediatamente la estructura de ramas solicitada: la rama </w:t>
      </w:r>
      <w:proofErr w:type="spellStart"/>
      <w:r w:rsidRPr="003F5A53">
        <w:t>main</w:t>
      </w:r>
      <w:proofErr w:type="spellEnd"/>
      <w:r w:rsidRPr="003F5A53">
        <w:t xml:space="preserve"> (producción/entrega final), </w:t>
      </w:r>
      <w:proofErr w:type="spellStart"/>
      <w:r w:rsidRPr="003F5A53">
        <w:t>feature</w:t>
      </w:r>
      <w:proofErr w:type="spellEnd"/>
      <w:r w:rsidRPr="003F5A53">
        <w:t xml:space="preserve">/prototipo (para el diseño UI), </w:t>
      </w:r>
      <w:proofErr w:type="spellStart"/>
      <w:r w:rsidRPr="003F5A53">
        <w:t>feature</w:t>
      </w:r>
      <w:proofErr w:type="spellEnd"/>
      <w:r w:rsidRPr="003F5A53">
        <w:t>/</w:t>
      </w:r>
      <w:proofErr w:type="spellStart"/>
      <w:r w:rsidRPr="003F5A53">
        <w:t>documentacion</w:t>
      </w:r>
      <w:proofErr w:type="spellEnd"/>
      <w:r w:rsidRPr="003F5A53">
        <w:t xml:space="preserve"> (para el análisis, historias y calidad) y </w:t>
      </w:r>
      <w:proofErr w:type="spellStart"/>
      <w:r w:rsidRPr="003F5A53">
        <w:t>feature</w:t>
      </w:r>
      <w:proofErr w:type="spellEnd"/>
      <w:r w:rsidRPr="003F5A53">
        <w:t xml:space="preserve">/pruebas (para los planes de testeo y defectos). </w:t>
      </w:r>
    </w:p>
    <w:p w14:paraId="3264E696" w14:textId="77777777" w:rsidR="003F5A53" w:rsidRPr="003F5A53" w:rsidRDefault="003F5A53" w:rsidP="003F5A53">
      <w:pPr>
        <w:numPr>
          <w:ilvl w:val="0"/>
          <w:numId w:val="1"/>
        </w:numPr>
      </w:pPr>
      <w:r w:rsidRPr="003F5A53">
        <w:rPr>
          <w:b/>
          <w:bCs/>
        </w:rPr>
        <w:t xml:space="preserve">Hábito de </w:t>
      </w:r>
      <w:proofErr w:type="spellStart"/>
      <w:r w:rsidRPr="003F5A53">
        <w:rPr>
          <w:b/>
          <w:bCs/>
        </w:rPr>
        <w:t>Commits</w:t>
      </w:r>
      <w:proofErr w:type="spellEnd"/>
      <w:r w:rsidRPr="003F5A53">
        <w:t xml:space="preserve">: Recuerden que cada miembro debe subir sus avances a la rama correspondiente con mensajes claros y descriptivos. </w:t>
      </w:r>
    </w:p>
    <w:p w14:paraId="63EED1C5" w14:textId="77777777" w:rsidR="003F5A53" w:rsidRPr="003F5A53" w:rsidRDefault="003F5A53" w:rsidP="003F5A53">
      <w:pPr>
        <w:rPr>
          <w:b/>
          <w:bCs/>
        </w:rPr>
      </w:pPr>
      <w:r w:rsidRPr="003F5A53">
        <w:rPr>
          <w:b/>
          <w:bCs/>
        </w:rPr>
        <w:t>Fase II: Análisis del Problema y Requisitos Ágiles</w:t>
      </w:r>
    </w:p>
    <w:p w14:paraId="5BF26521" w14:textId="77777777" w:rsidR="003F5A53" w:rsidRPr="003F5A53" w:rsidRDefault="003F5A53" w:rsidP="003F5A53">
      <w:pPr>
        <w:numPr>
          <w:ilvl w:val="0"/>
          <w:numId w:val="2"/>
        </w:numPr>
      </w:pPr>
      <w:r w:rsidRPr="003F5A53">
        <w:rPr>
          <w:b/>
          <w:bCs/>
        </w:rPr>
        <w:t>Matriz de Actores y Funcionalidades</w:t>
      </w:r>
      <w:r w:rsidRPr="003F5A53">
        <w:t xml:space="preserve">: Armen las tablas iniciales identificando qué necesita cada rol (Apoderado, Ejecutivo, Administrador, Gerencia) y prioricen las funciones (Alta, Media, Baja). </w:t>
      </w:r>
    </w:p>
    <w:p w14:paraId="7D1E98C6" w14:textId="77777777" w:rsidR="003F5A53" w:rsidRPr="003F5A53" w:rsidRDefault="003F5A53" w:rsidP="003F5A53">
      <w:pPr>
        <w:numPr>
          <w:ilvl w:val="0"/>
          <w:numId w:val="2"/>
        </w:numPr>
      </w:pPr>
      <w:r w:rsidRPr="003F5A53">
        <w:rPr>
          <w:b/>
          <w:bCs/>
        </w:rPr>
        <w:t>Historias de Usuario (</w:t>
      </w:r>
      <w:proofErr w:type="spellStart"/>
      <w:r w:rsidRPr="003F5A53">
        <w:rPr>
          <w:b/>
          <w:bCs/>
        </w:rPr>
        <w:t>User</w:t>
      </w:r>
      <w:proofErr w:type="spellEnd"/>
      <w:r w:rsidRPr="003F5A53">
        <w:rPr>
          <w:b/>
          <w:bCs/>
        </w:rPr>
        <w:t xml:space="preserve"> </w:t>
      </w:r>
      <w:proofErr w:type="spellStart"/>
      <w:r w:rsidRPr="003F5A53">
        <w:rPr>
          <w:b/>
          <w:bCs/>
        </w:rPr>
        <w:t>Stories</w:t>
      </w:r>
      <w:proofErr w:type="spellEnd"/>
      <w:r w:rsidRPr="003F5A53">
        <w:rPr>
          <w:b/>
          <w:bCs/>
        </w:rPr>
        <w:t>)</w:t>
      </w:r>
      <w:r w:rsidRPr="003F5A53">
        <w:t xml:space="preserve">: Redacten las 5 historias obligatorias usando estrictamente el formato estándar de la agilidad (Como [usuario]... Quiero [funcionalidad]... Para [beneficio]...). </w:t>
      </w:r>
    </w:p>
    <w:p w14:paraId="19D7D274" w14:textId="77777777" w:rsidR="003F5A53" w:rsidRPr="003F5A53" w:rsidRDefault="003F5A53" w:rsidP="003F5A53">
      <w:pPr>
        <w:numPr>
          <w:ilvl w:val="0"/>
          <w:numId w:val="2"/>
        </w:numPr>
      </w:pPr>
      <w:r w:rsidRPr="003F5A53">
        <w:rPr>
          <w:b/>
          <w:bCs/>
        </w:rPr>
        <w:t>Criterios de Aceptación</w:t>
      </w:r>
      <w:r w:rsidRPr="003F5A53">
        <w:t xml:space="preserve">: Para cada historia, definan al menos 3 condiciones medibles y verificables que determinen si la funcionalidad está realmente "terminada". </w:t>
      </w:r>
    </w:p>
    <w:p w14:paraId="07B15C9F" w14:textId="77777777" w:rsidR="003F5A53" w:rsidRPr="003F5A53" w:rsidRDefault="003F5A53" w:rsidP="003F5A53">
      <w:pPr>
        <w:rPr>
          <w:b/>
          <w:bCs/>
        </w:rPr>
      </w:pPr>
      <w:r w:rsidRPr="003F5A53">
        <w:rPr>
          <w:b/>
          <w:bCs/>
        </w:rPr>
        <w:t>Fase III: Diseño de Experiencia de Usuario e Interfaz (UI/UX)</w:t>
      </w:r>
    </w:p>
    <w:p w14:paraId="3A3B073E" w14:textId="77777777" w:rsidR="003F5A53" w:rsidRPr="003F5A53" w:rsidRDefault="003F5A53" w:rsidP="003F5A53">
      <w:pPr>
        <w:numPr>
          <w:ilvl w:val="0"/>
          <w:numId w:val="3"/>
        </w:numPr>
      </w:pPr>
      <w:r w:rsidRPr="003F5A53">
        <w:rPr>
          <w:b/>
          <w:bCs/>
        </w:rPr>
        <w:t>Prototipado de las 7 Pantallas</w:t>
      </w:r>
      <w:r w:rsidRPr="003F5A53">
        <w:t xml:space="preserve">: Utilicen la herramienta elegida (Figma, Adobe XD, Balsamiq, etc.) para dar vida a las 7 interfaces requeridas (desde el inicio de sesión y el </w:t>
      </w:r>
      <w:proofErr w:type="spellStart"/>
      <w:r w:rsidRPr="003F5A53">
        <w:t>Dashboard</w:t>
      </w:r>
      <w:proofErr w:type="spellEnd"/>
      <w:r w:rsidRPr="003F5A53">
        <w:t xml:space="preserve"> del apoderado hasta los reportes de administración y avance). </w:t>
      </w:r>
    </w:p>
    <w:p w14:paraId="0591BA4E" w14:textId="77777777" w:rsidR="003F5A53" w:rsidRPr="003F5A53" w:rsidRDefault="003F5A53" w:rsidP="003F5A53">
      <w:pPr>
        <w:numPr>
          <w:ilvl w:val="0"/>
          <w:numId w:val="3"/>
        </w:numPr>
      </w:pPr>
      <w:r w:rsidRPr="003F5A53">
        <w:rPr>
          <w:b/>
          <w:bCs/>
        </w:rPr>
        <w:t>Criterios de Calidad ISO 25010</w:t>
      </w:r>
      <w:r w:rsidRPr="003F5A53">
        <w:t xml:space="preserve">: Mientras diseñan, completen la tabla de calidad justificando cómo sus pantallas cumplen con la </w:t>
      </w:r>
      <w:r w:rsidRPr="003F5A53">
        <w:rPr>
          <w:b/>
          <w:bCs/>
        </w:rPr>
        <w:t>Usabilidad</w:t>
      </w:r>
      <w:r w:rsidRPr="003F5A53">
        <w:t xml:space="preserve"> (heurísticas de diseño), la </w:t>
      </w:r>
      <w:r w:rsidRPr="003F5A53">
        <w:rPr>
          <w:b/>
          <w:bCs/>
        </w:rPr>
        <w:t>Seguridad</w:t>
      </w:r>
      <w:r w:rsidRPr="003F5A53">
        <w:t xml:space="preserve"> (autenticación), la </w:t>
      </w:r>
      <w:r w:rsidRPr="003F5A53">
        <w:rPr>
          <w:b/>
          <w:bCs/>
        </w:rPr>
        <w:t>Fiabilidad</w:t>
      </w:r>
      <w:r w:rsidRPr="003F5A53">
        <w:t xml:space="preserve">, la </w:t>
      </w:r>
      <w:r w:rsidRPr="003F5A53">
        <w:rPr>
          <w:b/>
          <w:bCs/>
        </w:rPr>
        <w:t>Eficiencia</w:t>
      </w:r>
      <w:r w:rsidRPr="003F5A53">
        <w:t xml:space="preserve"> y la </w:t>
      </w:r>
      <w:r w:rsidRPr="003F5A53">
        <w:rPr>
          <w:b/>
          <w:bCs/>
        </w:rPr>
        <w:t>Mantenibilidad</w:t>
      </w:r>
      <w:r w:rsidRPr="003F5A53">
        <w:t xml:space="preserve">. </w:t>
      </w:r>
    </w:p>
    <w:p w14:paraId="22690262" w14:textId="77777777" w:rsidR="003F5A53" w:rsidRDefault="003F5A53" w:rsidP="003F5A53">
      <w:pPr>
        <w:rPr>
          <w:b/>
          <w:bCs/>
        </w:rPr>
      </w:pPr>
    </w:p>
    <w:p w14:paraId="11616EBF" w14:textId="77777777" w:rsidR="003F5A53" w:rsidRDefault="003F5A53" w:rsidP="003F5A53">
      <w:pPr>
        <w:rPr>
          <w:b/>
          <w:bCs/>
        </w:rPr>
      </w:pPr>
    </w:p>
    <w:p w14:paraId="41B310B7" w14:textId="77777777" w:rsidR="003F5A53" w:rsidRDefault="003F5A53" w:rsidP="003F5A53">
      <w:pPr>
        <w:rPr>
          <w:b/>
          <w:bCs/>
        </w:rPr>
      </w:pPr>
    </w:p>
    <w:p w14:paraId="2B5DDB46" w14:textId="77777777" w:rsidR="003F5A53" w:rsidRDefault="003F5A53" w:rsidP="003F5A53">
      <w:pPr>
        <w:rPr>
          <w:b/>
          <w:bCs/>
        </w:rPr>
      </w:pPr>
    </w:p>
    <w:p w14:paraId="42A50193" w14:textId="0D951546" w:rsidR="003F5A53" w:rsidRPr="003F5A53" w:rsidRDefault="003F5A53" w:rsidP="003F5A53">
      <w:pPr>
        <w:rPr>
          <w:b/>
          <w:bCs/>
        </w:rPr>
      </w:pPr>
      <w:r w:rsidRPr="003F5A53">
        <w:rPr>
          <w:b/>
          <w:bCs/>
        </w:rPr>
        <w:lastRenderedPageBreak/>
        <w:t>Fase IV: Aseguramiento de la Calidad (</w:t>
      </w:r>
      <w:proofErr w:type="spellStart"/>
      <w:r w:rsidRPr="003F5A53">
        <w:rPr>
          <w:b/>
          <w:bCs/>
        </w:rPr>
        <w:t>Testing</w:t>
      </w:r>
      <w:proofErr w:type="spellEnd"/>
      <w:r w:rsidRPr="003F5A53">
        <w:rPr>
          <w:b/>
          <w:bCs/>
        </w:rPr>
        <w:t>)</w:t>
      </w:r>
    </w:p>
    <w:p w14:paraId="4F3A49EE" w14:textId="77777777" w:rsidR="003F5A53" w:rsidRPr="003F5A53" w:rsidRDefault="003F5A53" w:rsidP="003F5A53">
      <w:pPr>
        <w:numPr>
          <w:ilvl w:val="0"/>
          <w:numId w:val="4"/>
        </w:numPr>
      </w:pPr>
      <w:r w:rsidRPr="003F5A53">
        <w:rPr>
          <w:b/>
          <w:bCs/>
        </w:rPr>
        <w:t>Casos de Pruebas</w:t>
      </w:r>
      <w:r w:rsidRPr="003F5A53">
        <w:t xml:space="preserve">: Construyan los 10 casos de prueba funcionales en base a los criterios de aceptación que escribieron en la Fase II. Sigan el formato de la planilla (ID, datos de entrada, resultado esperado, resultado obtenido, estado). </w:t>
      </w:r>
    </w:p>
    <w:p w14:paraId="0A330E06" w14:textId="77777777" w:rsidR="003F5A53" w:rsidRPr="003F5A53" w:rsidRDefault="003F5A53" w:rsidP="003F5A53">
      <w:pPr>
        <w:numPr>
          <w:ilvl w:val="0"/>
          <w:numId w:val="4"/>
        </w:numPr>
      </w:pPr>
      <w:r w:rsidRPr="003F5A53">
        <w:rPr>
          <w:b/>
          <w:bCs/>
        </w:rPr>
        <w:t>Registro de Defectos (Bug Log)</w:t>
      </w:r>
      <w:r w:rsidRPr="003F5A53">
        <w:t xml:space="preserve">: Simulen o registren de forma realista cualquier falla o desviación encontrada durante sus pruebas en el prototipo, categorizándola por su severidad. </w:t>
      </w:r>
    </w:p>
    <w:p w14:paraId="59E0C6E9" w14:textId="77777777" w:rsidR="008666D4" w:rsidRDefault="008666D4"/>
    <w:sectPr w:rsidR="008666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245B1"/>
    <w:multiLevelType w:val="multilevel"/>
    <w:tmpl w:val="AC1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24FD0"/>
    <w:multiLevelType w:val="multilevel"/>
    <w:tmpl w:val="563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66D09"/>
    <w:multiLevelType w:val="multilevel"/>
    <w:tmpl w:val="9E2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315E8"/>
    <w:multiLevelType w:val="multilevel"/>
    <w:tmpl w:val="1D7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473488">
    <w:abstractNumId w:val="1"/>
  </w:num>
  <w:num w:numId="2" w16cid:durableId="1169713536">
    <w:abstractNumId w:val="2"/>
  </w:num>
  <w:num w:numId="3" w16cid:durableId="837307822">
    <w:abstractNumId w:val="0"/>
  </w:num>
  <w:num w:numId="4" w16cid:durableId="1195773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74"/>
    <w:rsid w:val="002A05B8"/>
    <w:rsid w:val="003615D4"/>
    <w:rsid w:val="003B4F74"/>
    <w:rsid w:val="003F5A53"/>
    <w:rsid w:val="005378D8"/>
    <w:rsid w:val="0086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ACD2"/>
  <w15:chartTrackingRefBased/>
  <w15:docId w15:val="{16D8CB91-CC05-4AF0-A19A-A324A25D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Rada Hurtado Lillo</dc:creator>
  <cp:keywords/>
  <dc:description/>
  <cp:lastModifiedBy>Salvador Rada Hurtado Lillo</cp:lastModifiedBy>
  <cp:revision>2</cp:revision>
  <dcterms:created xsi:type="dcterms:W3CDTF">2026-06-24T15:51:00Z</dcterms:created>
  <dcterms:modified xsi:type="dcterms:W3CDTF">2026-06-24T15:51:00Z</dcterms:modified>
</cp:coreProperties>
</file>