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F68D62" w14:textId="26F3FEFC" w:rsidR="008F1A1E" w:rsidRPr="000566B0" w:rsidRDefault="000F18C1" w:rsidP="00BE36EF">
      <w:pPr>
        <w:pStyle w:val="NormalWeb"/>
        <w:snapToGrid w:val="0"/>
        <w:spacing w:before="80" w:beforeAutospacing="0" w:after="80" w:afterAutospacing="0"/>
        <w:jc w:val="center"/>
        <w:rPr>
          <w:rFonts w:ascii="Avander" w:hAnsi="Avander" w:cs="Poppins"/>
          <w:b/>
          <w:bCs/>
          <w:color w:val="5D171D"/>
          <w:sz w:val="32"/>
          <w:szCs w:val="32"/>
        </w:rPr>
      </w:pPr>
      <w:r w:rsidRPr="000566B0">
        <w:rPr>
          <w:rFonts w:ascii="Avander" w:hAnsi="Avander" w:cs="Poppins"/>
          <w:b/>
          <w:bCs/>
          <w:color w:val="5D171D"/>
          <w:sz w:val="32"/>
          <w:szCs w:val="32"/>
        </w:rPr>
        <w:t>Practice Information</w:t>
      </w:r>
    </w:p>
    <w:p w14:paraId="159F4F8C" w14:textId="3904FE76" w:rsidR="008F1A1E"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This document is intended to provide information about the services offered, your rights as a </w:t>
      </w:r>
      <w:r w:rsidR="00015805" w:rsidRPr="000566B0">
        <w:rPr>
          <w:rFonts w:ascii="Montserrat Light" w:hAnsi="Montserrat Light" w:cs="Poppins Light"/>
          <w:color w:val="000000" w:themeColor="text1"/>
          <w:sz w:val="20"/>
          <w:szCs w:val="20"/>
        </w:rPr>
        <w:t>patient</w:t>
      </w:r>
      <w:r w:rsidRPr="000566B0">
        <w:rPr>
          <w:rFonts w:ascii="Montserrat Light" w:hAnsi="Montserrat Light" w:cs="Poppins Light"/>
          <w:color w:val="000000" w:themeColor="text1"/>
          <w:sz w:val="20"/>
          <w:szCs w:val="20"/>
        </w:rPr>
        <w:t>, and the professional and practical arrangements that guide our work together.</w:t>
      </w:r>
    </w:p>
    <w:p w14:paraId="5E8CA493" w14:textId="28305448" w:rsidR="008F1A1E"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Please read this information carefully and raise any questions before signing</w:t>
      </w:r>
      <w:r w:rsidR="00F93A35" w:rsidRPr="000566B0">
        <w:rPr>
          <w:rFonts w:ascii="Montserrat Light" w:hAnsi="Montserrat Light" w:cs="Poppins Light"/>
          <w:color w:val="000000" w:themeColor="text1"/>
          <w:sz w:val="20"/>
          <w:szCs w:val="20"/>
        </w:rPr>
        <w:t xml:space="preserve"> the consent form. </w:t>
      </w:r>
    </w:p>
    <w:p w14:paraId="278037A4" w14:textId="7270493E" w:rsidR="008F1A1E" w:rsidRPr="000566B0" w:rsidRDefault="000F18C1" w:rsidP="005D7F7E">
      <w:pPr>
        <w:pStyle w:val="NormalWeb"/>
        <w:numPr>
          <w:ilvl w:val="0"/>
          <w:numId w:val="36"/>
        </w:numPr>
        <w:shd w:val="clear" w:color="auto" w:fill="E7DED5"/>
        <w:snapToGrid w:val="0"/>
        <w:spacing w:beforeAutospacing="0" w:afterAutospacing="0"/>
        <w:ind w:left="357" w:hanging="357"/>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Professional Information</w:t>
      </w:r>
    </w:p>
    <w:p w14:paraId="1A90C092" w14:textId="5B7356BF" w:rsidR="00BD29AD"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Psychological services are provided by:</w:t>
      </w:r>
    </w:p>
    <w:p w14:paraId="6F185090" w14:textId="77777777" w:rsidR="008F1A1E" w:rsidRPr="000566B0" w:rsidRDefault="0045231A" w:rsidP="005D7F7E">
      <w:pPr>
        <w:pStyle w:val="NormalWeb"/>
        <w:snapToGrid w:val="0"/>
        <w:spacing w:before="80" w:beforeAutospacing="0" w:after="80" w:afterAutospacing="0"/>
        <w:ind w:left="720" w:hanging="72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Name:</w:t>
      </w:r>
      <w:r w:rsidR="008F1A1E" w:rsidRPr="000566B0">
        <w:rPr>
          <w:rFonts w:ascii="Montserrat Light" w:hAnsi="Montserrat Light" w:cs="Poppins Light"/>
          <w:color w:val="000000" w:themeColor="text1"/>
          <w:sz w:val="20"/>
          <w:szCs w:val="20"/>
        </w:rPr>
        <w:t xml:space="preserve"> </w:t>
      </w:r>
      <w:r w:rsidR="008F1A1E" w:rsidRPr="000566B0">
        <w:rPr>
          <w:rFonts w:ascii="Montserrat Light" w:hAnsi="Montserrat Light" w:cs="Poppins Light"/>
          <w:color w:val="000000" w:themeColor="text1"/>
          <w:sz w:val="20"/>
          <w:szCs w:val="20"/>
        </w:rPr>
        <w:tab/>
      </w:r>
      <w:r w:rsidR="008F1A1E" w:rsidRPr="000566B0">
        <w:rPr>
          <w:rFonts w:ascii="Montserrat Light" w:hAnsi="Montserrat Light" w:cs="Poppins Light"/>
          <w:color w:val="000000" w:themeColor="text1"/>
          <w:sz w:val="20"/>
          <w:szCs w:val="20"/>
        </w:rPr>
        <w:tab/>
      </w:r>
      <w:r w:rsidR="008F1A1E" w:rsidRPr="000566B0">
        <w:rPr>
          <w:rFonts w:ascii="Montserrat Light" w:hAnsi="Montserrat Light" w:cs="Poppins Light"/>
          <w:color w:val="000000" w:themeColor="text1"/>
          <w:sz w:val="20"/>
          <w:szCs w:val="20"/>
        </w:rPr>
        <w:tab/>
        <w:t>Daniela Sounes</w:t>
      </w:r>
    </w:p>
    <w:p w14:paraId="65A5C897" w14:textId="77777777" w:rsidR="008F1A1E" w:rsidRPr="000566B0" w:rsidRDefault="0045231A" w:rsidP="005D7F7E">
      <w:pPr>
        <w:pStyle w:val="NormalWeb"/>
        <w:snapToGrid w:val="0"/>
        <w:spacing w:before="80" w:beforeAutospacing="0" w:after="80" w:afterAutospacing="0"/>
        <w:ind w:left="2160" w:hanging="216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Qualifications:</w:t>
      </w:r>
      <w:r w:rsidR="008F1A1E" w:rsidRPr="000566B0">
        <w:rPr>
          <w:rFonts w:ascii="Montserrat Light" w:hAnsi="Montserrat Light" w:cs="Poppins Light"/>
          <w:color w:val="000000" w:themeColor="text1"/>
          <w:sz w:val="20"/>
          <w:szCs w:val="20"/>
        </w:rPr>
        <w:t xml:space="preserve"> </w:t>
      </w:r>
      <w:r w:rsidR="008F1A1E" w:rsidRPr="000566B0">
        <w:rPr>
          <w:rFonts w:ascii="Montserrat Light" w:hAnsi="Montserrat Light" w:cs="Poppins Light"/>
          <w:color w:val="000000" w:themeColor="text1"/>
          <w:sz w:val="20"/>
          <w:szCs w:val="20"/>
        </w:rPr>
        <w:tab/>
        <w:t>MA Clinical Psychology (Wits), MA Cognitive Studies (Wits), BA Honours Psychology (Rhodes), BA Psychology, Philosophy, Italian (Wits).</w:t>
      </w:r>
    </w:p>
    <w:p w14:paraId="3C77176B" w14:textId="4DF0A0FF" w:rsidR="008F1A1E" w:rsidRPr="000566B0" w:rsidRDefault="0045231A" w:rsidP="005D7F7E">
      <w:pPr>
        <w:pStyle w:val="NormalWeb"/>
        <w:snapToGrid w:val="0"/>
        <w:spacing w:before="80" w:beforeAutospacing="0" w:after="80" w:afterAutospacing="0"/>
        <w:ind w:left="720" w:hanging="72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HPCSA </w:t>
      </w:r>
      <w:r w:rsidR="008F1A1E" w:rsidRPr="000566B0">
        <w:rPr>
          <w:rFonts w:ascii="Montserrat Light" w:hAnsi="Montserrat Light" w:cs="Poppins Light"/>
          <w:color w:val="000000" w:themeColor="text1"/>
          <w:sz w:val="20"/>
          <w:szCs w:val="20"/>
        </w:rPr>
        <w:t>No.</w:t>
      </w:r>
      <w:r w:rsidRPr="000566B0">
        <w:rPr>
          <w:rFonts w:ascii="Montserrat Light" w:hAnsi="Montserrat Light" w:cs="Poppins Light"/>
          <w:color w:val="000000" w:themeColor="text1"/>
          <w:sz w:val="20"/>
          <w:szCs w:val="20"/>
        </w:rPr>
        <w:t>:</w:t>
      </w:r>
      <w:r w:rsidR="008F1A1E" w:rsidRPr="000566B0">
        <w:rPr>
          <w:rFonts w:ascii="Montserrat Light" w:hAnsi="Montserrat Light" w:cs="Poppins Light"/>
          <w:color w:val="000000" w:themeColor="text1"/>
          <w:sz w:val="20"/>
          <w:szCs w:val="20"/>
        </w:rPr>
        <w:t xml:space="preserve"> </w:t>
      </w:r>
      <w:r w:rsidR="008F1A1E" w:rsidRPr="000566B0">
        <w:rPr>
          <w:rFonts w:ascii="Montserrat Light" w:hAnsi="Montserrat Light" w:cs="Poppins Light"/>
          <w:color w:val="000000" w:themeColor="text1"/>
          <w:sz w:val="20"/>
          <w:szCs w:val="20"/>
        </w:rPr>
        <w:tab/>
      </w:r>
      <w:r w:rsidR="008F1A1E" w:rsidRPr="000566B0">
        <w:rPr>
          <w:rFonts w:ascii="Montserrat Light" w:hAnsi="Montserrat Light" w:cs="Poppins Light"/>
          <w:color w:val="000000" w:themeColor="text1"/>
          <w:sz w:val="20"/>
          <w:szCs w:val="20"/>
        </w:rPr>
        <w:tab/>
        <w:t>PS 0162973</w:t>
      </w:r>
    </w:p>
    <w:p w14:paraId="7BB5C78B" w14:textId="61FDEB91" w:rsidR="008F1A1E" w:rsidRPr="000566B0" w:rsidRDefault="008F1A1E" w:rsidP="005D7F7E">
      <w:pPr>
        <w:pStyle w:val="NormalWeb"/>
        <w:snapToGrid w:val="0"/>
        <w:spacing w:before="80" w:beforeAutospacing="0" w:after="80" w:afterAutospacing="0"/>
        <w:ind w:left="720" w:hanging="72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BHF </w:t>
      </w:r>
      <w:r w:rsidR="0045231A" w:rsidRPr="000566B0">
        <w:rPr>
          <w:rFonts w:ascii="Montserrat Light" w:hAnsi="Montserrat Light" w:cs="Poppins Light"/>
          <w:color w:val="000000" w:themeColor="text1"/>
          <w:sz w:val="20"/>
          <w:szCs w:val="20"/>
        </w:rPr>
        <w:t>Practice N</w:t>
      </w:r>
      <w:r w:rsidRPr="000566B0">
        <w:rPr>
          <w:rFonts w:ascii="Montserrat Light" w:hAnsi="Montserrat Light" w:cs="Poppins Light"/>
          <w:color w:val="000000" w:themeColor="text1"/>
          <w:sz w:val="20"/>
          <w:szCs w:val="20"/>
        </w:rPr>
        <w:t>o.</w:t>
      </w:r>
      <w:r w:rsidR="0045231A" w:rsidRPr="000566B0">
        <w:rPr>
          <w:rFonts w:ascii="Montserrat Light" w:hAnsi="Montserrat Light" w:cs="Poppins Light"/>
          <w:color w:val="000000" w:themeColor="text1"/>
          <w:sz w:val="20"/>
          <w:szCs w:val="20"/>
        </w:rPr>
        <w:t>:</w:t>
      </w:r>
      <w:r w:rsidRPr="000566B0">
        <w:rPr>
          <w:rFonts w:ascii="Montserrat Light" w:hAnsi="Montserrat Light" w:cs="Poppins Light"/>
          <w:color w:val="000000" w:themeColor="text1"/>
          <w:sz w:val="20"/>
          <w:szCs w:val="20"/>
        </w:rPr>
        <w:t xml:space="preserve"> </w:t>
      </w:r>
      <w:r w:rsidRPr="000566B0">
        <w:rPr>
          <w:rFonts w:ascii="Montserrat Light" w:hAnsi="Montserrat Light" w:cs="Poppins Light"/>
          <w:color w:val="000000" w:themeColor="text1"/>
          <w:sz w:val="20"/>
          <w:szCs w:val="20"/>
        </w:rPr>
        <w:tab/>
        <w:t>PR 1341804</w:t>
      </w:r>
    </w:p>
    <w:p w14:paraId="42A8C52F" w14:textId="181995C5" w:rsidR="0045231A" w:rsidRPr="000566B0" w:rsidRDefault="0045231A" w:rsidP="005D7F7E">
      <w:pPr>
        <w:pStyle w:val="NormalWeb"/>
        <w:snapToGrid w:val="0"/>
        <w:spacing w:before="80" w:beforeAutospacing="0" w:after="80" w:afterAutospacing="0"/>
        <w:ind w:left="720" w:hanging="72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Contact Details:</w:t>
      </w:r>
      <w:r w:rsidR="008F1A1E" w:rsidRPr="000566B0">
        <w:rPr>
          <w:rFonts w:ascii="Montserrat Light" w:hAnsi="Montserrat Light" w:cs="Poppins Light"/>
          <w:color w:val="000000" w:themeColor="text1"/>
          <w:sz w:val="20"/>
          <w:szCs w:val="20"/>
        </w:rPr>
        <w:t xml:space="preserve"> </w:t>
      </w:r>
      <w:r w:rsidR="008F1A1E" w:rsidRPr="000566B0">
        <w:rPr>
          <w:rFonts w:ascii="Montserrat Light" w:hAnsi="Montserrat Light" w:cs="Poppins Light"/>
          <w:color w:val="000000" w:themeColor="text1"/>
          <w:sz w:val="20"/>
          <w:szCs w:val="20"/>
        </w:rPr>
        <w:tab/>
      </w:r>
      <w:hyperlink r:id="rId8" w:history="1">
        <w:r w:rsidR="00494EA4" w:rsidRPr="000566B0">
          <w:rPr>
            <w:rStyle w:val="Hyperlink"/>
            <w:rFonts w:ascii="Montserrat Light" w:hAnsi="Montserrat Light" w:cs="Poppins Light"/>
            <w:sz w:val="20"/>
            <w:szCs w:val="20"/>
          </w:rPr>
          <w:t>admin@dspsychology.co.za</w:t>
        </w:r>
      </w:hyperlink>
      <w:r w:rsidR="008F1A1E" w:rsidRPr="000566B0">
        <w:rPr>
          <w:rFonts w:ascii="Montserrat Light" w:hAnsi="Montserrat Light" w:cs="Poppins Light"/>
          <w:color w:val="000000" w:themeColor="text1"/>
          <w:sz w:val="20"/>
          <w:szCs w:val="20"/>
        </w:rPr>
        <w:t xml:space="preserve"> </w:t>
      </w:r>
    </w:p>
    <w:p w14:paraId="3B794EB1" w14:textId="1479E5A8" w:rsidR="008F1A1E" w:rsidRPr="000566B0" w:rsidRDefault="008F1A1E" w:rsidP="005D7F7E">
      <w:pPr>
        <w:pStyle w:val="NormalWeb"/>
        <w:snapToGrid w:val="0"/>
        <w:spacing w:before="80" w:beforeAutospacing="0" w:after="80" w:afterAutospacing="0"/>
        <w:ind w:left="720" w:hanging="72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ab/>
      </w:r>
      <w:r w:rsidRPr="000566B0">
        <w:rPr>
          <w:rFonts w:ascii="Montserrat Light" w:hAnsi="Montserrat Light" w:cs="Poppins Light"/>
          <w:color w:val="000000" w:themeColor="text1"/>
          <w:sz w:val="20"/>
          <w:szCs w:val="20"/>
        </w:rPr>
        <w:tab/>
      </w:r>
      <w:r w:rsidRPr="000566B0">
        <w:rPr>
          <w:rFonts w:ascii="Montserrat Light" w:hAnsi="Montserrat Light" w:cs="Poppins Light"/>
          <w:color w:val="000000" w:themeColor="text1"/>
          <w:sz w:val="20"/>
          <w:szCs w:val="20"/>
        </w:rPr>
        <w:tab/>
        <w:t xml:space="preserve">067 885 7080 </w:t>
      </w:r>
    </w:p>
    <w:p w14:paraId="2F1CB2A6" w14:textId="72D3C708" w:rsidR="00494EA4"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I am registered with the Health Professions Council of South Africa (HPCSA) as a Clinical Psychologist and practise in accordance with the ethical rules</w:t>
      </w:r>
      <w:r w:rsidR="008F1A1E" w:rsidRPr="000566B0">
        <w:rPr>
          <w:rFonts w:ascii="Montserrat Light" w:hAnsi="Montserrat Light" w:cs="Poppins Light"/>
          <w:color w:val="000000" w:themeColor="text1"/>
          <w:sz w:val="20"/>
          <w:szCs w:val="20"/>
        </w:rPr>
        <w:t xml:space="preserve">, regulations </w:t>
      </w:r>
      <w:r w:rsidRPr="000566B0">
        <w:rPr>
          <w:rFonts w:ascii="Montserrat Light" w:hAnsi="Montserrat Light" w:cs="Poppins Light"/>
          <w:color w:val="000000" w:themeColor="text1"/>
          <w:sz w:val="20"/>
          <w:szCs w:val="20"/>
        </w:rPr>
        <w:t>and professional standards governing the profession.</w:t>
      </w:r>
    </w:p>
    <w:p w14:paraId="4EFC11C7" w14:textId="0AD6B2D4" w:rsidR="0045231A" w:rsidRPr="000566B0" w:rsidRDefault="00A778E0" w:rsidP="005D7F7E">
      <w:pPr>
        <w:pStyle w:val="NormalWeb"/>
        <w:numPr>
          <w:ilvl w:val="0"/>
          <w:numId w:val="36"/>
        </w:numPr>
        <w:shd w:val="clear" w:color="auto" w:fill="E7DED5"/>
        <w:snapToGrid w:val="0"/>
        <w:spacing w:beforeAutospacing="0" w:afterAutospacing="0"/>
        <w:ind w:left="357" w:hanging="357"/>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 xml:space="preserve">The Nature </w:t>
      </w:r>
      <w:r w:rsidR="008F1A1E" w:rsidRPr="000566B0">
        <w:rPr>
          <w:rFonts w:ascii="Montserrat SemiBold" w:hAnsi="Montserrat SemiBold" w:cs="Poppins Medium"/>
          <w:b/>
          <w:bCs/>
          <w:color w:val="000000" w:themeColor="text1"/>
          <w:sz w:val="22"/>
          <w:szCs w:val="22"/>
        </w:rPr>
        <w:t>o</w:t>
      </w:r>
      <w:r w:rsidRPr="000566B0">
        <w:rPr>
          <w:rFonts w:ascii="Montserrat SemiBold" w:hAnsi="Montserrat SemiBold" w:cs="Poppins Medium"/>
          <w:b/>
          <w:bCs/>
          <w:color w:val="000000" w:themeColor="text1"/>
          <w:sz w:val="22"/>
          <w:szCs w:val="22"/>
        </w:rPr>
        <w:t>f Therapy</w:t>
      </w:r>
    </w:p>
    <w:p w14:paraId="3F67D6D2" w14:textId="3AB39A5D" w:rsidR="008F1A1E"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Psychotherapy is a collaborative process that aims to help individuals understand themselves more fully, address emotional or psychological difficulties, improve relationships, develop coping strategies, and support psychological well</w:t>
      </w:r>
      <w:r w:rsidR="008F1A1E" w:rsidRPr="000566B0">
        <w:rPr>
          <w:rFonts w:ascii="Montserrat Light" w:hAnsi="Montserrat Light" w:cs="Poppins Light"/>
          <w:color w:val="000000" w:themeColor="text1"/>
          <w:sz w:val="20"/>
          <w:szCs w:val="20"/>
        </w:rPr>
        <w:t>-</w:t>
      </w:r>
      <w:r w:rsidRPr="000566B0">
        <w:rPr>
          <w:rFonts w:ascii="Montserrat Light" w:hAnsi="Montserrat Light" w:cs="Poppins Light"/>
          <w:color w:val="000000" w:themeColor="text1"/>
          <w:sz w:val="20"/>
          <w:szCs w:val="20"/>
        </w:rPr>
        <w:t>being.</w:t>
      </w:r>
    </w:p>
    <w:p w14:paraId="299796C4" w14:textId="1C13B280" w:rsidR="008F1A1E"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The therapeutic process differs from person to person and may involve exploration of current concerns, personal history, emotions, thoughts, behaviours, relationships, and patterns of relating.</w:t>
      </w:r>
    </w:p>
    <w:p w14:paraId="371FCF61" w14:textId="7D64B8D5" w:rsidR="008F1A1E"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While many people find therapy helpful, no specific outcome can be guaranteed.</w:t>
      </w:r>
    </w:p>
    <w:p w14:paraId="0101B7A0" w14:textId="1735AEAA" w:rsidR="008F1A1E"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Therapy may also involve discomfort. Discussing difficult experiences, emotions, memories, or relationships may at times result in temporary increases in distress, anxiety, sadness, anger, uncertainty, or other difficult feelings. These experiences are often a natural part of the therapeutic process.</w:t>
      </w:r>
    </w:p>
    <w:p w14:paraId="173C1865" w14:textId="2A73F69C" w:rsidR="0045231A" w:rsidRPr="000566B0" w:rsidRDefault="008F1A1E" w:rsidP="005D7F7E">
      <w:pPr>
        <w:pStyle w:val="NormalWeb"/>
        <w:numPr>
          <w:ilvl w:val="0"/>
          <w:numId w:val="36"/>
        </w:numPr>
        <w:shd w:val="clear" w:color="auto" w:fill="E7DED5"/>
        <w:snapToGrid w:val="0"/>
        <w:spacing w:beforeAutospacing="0" w:afterAutospacing="0"/>
        <w:ind w:left="357" w:hanging="357"/>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Voluntary Participation</w:t>
      </w:r>
    </w:p>
    <w:p w14:paraId="5ECA1DEB" w14:textId="41878274" w:rsidR="008F1A1E"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Participation in therapy is voluntary.</w:t>
      </w:r>
    </w:p>
    <w:p w14:paraId="1B3C6963" w14:textId="77777777" w:rsidR="0045231A"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You have the right to:</w:t>
      </w:r>
    </w:p>
    <w:p w14:paraId="0128539B" w14:textId="02647D0B" w:rsidR="008F1A1E" w:rsidRPr="000566B0" w:rsidRDefault="0045231A" w:rsidP="005D7F7E">
      <w:pPr>
        <w:pStyle w:val="NormalWeb"/>
        <w:numPr>
          <w:ilvl w:val="0"/>
          <w:numId w:val="20"/>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Ask questions at any stage of treatment</w:t>
      </w:r>
      <w:r w:rsidR="00474833" w:rsidRPr="000566B0">
        <w:rPr>
          <w:rFonts w:ascii="Montserrat Light" w:hAnsi="Montserrat Light" w:cs="Poppins Light"/>
          <w:color w:val="000000" w:themeColor="text1"/>
          <w:sz w:val="20"/>
          <w:szCs w:val="20"/>
        </w:rPr>
        <w:t>.</w:t>
      </w:r>
    </w:p>
    <w:p w14:paraId="74E7098F" w14:textId="19919DEE" w:rsidR="008F1A1E" w:rsidRPr="000566B0" w:rsidRDefault="0045231A" w:rsidP="005D7F7E">
      <w:pPr>
        <w:pStyle w:val="NormalWeb"/>
        <w:numPr>
          <w:ilvl w:val="0"/>
          <w:numId w:val="20"/>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Discuss concerns about the therapeutic process</w:t>
      </w:r>
      <w:r w:rsidR="00474833" w:rsidRPr="000566B0">
        <w:rPr>
          <w:rFonts w:ascii="Montserrat Light" w:hAnsi="Montserrat Light" w:cs="Poppins Light"/>
          <w:color w:val="000000" w:themeColor="text1"/>
          <w:sz w:val="20"/>
          <w:szCs w:val="20"/>
        </w:rPr>
        <w:t>.</w:t>
      </w:r>
    </w:p>
    <w:p w14:paraId="52F11034" w14:textId="29DCE032" w:rsidR="008F1A1E" w:rsidRPr="000566B0" w:rsidRDefault="0045231A" w:rsidP="005D7F7E">
      <w:pPr>
        <w:pStyle w:val="NormalWeb"/>
        <w:numPr>
          <w:ilvl w:val="0"/>
          <w:numId w:val="20"/>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Refuse particular interventions</w:t>
      </w:r>
      <w:r w:rsidR="00474833" w:rsidRPr="000566B0">
        <w:rPr>
          <w:rFonts w:ascii="Montserrat Light" w:hAnsi="Montserrat Light" w:cs="Poppins Light"/>
          <w:color w:val="000000" w:themeColor="text1"/>
          <w:sz w:val="20"/>
          <w:szCs w:val="20"/>
        </w:rPr>
        <w:t>.</w:t>
      </w:r>
    </w:p>
    <w:p w14:paraId="2BE1C06F" w14:textId="0565B4FC" w:rsidR="008F1A1E" w:rsidRPr="000566B0" w:rsidRDefault="0045231A" w:rsidP="005D7F7E">
      <w:pPr>
        <w:pStyle w:val="NormalWeb"/>
        <w:numPr>
          <w:ilvl w:val="0"/>
          <w:numId w:val="20"/>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Seek a second opinion</w:t>
      </w:r>
      <w:r w:rsidR="00474833" w:rsidRPr="000566B0">
        <w:rPr>
          <w:rFonts w:ascii="Montserrat Light" w:hAnsi="Montserrat Light" w:cs="Poppins Light"/>
          <w:color w:val="000000" w:themeColor="text1"/>
          <w:sz w:val="20"/>
          <w:szCs w:val="20"/>
        </w:rPr>
        <w:t>.</w:t>
      </w:r>
    </w:p>
    <w:p w14:paraId="759A4AFB" w14:textId="585C62C6" w:rsidR="008F1A1E" w:rsidRPr="000566B0" w:rsidRDefault="0045231A" w:rsidP="005D7F7E">
      <w:pPr>
        <w:pStyle w:val="NormalWeb"/>
        <w:numPr>
          <w:ilvl w:val="0"/>
          <w:numId w:val="20"/>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Withdraw from therapy at any time</w:t>
      </w:r>
      <w:r w:rsidR="00474833" w:rsidRPr="000566B0">
        <w:rPr>
          <w:rFonts w:ascii="Montserrat Light" w:hAnsi="Montserrat Light" w:cs="Poppins Light"/>
          <w:color w:val="000000" w:themeColor="text1"/>
          <w:sz w:val="20"/>
          <w:szCs w:val="20"/>
        </w:rPr>
        <w:t>.</w:t>
      </w:r>
    </w:p>
    <w:p w14:paraId="30C9F01E" w14:textId="2340C7A3" w:rsidR="008F1A1E"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Should you wish to discontinue therapy, it is often helpful to discuss this within the therapeutic process</w:t>
      </w:r>
      <w:r w:rsidR="00015805" w:rsidRPr="000566B0">
        <w:rPr>
          <w:rFonts w:ascii="Montserrat Light" w:hAnsi="Montserrat Light" w:cs="Poppins Light"/>
          <w:color w:val="000000" w:themeColor="text1"/>
          <w:sz w:val="20"/>
          <w:szCs w:val="20"/>
        </w:rPr>
        <w:t>,</w:t>
      </w:r>
      <w:r w:rsidRPr="000566B0">
        <w:rPr>
          <w:rFonts w:ascii="Montserrat Light" w:hAnsi="Montserrat Light" w:cs="Poppins Light"/>
          <w:color w:val="000000" w:themeColor="text1"/>
          <w:sz w:val="20"/>
          <w:szCs w:val="20"/>
        </w:rPr>
        <w:t xml:space="preserve"> where possible.</w:t>
      </w:r>
    </w:p>
    <w:p w14:paraId="78BD7FD5" w14:textId="77777777" w:rsidR="000566B0" w:rsidRDefault="000566B0"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p>
    <w:p w14:paraId="19134531" w14:textId="77777777" w:rsidR="000566B0" w:rsidRPr="000566B0" w:rsidRDefault="000566B0"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p>
    <w:p w14:paraId="504DC6DA" w14:textId="77777777" w:rsidR="00A36B40" w:rsidRPr="000566B0" w:rsidRDefault="008F1A1E" w:rsidP="005D7F7E">
      <w:pPr>
        <w:pStyle w:val="NormalWeb"/>
        <w:numPr>
          <w:ilvl w:val="0"/>
          <w:numId w:val="36"/>
        </w:numPr>
        <w:shd w:val="clear" w:color="auto" w:fill="E7DED5"/>
        <w:snapToGrid w:val="0"/>
        <w:spacing w:beforeAutospacing="0" w:afterAutospacing="0"/>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lastRenderedPageBreak/>
        <w:t>Confidentiality</w:t>
      </w:r>
    </w:p>
    <w:p w14:paraId="1332180A" w14:textId="7BD5B355" w:rsidR="00B6375E" w:rsidRPr="000566B0" w:rsidRDefault="00B6375E" w:rsidP="005D7F7E">
      <w:pPr>
        <w:pStyle w:val="NormalWeb"/>
        <w:numPr>
          <w:ilvl w:val="1"/>
          <w:numId w:val="36"/>
        </w:numPr>
        <w:shd w:val="clear" w:color="auto" w:fill="F8F4F0"/>
        <w:snapToGrid w:val="0"/>
        <w:spacing w:beforeAutospacing="0" w:afterAutospacing="0"/>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 xml:space="preserve">Discolsure </w:t>
      </w:r>
    </w:p>
    <w:p w14:paraId="4A0697D4" w14:textId="6B4635B8" w:rsidR="00B6375E"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Information disclosed during therapy is treated as confidential and will not ordinarily be shared with third parties without your consent.</w:t>
      </w:r>
    </w:p>
    <w:p w14:paraId="51DA0EA9" w14:textId="77777777" w:rsidR="00B6375E"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There are, however, circumstances in which confidentiality may be limited. </w:t>
      </w:r>
    </w:p>
    <w:p w14:paraId="14D404D1" w14:textId="4DD079B6" w:rsidR="0045231A"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These include situations where:</w:t>
      </w:r>
    </w:p>
    <w:p w14:paraId="7E88C79F" w14:textId="336EA038" w:rsidR="00B6375E" w:rsidRPr="000566B0" w:rsidRDefault="0045231A" w:rsidP="005D7F7E">
      <w:pPr>
        <w:pStyle w:val="NormalWeb"/>
        <w:numPr>
          <w:ilvl w:val="0"/>
          <w:numId w:val="21"/>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There is a serious risk of harm to yourself</w:t>
      </w:r>
      <w:r w:rsidR="00474833" w:rsidRPr="000566B0">
        <w:rPr>
          <w:rFonts w:ascii="Montserrat Light" w:hAnsi="Montserrat Light" w:cs="Poppins Light"/>
          <w:color w:val="000000" w:themeColor="text1"/>
          <w:sz w:val="20"/>
          <w:szCs w:val="20"/>
        </w:rPr>
        <w:t>.</w:t>
      </w:r>
    </w:p>
    <w:p w14:paraId="55837BA8" w14:textId="26D779F6" w:rsidR="00B6375E" w:rsidRPr="000566B0" w:rsidRDefault="0045231A" w:rsidP="005D7F7E">
      <w:pPr>
        <w:pStyle w:val="NormalWeb"/>
        <w:numPr>
          <w:ilvl w:val="0"/>
          <w:numId w:val="21"/>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There is a serious risk of harm to another person</w:t>
      </w:r>
      <w:r w:rsidR="00474833" w:rsidRPr="000566B0">
        <w:rPr>
          <w:rFonts w:ascii="Montserrat Light" w:hAnsi="Montserrat Light" w:cs="Poppins Light"/>
          <w:color w:val="000000" w:themeColor="text1"/>
          <w:sz w:val="20"/>
          <w:szCs w:val="20"/>
        </w:rPr>
        <w:t>.</w:t>
      </w:r>
    </w:p>
    <w:p w14:paraId="1632099B" w14:textId="7C0A010E" w:rsidR="00B6375E" w:rsidRPr="000566B0" w:rsidRDefault="0045231A" w:rsidP="005D7F7E">
      <w:pPr>
        <w:pStyle w:val="NormalWeb"/>
        <w:numPr>
          <w:ilvl w:val="0"/>
          <w:numId w:val="21"/>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Disclosure is required by law</w:t>
      </w:r>
      <w:r w:rsidR="00474833" w:rsidRPr="000566B0">
        <w:rPr>
          <w:rFonts w:ascii="Montserrat Light" w:hAnsi="Montserrat Light" w:cs="Poppins Light"/>
          <w:color w:val="000000" w:themeColor="text1"/>
          <w:sz w:val="20"/>
          <w:szCs w:val="20"/>
        </w:rPr>
        <w:t>.</w:t>
      </w:r>
    </w:p>
    <w:p w14:paraId="6B20E5D7" w14:textId="313C9417" w:rsidR="00B6375E" w:rsidRPr="000566B0" w:rsidRDefault="0045231A" w:rsidP="005D7F7E">
      <w:pPr>
        <w:pStyle w:val="NormalWeb"/>
        <w:numPr>
          <w:ilvl w:val="0"/>
          <w:numId w:val="21"/>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A court orders disclosure</w:t>
      </w:r>
      <w:r w:rsidR="00474833" w:rsidRPr="000566B0">
        <w:rPr>
          <w:rFonts w:ascii="Montserrat Light" w:hAnsi="Montserrat Light" w:cs="Poppins Light"/>
          <w:color w:val="000000" w:themeColor="text1"/>
          <w:sz w:val="20"/>
          <w:szCs w:val="20"/>
        </w:rPr>
        <w:t>.</w:t>
      </w:r>
    </w:p>
    <w:p w14:paraId="5E67DA0E" w14:textId="04BD96D4" w:rsidR="00B6375E" w:rsidRPr="000566B0" w:rsidRDefault="0045231A" w:rsidP="005D7F7E">
      <w:pPr>
        <w:pStyle w:val="NormalWeb"/>
        <w:numPr>
          <w:ilvl w:val="0"/>
          <w:numId w:val="21"/>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There is a legal obligation to report abuse, neglect, or exploitation of a child or vulnerable person</w:t>
      </w:r>
      <w:r w:rsidR="00474833" w:rsidRPr="000566B0">
        <w:rPr>
          <w:rFonts w:ascii="Montserrat Light" w:hAnsi="Montserrat Light" w:cs="Poppins Light"/>
          <w:color w:val="000000" w:themeColor="text1"/>
          <w:sz w:val="20"/>
          <w:szCs w:val="20"/>
        </w:rPr>
        <w:t>.</w:t>
      </w:r>
    </w:p>
    <w:p w14:paraId="4726E052" w14:textId="7C7607D5" w:rsidR="00B6375E" w:rsidRPr="000566B0" w:rsidRDefault="0045231A" w:rsidP="005D7F7E">
      <w:pPr>
        <w:pStyle w:val="NormalWeb"/>
        <w:numPr>
          <w:ilvl w:val="0"/>
          <w:numId w:val="21"/>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Disclosure is required to protect safety or fulfil professional ethical responsibilities</w:t>
      </w:r>
      <w:r w:rsidR="00474833" w:rsidRPr="000566B0">
        <w:rPr>
          <w:rFonts w:ascii="Montserrat Light" w:hAnsi="Montserrat Light" w:cs="Poppins Light"/>
          <w:color w:val="000000" w:themeColor="text1"/>
          <w:sz w:val="20"/>
          <w:szCs w:val="20"/>
        </w:rPr>
        <w:t>.</w:t>
      </w:r>
    </w:p>
    <w:p w14:paraId="5F815D26" w14:textId="57177408" w:rsidR="004248FF"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Where possible and appropriate, confidentiality concerns will be discussed with you before information is shared.</w:t>
      </w:r>
    </w:p>
    <w:p w14:paraId="0E003891" w14:textId="666AF802" w:rsidR="00C94625" w:rsidRPr="000566B0" w:rsidRDefault="00C94625" w:rsidP="005D7F7E">
      <w:pPr>
        <w:pStyle w:val="NormalWeb"/>
        <w:numPr>
          <w:ilvl w:val="1"/>
          <w:numId w:val="36"/>
        </w:numPr>
        <w:shd w:val="clear" w:color="auto" w:fill="F8F4F0"/>
        <w:snapToGrid w:val="0"/>
        <w:spacing w:beforeAutospacing="0" w:afterAutospacing="0"/>
        <w:ind w:left="788" w:hanging="431"/>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Medical Aid Claims</w:t>
      </w:r>
    </w:p>
    <w:p w14:paraId="3E102FA2" w14:textId="39CB4846" w:rsidR="00C94625" w:rsidRPr="000566B0" w:rsidRDefault="00C94625"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Where services are claimed from a medical aid, the scheme may require certain clinical information, including diagnostic information and treatment codes. Submission of claims may therefore involve disclosure of limited information to the medical aid for administrative purposes.</w:t>
      </w:r>
    </w:p>
    <w:p w14:paraId="02D1CFCF" w14:textId="22F52DB1" w:rsidR="004248FF" w:rsidRPr="000566B0" w:rsidRDefault="004248FF" w:rsidP="005D7F7E">
      <w:pPr>
        <w:pStyle w:val="NormalWeb"/>
        <w:numPr>
          <w:ilvl w:val="1"/>
          <w:numId w:val="36"/>
        </w:numPr>
        <w:shd w:val="clear" w:color="auto" w:fill="F8F4F0"/>
        <w:snapToGrid w:val="0"/>
        <w:spacing w:beforeAutospacing="0" w:afterAutospacing="0"/>
        <w:ind w:left="788" w:hanging="431"/>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Professional Consultation</w:t>
      </w:r>
    </w:p>
    <w:p w14:paraId="7659E0E6" w14:textId="46A07873" w:rsidR="004248FF" w:rsidRPr="000566B0" w:rsidRDefault="004248FF"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As part of responsible clinical practice, I may consult with other healthcare professionals, supervisors, or professional colleagues regarding aspects of treatment. Identifying information will be limited wherever reasonably possible.</w:t>
      </w:r>
    </w:p>
    <w:p w14:paraId="1B0612C1" w14:textId="1539B783" w:rsidR="00B6375E" w:rsidRPr="000566B0" w:rsidRDefault="004248FF"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With your consent, communication may also occur with other professionals involved in your care where clinically appropriate.</w:t>
      </w:r>
    </w:p>
    <w:p w14:paraId="5838236C" w14:textId="61D5608E" w:rsidR="00B6375E" w:rsidRPr="000566B0" w:rsidRDefault="00B6375E" w:rsidP="005D7F7E">
      <w:pPr>
        <w:pStyle w:val="isselectedend"/>
        <w:numPr>
          <w:ilvl w:val="1"/>
          <w:numId w:val="36"/>
        </w:numPr>
        <w:shd w:val="clear" w:color="auto" w:fill="F8F4F0"/>
        <w:snapToGrid w:val="0"/>
        <w:spacing w:beforeAutospacing="0" w:afterAutospacing="0"/>
        <w:ind w:left="788" w:hanging="431"/>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Confidentiality in Public Settings</w:t>
      </w:r>
    </w:p>
    <w:p w14:paraId="2A414EC6" w14:textId="5A8DFB4C" w:rsidR="004248FF" w:rsidRPr="000566B0" w:rsidRDefault="00B946AD" w:rsidP="005D7F7E">
      <w:pPr>
        <w:pStyle w:val="isselectedend"/>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Occasionally, </w:t>
      </w:r>
      <w:r w:rsidR="00437305" w:rsidRPr="000566B0">
        <w:rPr>
          <w:rFonts w:ascii="Montserrat Light" w:hAnsi="Montserrat Light" w:cs="Poppins Light"/>
          <w:color w:val="000000" w:themeColor="text1"/>
          <w:sz w:val="20"/>
          <w:szCs w:val="20"/>
        </w:rPr>
        <w:t>patient</w:t>
      </w:r>
      <w:r w:rsidRPr="000566B0">
        <w:rPr>
          <w:rFonts w:ascii="Montserrat Light" w:hAnsi="Montserrat Light" w:cs="Poppins Light"/>
          <w:color w:val="000000" w:themeColor="text1"/>
          <w:sz w:val="20"/>
          <w:szCs w:val="20"/>
        </w:rPr>
        <w:t>s and psychologists may encounter one another in public or social settings.</w:t>
      </w:r>
      <w:r w:rsidR="004248FF" w:rsidRPr="000566B0">
        <w:rPr>
          <w:rFonts w:ascii="Montserrat Light" w:hAnsi="Montserrat Light" w:cs="Poppins Light"/>
          <w:color w:val="000000" w:themeColor="text1"/>
          <w:sz w:val="20"/>
          <w:szCs w:val="20"/>
        </w:rPr>
        <w:t xml:space="preserve"> T</w:t>
      </w:r>
      <w:r w:rsidRPr="000566B0">
        <w:rPr>
          <w:rFonts w:ascii="Montserrat Light" w:hAnsi="Montserrat Light" w:cs="Poppins Light"/>
          <w:color w:val="000000" w:themeColor="text1"/>
          <w:sz w:val="20"/>
          <w:szCs w:val="20"/>
        </w:rPr>
        <w:t xml:space="preserve">o protect </w:t>
      </w:r>
      <w:r w:rsidR="00437305" w:rsidRPr="000566B0">
        <w:rPr>
          <w:rFonts w:ascii="Montserrat Light" w:hAnsi="Montserrat Light" w:cs="Poppins Light"/>
          <w:color w:val="000000" w:themeColor="text1"/>
          <w:sz w:val="20"/>
          <w:szCs w:val="20"/>
        </w:rPr>
        <w:t>patient</w:t>
      </w:r>
      <w:r w:rsidRPr="000566B0">
        <w:rPr>
          <w:rFonts w:ascii="Montserrat Light" w:hAnsi="Montserrat Light" w:cs="Poppins Light"/>
          <w:color w:val="000000" w:themeColor="text1"/>
          <w:sz w:val="20"/>
          <w:szCs w:val="20"/>
        </w:rPr>
        <w:t xml:space="preserve"> confidentiality, the psychologist will not initiate greetings or acknowledge </w:t>
      </w:r>
      <w:r w:rsidR="00437305" w:rsidRPr="000566B0">
        <w:rPr>
          <w:rFonts w:ascii="Montserrat Light" w:hAnsi="Montserrat Light" w:cs="Poppins Light"/>
          <w:color w:val="000000" w:themeColor="text1"/>
          <w:sz w:val="20"/>
          <w:szCs w:val="20"/>
        </w:rPr>
        <w:t>patient</w:t>
      </w:r>
      <w:r w:rsidRPr="000566B0">
        <w:rPr>
          <w:rFonts w:ascii="Montserrat Light" w:hAnsi="Montserrat Light" w:cs="Poppins Light"/>
          <w:color w:val="000000" w:themeColor="text1"/>
          <w:sz w:val="20"/>
          <w:szCs w:val="20"/>
        </w:rPr>
        <w:t>s first in public. This is intended to avoid inadvertently revealing the therapeutic relationship to others.</w:t>
      </w:r>
    </w:p>
    <w:p w14:paraId="162752B9" w14:textId="4AB06270" w:rsidR="00B6375E" w:rsidRPr="000566B0" w:rsidRDefault="00437305" w:rsidP="005D7F7E">
      <w:pPr>
        <w:pStyle w:val="isselectedend"/>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Patient</w:t>
      </w:r>
      <w:r w:rsidR="00B946AD" w:rsidRPr="000566B0">
        <w:rPr>
          <w:rFonts w:ascii="Montserrat Light" w:hAnsi="Montserrat Light" w:cs="Poppins Light"/>
          <w:color w:val="000000" w:themeColor="text1"/>
          <w:sz w:val="20"/>
          <w:szCs w:val="20"/>
        </w:rPr>
        <w:t xml:space="preserve">s are welcome to greet the psychologist if they wish. Any interaction will be guided by the </w:t>
      </w:r>
      <w:r w:rsidRPr="000566B0">
        <w:rPr>
          <w:rFonts w:ascii="Montserrat Light" w:hAnsi="Montserrat Light" w:cs="Poppins Light"/>
          <w:color w:val="000000" w:themeColor="text1"/>
          <w:sz w:val="20"/>
          <w:szCs w:val="20"/>
        </w:rPr>
        <w:t>patient</w:t>
      </w:r>
      <w:r w:rsidR="00B946AD" w:rsidRPr="000566B0">
        <w:rPr>
          <w:rFonts w:ascii="Montserrat Light" w:hAnsi="Montserrat Light" w:cs="Poppins Light"/>
          <w:color w:val="000000" w:themeColor="text1"/>
          <w:sz w:val="20"/>
          <w:szCs w:val="20"/>
        </w:rPr>
        <w:t>'s preference while maintaining appropriate professional boundaries.</w:t>
      </w:r>
    </w:p>
    <w:p w14:paraId="17A2F712" w14:textId="2A4A6115" w:rsidR="00B6375E" w:rsidRPr="000566B0" w:rsidRDefault="00B6375E" w:rsidP="005D7F7E">
      <w:pPr>
        <w:pStyle w:val="isselectedend"/>
        <w:numPr>
          <w:ilvl w:val="1"/>
          <w:numId w:val="36"/>
        </w:numPr>
        <w:shd w:val="clear" w:color="auto" w:fill="F8F4F0"/>
        <w:snapToGrid w:val="0"/>
        <w:spacing w:beforeAutospacing="0" w:afterAutospacing="0"/>
        <w:ind w:left="788" w:hanging="431"/>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Social Media and Online Boundaries</w:t>
      </w:r>
    </w:p>
    <w:p w14:paraId="5DD55625" w14:textId="6BCF39AE" w:rsidR="004248FF" w:rsidRPr="000566B0" w:rsidRDefault="00B946AD" w:rsidP="005D7F7E">
      <w:pPr>
        <w:pStyle w:val="isselectedend"/>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To maintain professional boundaries and protect </w:t>
      </w:r>
      <w:r w:rsidR="00437305" w:rsidRPr="000566B0">
        <w:rPr>
          <w:rFonts w:ascii="Montserrat Light" w:hAnsi="Montserrat Light" w:cs="Poppins Light"/>
          <w:color w:val="000000" w:themeColor="text1"/>
          <w:sz w:val="20"/>
          <w:szCs w:val="20"/>
        </w:rPr>
        <w:t>patient</w:t>
      </w:r>
      <w:r w:rsidRPr="000566B0">
        <w:rPr>
          <w:rFonts w:ascii="Montserrat Light" w:hAnsi="Montserrat Light" w:cs="Poppins Light"/>
          <w:color w:val="000000" w:themeColor="text1"/>
          <w:sz w:val="20"/>
          <w:szCs w:val="20"/>
        </w:rPr>
        <w:t xml:space="preserve"> confidentiality, the psychologist does not accept friend requests, follow requests, or professional networking requests from current </w:t>
      </w:r>
      <w:r w:rsidR="00437305" w:rsidRPr="000566B0">
        <w:rPr>
          <w:rFonts w:ascii="Montserrat Light" w:hAnsi="Montserrat Light" w:cs="Poppins Light"/>
          <w:color w:val="000000" w:themeColor="text1"/>
          <w:sz w:val="20"/>
          <w:szCs w:val="20"/>
        </w:rPr>
        <w:t>patient</w:t>
      </w:r>
      <w:r w:rsidRPr="000566B0">
        <w:rPr>
          <w:rFonts w:ascii="Montserrat Light" w:hAnsi="Montserrat Light" w:cs="Poppins Light"/>
          <w:color w:val="000000" w:themeColor="text1"/>
          <w:sz w:val="20"/>
          <w:szCs w:val="20"/>
        </w:rPr>
        <w:t>s on personal or professional social media platforms.</w:t>
      </w:r>
    </w:p>
    <w:p w14:paraId="4A9801C8" w14:textId="6EDDDCC5" w:rsidR="00B6375E" w:rsidRPr="000566B0" w:rsidRDefault="00437305"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Patient</w:t>
      </w:r>
      <w:r w:rsidR="00B946AD" w:rsidRPr="000566B0">
        <w:rPr>
          <w:rFonts w:ascii="Montserrat Light" w:hAnsi="Montserrat Light" w:cs="Poppins Light"/>
          <w:color w:val="000000" w:themeColor="text1"/>
          <w:sz w:val="20"/>
          <w:szCs w:val="20"/>
        </w:rPr>
        <w:t xml:space="preserve">s are welcome to access publicly available practice information where applicable; however, social media should not be used </w:t>
      </w:r>
      <w:r w:rsidR="004248FF" w:rsidRPr="000566B0">
        <w:rPr>
          <w:rFonts w:ascii="Montserrat Light" w:hAnsi="Montserrat Light" w:cs="Poppins Light"/>
          <w:color w:val="000000" w:themeColor="text1"/>
          <w:sz w:val="20"/>
          <w:szCs w:val="20"/>
        </w:rPr>
        <w:t>for</w:t>
      </w:r>
      <w:r w:rsidR="00B946AD" w:rsidRPr="000566B0">
        <w:rPr>
          <w:rFonts w:ascii="Montserrat Light" w:hAnsi="Montserrat Light" w:cs="Poppins Light"/>
          <w:color w:val="000000" w:themeColor="text1"/>
          <w:sz w:val="20"/>
          <w:szCs w:val="20"/>
        </w:rPr>
        <w:t xml:space="preserve"> therapeutic communication.</w:t>
      </w:r>
    </w:p>
    <w:p w14:paraId="19477AA2" w14:textId="7373D101" w:rsidR="0045231A" w:rsidRPr="000566B0" w:rsidRDefault="004248FF" w:rsidP="005D7F7E">
      <w:pPr>
        <w:pStyle w:val="NormalWeb"/>
        <w:numPr>
          <w:ilvl w:val="0"/>
          <w:numId w:val="36"/>
        </w:numPr>
        <w:shd w:val="clear" w:color="auto" w:fill="E7DED5"/>
        <w:snapToGrid w:val="0"/>
        <w:spacing w:beforeAutospacing="0" w:afterAutospacing="0"/>
        <w:ind w:left="357" w:hanging="357"/>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Record Keeping</w:t>
      </w:r>
    </w:p>
    <w:p w14:paraId="663848F4" w14:textId="77777777" w:rsidR="0045231A"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Clinical records are maintained in accordance with legal, ethical, and professional requirements.</w:t>
      </w:r>
    </w:p>
    <w:p w14:paraId="1853AA03" w14:textId="77777777" w:rsidR="0045231A"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Records may include:</w:t>
      </w:r>
    </w:p>
    <w:p w14:paraId="45B354B8" w14:textId="641DD0B5" w:rsidR="004248FF" w:rsidRPr="000566B0" w:rsidRDefault="004248FF" w:rsidP="005D7F7E">
      <w:pPr>
        <w:pStyle w:val="NormalWeb"/>
        <w:numPr>
          <w:ilvl w:val="0"/>
          <w:numId w:val="27"/>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lastRenderedPageBreak/>
        <w:t>Identification and contact i</w:t>
      </w:r>
      <w:r w:rsidR="0045231A" w:rsidRPr="000566B0">
        <w:rPr>
          <w:rFonts w:ascii="Montserrat Light" w:hAnsi="Montserrat Light" w:cs="Poppins Light"/>
          <w:color w:val="000000" w:themeColor="text1"/>
          <w:sz w:val="20"/>
          <w:szCs w:val="20"/>
        </w:rPr>
        <w:t>nformation</w:t>
      </w:r>
      <w:r w:rsidR="00474833" w:rsidRPr="000566B0">
        <w:rPr>
          <w:rFonts w:ascii="Montserrat Light" w:hAnsi="Montserrat Light" w:cs="Poppins Light"/>
          <w:color w:val="000000" w:themeColor="text1"/>
          <w:sz w:val="20"/>
          <w:szCs w:val="20"/>
        </w:rPr>
        <w:t>.</w:t>
      </w:r>
    </w:p>
    <w:p w14:paraId="1635C52B" w14:textId="61E339B0" w:rsidR="004248FF" w:rsidRPr="000566B0" w:rsidRDefault="004248FF" w:rsidP="005D7F7E">
      <w:pPr>
        <w:pStyle w:val="NormalWeb"/>
        <w:numPr>
          <w:ilvl w:val="0"/>
          <w:numId w:val="27"/>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Consent and intake forms</w:t>
      </w:r>
      <w:r w:rsidR="00474833" w:rsidRPr="000566B0">
        <w:rPr>
          <w:rFonts w:ascii="Montserrat Light" w:hAnsi="Montserrat Light" w:cs="Poppins Light"/>
          <w:color w:val="000000" w:themeColor="text1"/>
          <w:sz w:val="20"/>
          <w:szCs w:val="20"/>
        </w:rPr>
        <w:t>.</w:t>
      </w:r>
    </w:p>
    <w:p w14:paraId="5F656C6D" w14:textId="72CC8CA3" w:rsidR="004248FF" w:rsidRPr="000566B0" w:rsidRDefault="004248FF" w:rsidP="005D7F7E">
      <w:pPr>
        <w:pStyle w:val="NormalWeb"/>
        <w:numPr>
          <w:ilvl w:val="0"/>
          <w:numId w:val="27"/>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Medical aid and billing information</w:t>
      </w:r>
      <w:r w:rsidR="00474833" w:rsidRPr="000566B0">
        <w:rPr>
          <w:rFonts w:ascii="Montserrat Light" w:hAnsi="Montserrat Light" w:cs="Poppins Light"/>
          <w:color w:val="000000" w:themeColor="text1"/>
          <w:sz w:val="20"/>
          <w:szCs w:val="20"/>
        </w:rPr>
        <w:t>.</w:t>
      </w:r>
    </w:p>
    <w:p w14:paraId="112CAA2B" w14:textId="2C3C49F1" w:rsidR="004248FF" w:rsidRPr="000566B0" w:rsidRDefault="0045231A" w:rsidP="005D7F7E">
      <w:pPr>
        <w:pStyle w:val="NormalWeb"/>
        <w:numPr>
          <w:ilvl w:val="0"/>
          <w:numId w:val="27"/>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Clinical </w:t>
      </w:r>
      <w:r w:rsidR="004248FF" w:rsidRPr="000566B0">
        <w:rPr>
          <w:rFonts w:ascii="Montserrat Light" w:hAnsi="Montserrat Light" w:cs="Poppins Light"/>
          <w:color w:val="000000" w:themeColor="text1"/>
          <w:sz w:val="20"/>
          <w:szCs w:val="20"/>
        </w:rPr>
        <w:t>notes and records</w:t>
      </w:r>
      <w:r w:rsidR="00474833" w:rsidRPr="000566B0">
        <w:rPr>
          <w:rFonts w:ascii="Montserrat Light" w:hAnsi="Montserrat Light" w:cs="Poppins Light"/>
          <w:color w:val="000000" w:themeColor="text1"/>
          <w:sz w:val="20"/>
          <w:szCs w:val="20"/>
        </w:rPr>
        <w:t>.</w:t>
      </w:r>
    </w:p>
    <w:p w14:paraId="5523D3E9" w14:textId="1FED7EA4" w:rsidR="004248FF" w:rsidRPr="000566B0" w:rsidRDefault="0045231A" w:rsidP="005D7F7E">
      <w:pPr>
        <w:pStyle w:val="NormalWeb"/>
        <w:numPr>
          <w:ilvl w:val="0"/>
          <w:numId w:val="27"/>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Assessment </w:t>
      </w:r>
      <w:r w:rsidR="004248FF" w:rsidRPr="000566B0">
        <w:rPr>
          <w:rFonts w:ascii="Montserrat Light" w:hAnsi="Montserrat Light" w:cs="Poppins Light"/>
          <w:color w:val="000000" w:themeColor="text1"/>
          <w:sz w:val="20"/>
          <w:szCs w:val="20"/>
        </w:rPr>
        <w:t>information and reports</w:t>
      </w:r>
      <w:r w:rsidR="00474833" w:rsidRPr="000566B0">
        <w:rPr>
          <w:rFonts w:ascii="Montserrat Light" w:hAnsi="Montserrat Light" w:cs="Poppins Light"/>
          <w:color w:val="000000" w:themeColor="text1"/>
          <w:sz w:val="20"/>
          <w:szCs w:val="20"/>
        </w:rPr>
        <w:t>.</w:t>
      </w:r>
      <w:r w:rsidR="004248FF" w:rsidRPr="000566B0">
        <w:rPr>
          <w:rFonts w:ascii="Montserrat Light" w:hAnsi="Montserrat Light" w:cs="Poppins Light"/>
          <w:color w:val="000000" w:themeColor="text1"/>
          <w:sz w:val="20"/>
          <w:szCs w:val="20"/>
        </w:rPr>
        <w:t xml:space="preserve"> </w:t>
      </w:r>
    </w:p>
    <w:p w14:paraId="37953D38" w14:textId="7520161E" w:rsidR="004248FF" w:rsidRPr="000566B0" w:rsidRDefault="0045231A" w:rsidP="005D7F7E">
      <w:pPr>
        <w:pStyle w:val="NormalWeb"/>
        <w:numPr>
          <w:ilvl w:val="0"/>
          <w:numId w:val="27"/>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Correspondence </w:t>
      </w:r>
      <w:r w:rsidR="004248FF" w:rsidRPr="000566B0">
        <w:rPr>
          <w:rFonts w:ascii="Montserrat Light" w:hAnsi="Montserrat Light" w:cs="Poppins Light"/>
          <w:color w:val="000000" w:themeColor="text1"/>
          <w:sz w:val="20"/>
          <w:szCs w:val="20"/>
        </w:rPr>
        <w:t>relevant to treatment</w:t>
      </w:r>
      <w:r w:rsidR="00474833" w:rsidRPr="000566B0">
        <w:rPr>
          <w:rFonts w:ascii="Montserrat Light" w:hAnsi="Montserrat Light" w:cs="Poppins Light"/>
          <w:color w:val="000000" w:themeColor="text1"/>
          <w:sz w:val="20"/>
          <w:szCs w:val="20"/>
        </w:rPr>
        <w:t>.</w:t>
      </w:r>
    </w:p>
    <w:p w14:paraId="6F8E3839" w14:textId="7D478940" w:rsidR="004248FF" w:rsidRPr="000566B0" w:rsidRDefault="0045231A" w:rsidP="005D7F7E">
      <w:pPr>
        <w:pStyle w:val="NormalWeb"/>
        <w:numPr>
          <w:ilvl w:val="0"/>
          <w:numId w:val="27"/>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Invoices </w:t>
      </w:r>
      <w:r w:rsidR="004248FF" w:rsidRPr="000566B0">
        <w:rPr>
          <w:rFonts w:ascii="Montserrat Light" w:hAnsi="Montserrat Light" w:cs="Poppins Light"/>
          <w:color w:val="000000" w:themeColor="text1"/>
          <w:sz w:val="20"/>
          <w:szCs w:val="20"/>
        </w:rPr>
        <w:t>and administrative records</w:t>
      </w:r>
      <w:r w:rsidR="00474833" w:rsidRPr="000566B0">
        <w:rPr>
          <w:rFonts w:ascii="Montserrat Light" w:hAnsi="Montserrat Light" w:cs="Poppins Light"/>
          <w:color w:val="000000" w:themeColor="text1"/>
          <w:sz w:val="20"/>
          <w:szCs w:val="20"/>
        </w:rPr>
        <w:t>.</w:t>
      </w:r>
    </w:p>
    <w:p w14:paraId="2EF37C7B" w14:textId="3C694633" w:rsidR="004248FF"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Records are stored securely and access is restricted to authorised persons.</w:t>
      </w:r>
    </w:p>
    <w:p w14:paraId="253A8FAC" w14:textId="4FD63B2E" w:rsidR="0045231A" w:rsidRPr="000566B0" w:rsidRDefault="004248FF" w:rsidP="005D7F7E">
      <w:pPr>
        <w:pStyle w:val="NormalWeb"/>
        <w:numPr>
          <w:ilvl w:val="0"/>
          <w:numId w:val="36"/>
        </w:numPr>
        <w:shd w:val="clear" w:color="auto" w:fill="E7DED5"/>
        <w:snapToGrid w:val="0"/>
        <w:spacing w:beforeAutospacing="0" w:afterAutospacing="0"/>
        <w:ind w:left="357" w:hanging="357"/>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 xml:space="preserve">Fees and </w:t>
      </w:r>
      <w:r w:rsidR="0022508E" w:rsidRPr="000566B0">
        <w:rPr>
          <w:rFonts w:ascii="Montserrat SemiBold" w:hAnsi="Montserrat SemiBold" w:cs="Poppins Medium"/>
          <w:b/>
          <w:bCs/>
          <w:color w:val="000000" w:themeColor="text1"/>
          <w:sz w:val="22"/>
          <w:szCs w:val="22"/>
        </w:rPr>
        <w:t>Appointments</w:t>
      </w:r>
    </w:p>
    <w:p w14:paraId="743EA750" w14:textId="2F33531F" w:rsidR="00E949A2" w:rsidRPr="000566B0" w:rsidRDefault="00E949A2" w:rsidP="005D7F7E">
      <w:pPr>
        <w:pStyle w:val="NormalWeb"/>
        <w:numPr>
          <w:ilvl w:val="1"/>
          <w:numId w:val="36"/>
        </w:numPr>
        <w:shd w:val="clear" w:color="auto" w:fill="F8F4F0"/>
        <w:snapToGrid w:val="0"/>
        <w:spacing w:beforeAutospacing="0" w:afterAutospacing="0"/>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General Fees</w:t>
      </w:r>
    </w:p>
    <w:p w14:paraId="1AC8D0BC" w14:textId="42AB1EC0" w:rsidR="00BD29AD" w:rsidRPr="000566B0" w:rsidRDefault="00C94625"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Current practice fees are available upon request and may be reviewed or adjusted periodically. </w:t>
      </w:r>
      <w:r w:rsidR="00437305" w:rsidRPr="000566B0">
        <w:rPr>
          <w:rFonts w:ascii="Montserrat Light" w:hAnsi="Montserrat Light" w:cs="Poppins Light"/>
          <w:color w:val="000000" w:themeColor="text1"/>
          <w:sz w:val="20"/>
          <w:szCs w:val="20"/>
        </w:rPr>
        <w:t>Patient</w:t>
      </w:r>
      <w:r w:rsidRPr="000566B0">
        <w:rPr>
          <w:rFonts w:ascii="Montserrat Light" w:hAnsi="Montserrat Light" w:cs="Poppins Light"/>
          <w:color w:val="000000" w:themeColor="text1"/>
          <w:sz w:val="20"/>
          <w:szCs w:val="20"/>
        </w:rPr>
        <w:t>s will be informed of any fee changes in advance</w:t>
      </w:r>
      <w:r w:rsidR="00BD29AD" w:rsidRPr="000566B0">
        <w:rPr>
          <w:rFonts w:ascii="Montserrat Light" w:hAnsi="Montserrat Light" w:cs="Poppins Light"/>
          <w:color w:val="000000" w:themeColor="text1"/>
          <w:sz w:val="20"/>
          <w:szCs w:val="20"/>
        </w:rPr>
        <w:t xml:space="preserve">. </w:t>
      </w:r>
    </w:p>
    <w:p w14:paraId="4608B77F" w14:textId="77777777" w:rsidR="00BD29AD" w:rsidRPr="000566B0" w:rsidRDefault="00C94625"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Invoices are issued following each session unless alternative arrangements have been agreed upon.</w:t>
      </w:r>
    </w:p>
    <w:p w14:paraId="4CD4A388" w14:textId="045B84F7" w:rsidR="00C94625" w:rsidRPr="000566B0" w:rsidRDefault="00C94625"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Payment is due within five (5) calendar days of the invoice date unless otherwise agreed in writing.</w:t>
      </w:r>
    </w:p>
    <w:p w14:paraId="1E47E88D" w14:textId="5CAAEE6C" w:rsidR="00E949A2" w:rsidRPr="000566B0" w:rsidRDefault="00C94625"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Payments may be made via electronic funds transfer (EFT) or other approved payment methods.</w:t>
      </w:r>
    </w:p>
    <w:p w14:paraId="23AFF08F" w14:textId="17636091" w:rsidR="00BD29AD" w:rsidRPr="000566B0" w:rsidRDefault="00C94625"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Where </w:t>
      </w:r>
      <w:r w:rsidR="00437305" w:rsidRPr="000566B0">
        <w:rPr>
          <w:rFonts w:ascii="Montserrat Light" w:hAnsi="Montserrat Light" w:cs="Poppins Light"/>
          <w:color w:val="000000" w:themeColor="text1"/>
          <w:sz w:val="20"/>
          <w:szCs w:val="20"/>
        </w:rPr>
        <w:t>patient</w:t>
      </w:r>
      <w:r w:rsidRPr="000566B0">
        <w:rPr>
          <w:rFonts w:ascii="Montserrat Light" w:hAnsi="Montserrat Light" w:cs="Poppins Light"/>
          <w:color w:val="000000" w:themeColor="text1"/>
          <w:sz w:val="20"/>
          <w:szCs w:val="20"/>
        </w:rPr>
        <w:t xml:space="preserve">s elect to claim from a medical aid scheme, they remain responsible for understanding their available benefits, obtaining any required authorisations, and ensuring payment of all fees. </w:t>
      </w:r>
      <w:r w:rsidR="00437305" w:rsidRPr="000566B0">
        <w:rPr>
          <w:rFonts w:ascii="Montserrat Light" w:hAnsi="Montserrat Light" w:cs="Poppins Light"/>
          <w:color w:val="000000" w:themeColor="text1"/>
          <w:sz w:val="20"/>
          <w:szCs w:val="20"/>
        </w:rPr>
        <w:t>Patient</w:t>
      </w:r>
      <w:r w:rsidRPr="000566B0">
        <w:rPr>
          <w:rFonts w:ascii="Montserrat Light" w:hAnsi="Montserrat Light" w:cs="Poppins Light"/>
          <w:color w:val="000000" w:themeColor="text1"/>
          <w:sz w:val="20"/>
          <w:szCs w:val="20"/>
        </w:rPr>
        <w:t>s remain personally responsible for all costs incurred, regardless of whether reimbursement is obtained from a medical aid scheme.</w:t>
      </w:r>
    </w:p>
    <w:p w14:paraId="0274607D" w14:textId="1FEA1CA9" w:rsidR="00BD29AD" w:rsidRPr="000566B0" w:rsidRDefault="00C94625"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Any outstanding account balances should be discussed with the psychologist as soon as possible to establish appropriate payment arrangements.</w:t>
      </w:r>
    </w:p>
    <w:p w14:paraId="159AE9C2" w14:textId="735A36D7" w:rsidR="00BD29AD" w:rsidRPr="000566B0" w:rsidRDefault="00C94625"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The psychologist reserves the right to suspend or defer non-emergency services where accounts remain outstanding</w:t>
      </w:r>
      <w:r w:rsidR="00BD29AD" w:rsidRPr="000566B0">
        <w:rPr>
          <w:rFonts w:ascii="Montserrat Light" w:hAnsi="Montserrat Light" w:cs="Poppins Light"/>
          <w:color w:val="000000" w:themeColor="text1"/>
          <w:sz w:val="20"/>
          <w:szCs w:val="20"/>
        </w:rPr>
        <w:t>,</w:t>
      </w:r>
      <w:r w:rsidRPr="000566B0">
        <w:rPr>
          <w:rFonts w:ascii="Montserrat Light" w:hAnsi="Montserrat Light" w:cs="Poppins Light"/>
          <w:color w:val="000000" w:themeColor="text1"/>
          <w:sz w:val="20"/>
          <w:szCs w:val="20"/>
        </w:rPr>
        <w:t xml:space="preserve"> and no alternative payment arrangements have been agreed upon.</w:t>
      </w:r>
    </w:p>
    <w:p w14:paraId="4506A178" w14:textId="66F6BFD4" w:rsidR="00C94625" w:rsidRPr="000566B0" w:rsidRDefault="00C94625"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Questions regarding fees, invoices, or payment arrangements are welcome and may be discussed at any time.</w:t>
      </w:r>
    </w:p>
    <w:p w14:paraId="4190ADC0" w14:textId="3D5606B7" w:rsidR="0045231A" w:rsidRPr="000566B0" w:rsidRDefault="00E949A2" w:rsidP="005D7F7E">
      <w:pPr>
        <w:pStyle w:val="NormalWeb"/>
        <w:numPr>
          <w:ilvl w:val="1"/>
          <w:numId w:val="36"/>
        </w:numPr>
        <w:shd w:val="clear" w:color="auto" w:fill="F8F4F0"/>
        <w:snapToGrid w:val="0"/>
        <w:spacing w:beforeAutospacing="0" w:afterAutospacing="0"/>
        <w:ind w:left="788" w:hanging="431"/>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Cancellations and Missed Appointments</w:t>
      </w:r>
    </w:p>
    <w:p w14:paraId="548B4227" w14:textId="232A0D3F" w:rsidR="00E949A2"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Appointments cancelled with less than 24 hours' </w:t>
      </w:r>
      <w:r w:rsidR="00E949A2" w:rsidRPr="000566B0">
        <w:rPr>
          <w:rFonts w:ascii="Montserrat Light" w:hAnsi="Montserrat Light" w:cs="Poppins Light"/>
          <w:color w:val="000000" w:themeColor="text1"/>
          <w:sz w:val="20"/>
          <w:szCs w:val="20"/>
        </w:rPr>
        <w:t>notice or missed appointments will incur a cancellation fee equivalent</w:t>
      </w:r>
      <w:r w:rsidR="00015805" w:rsidRPr="000566B0">
        <w:rPr>
          <w:rFonts w:ascii="Montserrat Light" w:hAnsi="Montserrat Light" w:cs="Poppins Light"/>
          <w:color w:val="000000" w:themeColor="text1"/>
          <w:sz w:val="20"/>
          <w:szCs w:val="20"/>
        </w:rPr>
        <w:t xml:space="preserve"> to the session fee. </w:t>
      </w:r>
    </w:p>
    <w:p w14:paraId="59BA2555" w14:textId="6ECED454" w:rsidR="00E949A2" w:rsidRPr="000566B0" w:rsidRDefault="00E949A2" w:rsidP="005D7F7E">
      <w:pPr>
        <w:snapToGrid w:val="0"/>
        <w:spacing w:before="80" w:after="80"/>
        <w:jc w:val="both"/>
        <w:rPr>
          <w:rFonts w:ascii="Montserrat Light" w:eastAsia="Times New Roman" w:hAnsi="Montserrat Light" w:cs="Poppins Light"/>
          <w:color w:val="000000" w:themeColor="text1"/>
          <w:kern w:val="0"/>
          <w:sz w:val="20"/>
          <w:szCs w:val="20"/>
          <w:lang w:val="en-ZA" w:eastAsia="en-GB"/>
          <w14:ligatures w14:val="none"/>
        </w:rPr>
      </w:pPr>
      <w:r w:rsidRPr="000566B0">
        <w:rPr>
          <w:rFonts w:ascii="Montserrat Light" w:eastAsia="Times New Roman" w:hAnsi="Montserrat Light" w:cs="Poppins Light"/>
          <w:color w:val="000000" w:themeColor="text1"/>
          <w:kern w:val="0"/>
          <w:sz w:val="20"/>
          <w:szCs w:val="20"/>
          <w:lang w:val="en-ZA" w:eastAsia="en-GB"/>
          <w14:ligatures w14:val="none"/>
        </w:rPr>
        <w:t xml:space="preserve">Medical aid schemes generally do not reimburse fees for missed appointments or late cancellations, as these charges do not constitute a healthcare service. </w:t>
      </w:r>
      <w:r w:rsidR="00437305" w:rsidRPr="000566B0">
        <w:rPr>
          <w:rFonts w:ascii="Montserrat Light" w:eastAsia="Times New Roman" w:hAnsi="Montserrat Light" w:cs="Poppins Light"/>
          <w:color w:val="000000" w:themeColor="text1"/>
          <w:kern w:val="0"/>
          <w:sz w:val="20"/>
          <w:szCs w:val="20"/>
          <w:lang w:val="en-ZA" w:eastAsia="en-GB"/>
          <w14:ligatures w14:val="none"/>
        </w:rPr>
        <w:t>Patient</w:t>
      </w:r>
      <w:r w:rsidRPr="000566B0">
        <w:rPr>
          <w:rFonts w:ascii="Montserrat Light" w:eastAsia="Times New Roman" w:hAnsi="Montserrat Light" w:cs="Poppins Light"/>
          <w:color w:val="000000" w:themeColor="text1"/>
          <w:kern w:val="0"/>
          <w:sz w:val="20"/>
          <w:szCs w:val="20"/>
          <w:lang w:val="en-ZA" w:eastAsia="en-GB"/>
          <w14:ligatures w14:val="none"/>
        </w:rPr>
        <w:t>s remain personally responsible for any cancellation or missed appointment fees incurred.</w:t>
      </w:r>
    </w:p>
    <w:p w14:paraId="279F2B87" w14:textId="1B561C69" w:rsidR="00E949A2" w:rsidRPr="000566B0" w:rsidRDefault="00015805" w:rsidP="005D7F7E">
      <w:pPr>
        <w:snapToGrid w:val="0"/>
        <w:spacing w:before="80" w:after="80"/>
        <w:jc w:val="both"/>
        <w:rPr>
          <w:rFonts w:ascii="Montserrat Light" w:eastAsia="Times New Roman" w:hAnsi="Montserrat Light" w:cs="Poppins Light"/>
          <w:color w:val="000000" w:themeColor="text1"/>
          <w:kern w:val="0"/>
          <w:sz w:val="20"/>
          <w:szCs w:val="20"/>
          <w:lang w:val="en-ZA" w:eastAsia="en-GB"/>
          <w14:ligatures w14:val="none"/>
        </w:rPr>
      </w:pPr>
      <w:r w:rsidRPr="000566B0">
        <w:rPr>
          <w:rFonts w:ascii="Montserrat Light" w:eastAsia="Times New Roman" w:hAnsi="Montserrat Light" w:cs="Poppins Light"/>
          <w:color w:val="000000" w:themeColor="text1"/>
          <w:kern w:val="0"/>
          <w:sz w:val="20"/>
          <w:szCs w:val="20"/>
          <w:lang w:val="en-ZA" w:eastAsia="en-GB"/>
          <w14:ligatures w14:val="none"/>
        </w:rPr>
        <w:t xml:space="preserve">The cancellation policy is intended to protect </w:t>
      </w:r>
      <w:r w:rsidR="00E949A2" w:rsidRPr="000566B0">
        <w:rPr>
          <w:rFonts w:ascii="Montserrat Light" w:eastAsia="Times New Roman" w:hAnsi="Montserrat Light" w:cs="Poppins Light"/>
          <w:color w:val="000000" w:themeColor="text1"/>
          <w:kern w:val="0"/>
          <w:sz w:val="20"/>
          <w:szCs w:val="20"/>
          <w:lang w:val="en-ZA" w:eastAsia="en-GB"/>
          <w14:ligatures w14:val="none"/>
        </w:rPr>
        <w:t>appointment</w:t>
      </w:r>
      <w:r w:rsidRPr="000566B0">
        <w:rPr>
          <w:rFonts w:ascii="Montserrat Light" w:eastAsia="Times New Roman" w:hAnsi="Montserrat Light" w:cs="Poppins Light"/>
          <w:color w:val="000000" w:themeColor="text1"/>
          <w:kern w:val="0"/>
          <w:sz w:val="20"/>
          <w:szCs w:val="20"/>
          <w:lang w:val="en-ZA" w:eastAsia="en-GB"/>
          <w14:ligatures w14:val="none"/>
        </w:rPr>
        <w:t xml:space="preserve"> availability and support the </w:t>
      </w:r>
      <w:r w:rsidR="00E949A2" w:rsidRPr="000566B0">
        <w:rPr>
          <w:rFonts w:ascii="Montserrat Light" w:eastAsia="Times New Roman" w:hAnsi="Montserrat Light" w:cs="Poppins Light"/>
          <w:color w:val="000000" w:themeColor="text1"/>
          <w:kern w:val="0"/>
          <w:sz w:val="20"/>
          <w:szCs w:val="20"/>
          <w:lang w:val="en-ZA" w:eastAsia="en-GB"/>
          <w14:ligatures w14:val="none"/>
        </w:rPr>
        <w:t>practice's</w:t>
      </w:r>
      <w:r w:rsidRPr="000566B0">
        <w:rPr>
          <w:rFonts w:ascii="Montserrat Light" w:eastAsia="Times New Roman" w:hAnsi="Montserrat Light" w:cs="Poppins Light"/>
          <w:color w:val="000000" w:themeColor="text1"/>
          <w:kern w:val="0"/>
          <w:sz w:val="20"/>
          <w:szCs w:val="20"/>
          <w:lang w:val="en-ZA" w:eastAsia="en-GB"/>
          <w14:ligatures w14:val="none"/>
        </w:rPr>
        <w:t xml:space="preserve"> </w:t>
      </w:r>
      <w:r w:rsidR="00E949A2" w:rsidRPr="000566B0">
        <w:rPr>
          <w:rFonts w:ascii="Montserrat Light" w:eastAsia="Times New Roman" w:hAnsi="Montserrat Light" w:cs="Poppins Light"/>
          <w:color w:val="000000" w:themeColor="text1"/>
          <w:kern w:val="0"/>
          <w:sz w:val="20"/>
          <w:szCs w:val="20"/>
          <w:lang w:val="en-ZA" w:eastAsia="en-GB"/>
          <w14:ligatures w14:val="none"/>
        </w:rPr>
        <w:t>sustainability</w:t>
      </w:r>
      <w:r w:rsidRPr="000566B0">
        <w:rPr>
          <w:rFonts w:ascii="Montserrat Light" w:eastAsia="Times New Roman" w:hAnsi="Montserrat Light" w:cs="Poppins Light"/>
          <w:color w:val="000000" w:themeColor="text1"/>
          <w:kern w:val="0"/>
          <w:sz w:val="20"/>
          <w:szCs w:val="20"/>
          <w:lang w:val="en-ZA" w:eastAsia="en-GB"/>
          <w14:ligatures w14:val="none"/>
        </w:rPr>
        <w:t xml:space="preserve">. Exceptions may be considered in circumstances beyond a </w:t>
      </w:r>
      <w:r w:rsidR="00437305" w:rsidRPr="000566B0">
        <w:rPr>
          <w:rFonts w:ascii="Montserrat Light" w:eastAsia="Times New Roman" w:hAnsi="Montserrat Light" w:cs="Poppins Light"/>
          <w:color w:val="000000" w:themeColor="text1"/>
          <w:kern w:val="0"/>
          <w:sz w:val="20"/>
          <w:szCs w:val="20"/>
          <w:lang w:val="en-ZA" w:eastAsia="en-GB"/>
          <w14:ligatures w14:val="none"/>
        </w:rPr>
        <w:t>patient</w:t>
      </w:r>
      <w:r w:rsidRPr="000566B0">
        <w:rPr>
          <w:rFonts w:ascii="Montserrat Light" w:eastAsia="Times New Roman" w:hAnsi="Montserrat Light" w:cs="Poppins Light"/>
          <w:color w:val="000000" w:themeColor="text1"/>
          <w:kern w:val="0"/>
          <w:sz w:val="20"/>
          <w:szCs w:val="20"/>
          <w:lang w:val="en-ZA" w:eastAsia="en-GB"/>
          <w14:ligatures w14:val="none"/>
        </w:rPr>
        <w:t xml:space="preserve">'s reasonable control and remain at the </w:t>
      </w:r>
      <w:r w:rsidR="00E949A2" w:rsidRPr="000566B0">
        <w:rPr>
          <w:rFonts w:ascii="Montserrat Light" w:eastAsia="Times New Roman" w:hAnsi="Montserrat Light" w:cs="Poppins Light"/>
          <w:color w:val="000000" w:themeColor="text1"/>
          <w:kern w:val="0"/>
          <w:sz w:val="20"/>
          <w:szCs w:val="20"/>
          <w:lang w:val="en-ZA" w:eastAsia="en-GB"/>
          <w14:ligatures w14:val="none"/>
        </w:rPr>
        <w:t>psychologist's</w:t>
      </w:r>
      <w:r w:rsidRPr="000566B0">
        <w:rPr>
          <w:rFonts w:ascii="Montserrat Light" w:eastAsia="Times New Roman" w:hAnsi="Montserrat Light" w:cs="Poppins Light"/>
          <w:color w:val="000000" w:themeColor="text1"/>
          <w:kern w:val="0"/>
          <w:sz w:val="20"/>
          <w:szCs w:val="20"/>
          <w:lang w:val="en-ZA" w:eastAsia="en-GB"/>
          <w14:ligatures w14:val="none"/>
        </w:rPr>
        <w:t xml:space="preserve"> </w:t>
      </w:r>
      <w:r w:rsidR="00E949A2" w:rsidRPr="000566B0">
        <w:rPr>
          <w:rFonts w:ascii="Montserrat Light" w:eastAsia="Times New Roman" w:hAnsi="Montserrat Light" w:cs="Poppins Light"/>
          <w:color w:val="000000" w:themeColor="text1"/>
          <w:kern w:val="0"/>
          <w:sz w:val="20"/>
          <w:szCs w:val="20"/>
          <w:lang w:val="en-ZA" w:eastAsia="en-GB"/>
          <w14:ligatures w14:val="none"/>
        </w:rPr>
        <w:t>discretion</w:t>
      </w:r>
      <w:r w:rsidRPr="000566B0">
        <w:rPr>
          <w:rFonts w:ascii="Montserrat Light" w:eastAsia="Times New Roman" w:hAnsi="Montserrat Light" w:cs="Poppins Light"/>
          <w:color w:val="000000" w:themeColor="text1"/>
          <w:kern w:val="0"/>
          <w:sz w:val="20"/>
          <w:szCs w:val="20"/>
          <w:lang w:val="en-ZA" w:eastAsia="en-GB"/>
          <w14:ligatures w14:val="none"/>
        </w:rPr>
        <w:t>.</w:t>
      </w:r>
    </w:p>
    <w:p w14:paraId="0938E613" w14:textId="62F3856F" w:rsidR="007F00FA" w:rsidRPr="000566B0" w:rsidRDefault="00E949A2" w:rsidP="005D7F7E">
      <w:pPr>
        <w:pStyle w:val="NormalWeb"/>
        <w:numPr>
          <w:ilvl w:val="0"/>
          <w:numId w:val="36"/>
        </w:numPr>
        <w:shd w:val="clear" w:color="auto" w:fill="E7DED5"/>
        <w:snapToGrid w:val="0"/>
        <w:spacing w:beforeAutospacing="0" w:afterAutospacing="0"/>
        <w:ind w:left="357" w:hanging="357"/>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Reports, Letters, Forensic and Medico-Legal Matters</w:t>
      </w:r>
    </w:p>
    <w:p w14:paraId="4CB129C4" w14:textId="77777777" w:rsidR="00F66083" w:rsidRPr="000566B0" w:rsidRDefault="007F00F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This practice provides psychological </w:t>
      </w:r>
      <w:r w:rsidR="00E949A2" w:rsidRPr="000566B0">
        <w:rPr>
          <w:rFonts w:ascii="Montserrat Light" w:hAnsi="Montserrat Light" w:cs="Poppins Light"/>
          <w:color w:val="000000" w:themeColor="text1"/>
          <w:sz w:val="20"/>
          <w:szCs w:val="20"/>
        </w:rPr>
        <w:t xml:space="preserve">diagnostic </w:t>
      </w:r>
      <w:r w:rsidRPr="000566B0">
        <w:rPr>
          <w:rFonts w:ascii="Montserrat Light" w:hAnsi="Montserrat Light" w:cs="Poppins Light"/>
          <w:color w:val="000000" w:themeColor="text1"/>
          <w:sz w:val="20"/>
          <w:szCs w:val="20"/>
        </w:rPr>
        <w:t>assessment and psychotherapy for therapeutic purposes.</w:t>
      </w:r>
      <w:r w:rsidR="00E949A2" w:rsidRPr="000566B0">
        <w:rPr>
          <w:rFonts w:ascii="Montserrat Light" w:hAnsi="Montserrat Light" w:cs="Poppins Light"/>
          <w:color w:val="000000" w:themeColor="text1"/>
          <w:sz w:val="20"/>
          <w:szCs w:val="20"/>
        </w:rPr>
        <w:t xml:space="preserve"> </w:t>
      </w:r>
      <w:r w:rsidRPr="000566B0">
        <w:rPr>
          <w:rFonts w:ascii="Montserrat Light" w:hAnsi="Montserrat Light" w:cs="Poppins Light"/>
          <w:color w:val="000000" w:themeColor="text1"/>
          <w:sz w:val="20"/>
          <w:szCs w:val="20"/>
        </w:rPr>
        <w:t>Services are not offered with the primary aim of supporting legal, forensic, medico-legal, employment, insurance, or legal compensation-related matters.</w:t>
      </w:r>
    </w:p>
    <w:p w14:paraId="397CE1EB" w14:textId="5AC4D877" w:rsidR="00E949A2" w:rsidRPr="000566B0" w:rsidRDefault="007F00F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lastRenderedPageBreak/>
        <w:t>The role of a treating psychologist differs from that of an independent forensic or medico-legal evaluator.</w:t>
      </w:r>
      <w:r w:rsidR="00E949A2" w:rsidRPr="000566B0">
        <w:rPr>
          <w:rFonts w:ascii="Montserrat Light" w:hAnsi="Montserrat Light" w:cs="Poppins Light"/>
          <w:color w:val="000000" w:themeColor="text1"/>
          <w:sz w:val="20"/>
          <w:szCs w:val="20"/>
        </w:rPr>
        <w:t xml:space="preserve"> </w:t>
      </w:r>
      <w:r w:rsidRPr="000566B0">
        <w:rPr>
          <w:rFonts w:ascii="Montserrat Light" w:hAnsi="Montserrat Light" w:cs="Poppins Light"/>
          <w:color w:val="000000" w:themeColor="text1"/>
          <w:sz w:val="20"/>
          <w:szCs w:val="20"/>
        </w:rPr>
        <w:t>Information obtained within a therapeutic relationship may not be suitable for use in legal or administrative proceedings.</w:t>
      </w:r>
    </w:p>
    <w:p w14:paraId="4FD0BB18" w14:textId="1F2E3A88" w:rsidR="00E949A2" w:rsidRPr="000566B0" w:rsidRDefault="007F00F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Therapy sessions do not automatically include the preparation of reports, letters, forms, court documentation, medico-legal opinions, affidavits, or attendance at legal proceedings. </w:t>
      </w:r>
    </w:p>
    <w:p w14:paraId="2B751710" w14:textId="4B883E1C" w:rsidR="00E949A2" w:rsidRPr="000566B0" w:rsidRDefault="007F00F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Requests for </w:t>
      </w:r>
      <w:r w:rsidR="00E949A2" w:rsidRPr="000566B0">
        <w:rPr>
          <w:rFonts w:ascii="Montserrat Light" w:hAnsi="Montserrat Light" w:cs="Poppins Light"/>
          <w:color w:val="000000" w:themeColor="text1"/>
          <w:sz w:val="20"/>
          <w:szCs w:val="20"/>
        </w:rPr>
        <w:t>the aforementioned</w:t>
      </w:r>
      <w:r w:rsidRPr="000566B0">
        <w:rPr>
          <w:rFonts w:ascii="Montserrat Light" w:hAnsi="Montserrat Light" w:cs="Poppins Light"/>
          <w:color w:val="000000" w:themeColor="text1"/>
          <w:sz w:val="20"/>
          <w:szCs w:val="20"/>
        </w:rPr>
        <w:t xml:space="preserve"> documentation will be considered on a case-by-case basis and may attract additional fees. The psychologist may decline requests </w:t>
      </w:r>
      <w:r w:rsidR="00E949A2" w:rsidRPr="000566B0">
        <w:rPr>
          <w:rFonts w:ascii="Montserrat Light" w:hAnsi="Montserrat Light" w:cs="Poppins Light"/>
          <w:color w:val="000000" w:themeColor="text1"/>
          <w:sz w:val="20"/>
          <w:szCs w:val="20"/>
        </w:rPr>
        <w:t>that</w:t>
      </w:r>
      <w:r w:rsidRPr="000566B0">
        <w:rPr>
          <w:rFonts w:ascii="Montserrat Light" w:hAnsi="Montserrat Light" w:cs="Poppins Light"/>
          <w:color w:val="000000" w:themeColor="text1"/>
          <w:sz w:val="20"/>
          <w:szCs w:val="20"/>
        </w:rPr>
        <w:t xml:space="preserve"> fall outside the purpose or scope of treatment, </w:t>
      </w:r>
      <w:r w:rsidR="00E949A2" w:rsidRPr="000566B0">
        <w:rPr>
          <w:rFonts w:ascii="Montserrat Light" w:hAnsi="Montserrat Light" w:cs="Poppins Light"/>
          <w:color w:val="000000" w:themeColor="text1"/>
          <w:sz w:val="20"/>
          <w:szCs w:val="20"/>
        </w:rPr>
        <w:t>that</w:t>
      </w:r>
      <w:r w:rsidRPr="000566B0">
        <w:rPr>
          <w:rFonts w:ascii="Montserrat Light" w:hAnsi="Montserrat Light" w:cs="Poppins Light"/>
          <w:color w:val="000000" w:themeColor="text1"/>
          <w:sz w:val="20"/>
          <w:szCs w:val="20"/>
        </w:rPr>
        <w:t xml:space="preserve"> could compromise the therapeutic relationship, or </w:t>
      </w:r>
      <w:r w:rsidR="00E949A2" w:rsidRPr="000566B0">
        <w:rPr>
          <w:rFonts w:ascii="Montserrat Light" w:hAnsi="Montserrat Light" w:cs="Poppins Light"/>
          <w:color w:val="000000" w:themeColor="text1"/>
          <w:sz w:val="20"/>
          <w:szCs w:val="20"/>
        </w:rPr>
        <w:t>that</w:t>
      </w:r>
      <w:r w:rsidRPr="000566B0">
        <w:rPr>
          <w:rFonts w:ascii="Montserrat Light" w:hAnsi="Montserrat Light" w:cs="Poppins Light"/>
          <w:color w:val="000000" w:themeColor="text1"/>
          <w:sz w:val="20"/>
          <w:szCs w:val="20"/>
        </w:rPr>
        <w:t xml:space="preserve"> require an independent assessment or expert opinion.</w:t>
      </w:r>
    </w:p>
    <w:p w14:paraId="18EAF3BE" w14:textId="1CE435C9" w:rsidR="00E949A2" w:rsidRPr="000566B0" w:rsidRDefault="007F00F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Where appropriate, </w:t>
      </w:r>
      <w:r w:rsidR="00437305" w:rsidRPr="000566B0">
        <w:rPr>
          <w:rFonts w:ascii="Montserrat Light" w:hAnsi="Montserrat Light" w:cs="Poppins Light"/>
          <w:color w:val="000000" w:themeColor="text1"/>
          <w:sz w:val="20"/>
          <w:szCs w:val="20"/>
        </w:rPr>
        <w:t>patient</w:t>
      </w:r>
      <w:r w:rsidRPr="000566B0">
        <w:rPr>
          <w:rFonts w:ascii="Montserrat Light" w:hAnsi="Montserrat Light" w:cs="Poppins Light"/>
          <w:color w:val="000000" w:themeColor="text1"/>
          <w:sz w:val="20"/>
          <w:szCs w:val="20"/>
        </w:rPr>
        <w:t>s may be referred to a psychologist who provides dedicated forensic or medico-legal services.</w:t>
      </w:r>
    </w:p>
    <w:p w14:paraId="4F8A1127" w14:textId="0B57614E" w:rsidR="00E949A2" w:rsidRPr="000566B0" w:rsidRDefault="00E949A2" w:rsidP="005D7F7E">
      <w:pPr>
        <w:pStyle w:val="ListParagraph"/>
        <w:numPr>
          <w:ilvl w:val="0"/>
          <w:numId w:val="36"/>
        </w:numPr>
        <w:shd w:val="clear" w:color="auto" w:fill="E7DED5"/>
        <w:snapToGrid w:val="0"/>
        <w:spacing w:before="100" w:after="100"/>
        <w:ind w:left="357" w:hanging="357"/>
        <w:contextualSpacing w:val="0"/>
        <w:jc w:val="both"/>
        <w:rPr>
          <w:rFonts w:ascii="Montserrat SemiBold" w:eastAsia="Times New Roman" w:hAnsi="Montserrat SemiBold" w:cs="Poppins Medium"/>
          <w:b/>
          <w:bCs/>
          <w:color w:val="000000" w:themeColor="text1"/>
          <w:kern w:val="0"/>
          <w:sz w:val="22"/>
          <w:szCs w:val="22"/>
          <w:lang w:val="en-ZA" w:eastAsia="en-GB"/>
          <w14:ligatures w14:val="none"/>
        </w:rPr>
      </w:pPr>
      <w:r w:rsidRPr="000566B0">
        <w:rPr>
          <w:rFonts w:ascii="Montserrat SemiBold" w:eastAsia="Times New Roman" w:hAnsi="Montserrat SemiBold" w:cs="Poppins Medium"/>
          <w:b/>
          <w:bCs/>
          <w:color w:val="000000" w:themeColor="text1"/>
          <w:kern w:val="0"/>
          <w:sz w:val="22"/>
          <w:szCs w:val="22"/>
          <w:lang w:val="en-ZA" w:eastAsia="en-GB"/>
          <w14:ligatures w14:val="none"/>
        </w:rPr>
        <w:t>Electronic Communication</w:t>
      </w:r>
    </w:p>
    <w:p w14:paraId="34DC146C" w14:textId="2C497565" w:rsidR="00E949A2" w:rsidRPr="000566B0" w:rsidRDefault="00E949A2" w:rsidP="005D7F7E">
      <w:pPr>
        <w:pStyle w:val="ListParagraph"/>
        <w:numPr>
          <w:ilvl w:val="1"/>
          <w:numId w:val="36"/>
        </w:numPr>
        <w:shd w:val="clear" w:color="auto" w:fill="F8F4F0"/>
        <w:snapToGrid w:val="0"/>
        <w:spacing w:before="100" w:after="100"/>
        <w:contextualSpacing w:val="0"/>
        <w:jc w:val="both"/>
        <w:rPr>
          <w:rFonts w:ascii="Montserrat SemiBold" w:eastAsia="Times New Roman" w:hAnsi="Montserrat SemiBold" w:cs="Poppins Medium"/>
          <w:b/>
          <w:bCs/>
          <w:color w:val="000000" w:themeColor="text1"/>
          <w:kern w:val="0"/>
          <w:sz w:val="22"/>
          <w:szCs w:val="22"/>
          <w:lang w:val="en-ZA" w:eastAsia="en-GB"/>
          <w14:ligatures w14:val="none"/>
        </w:rPr>
      </w:pPr>
      <w:r w:rsidRPr="000566B0">
        <w:rPr>
          <w:rFonts w:ascii="Montserrat SemiBold" w:eastAsia="Times New Roman" w:hAnsi="Montserrat SemiBold" w:cs="Poppins Medium"/>
          <w:b/>
          <w:bCs/>
          <w:color w:val="000000" w:themeColor="text1"/>
          <w:kern w:val="0"/>
          <w:sz w:val="22"/>
          <w:szCs w:val="22"/>
          <w:lang w:val="en-ZA" w:eastAsia="en-GB"/>
          <w14:ligatures w14:val="none"/>
        </w:rPr>
        <w:t xml:space="preserve">Administrative Correspondence </w:t>
      </w:r>
    </w:p>
    <w:p w14:paraId="43C36C8E" w14:textId="1E52286D" w:rsidR="00E949A2" w:rsidRPr="000566B0" w:rsidRDefault="0045231A" w:rsidP="005D7F7E">
      <w:pPr>
        <w:snapToGrid w:val="0"/>
        <w:spacing w:before="80" w:after="80"/>
        <w:jc w:val="both"/>
        <w:rPr>
          <w:rFonts w:ascii="Montserrat Light" w:eastAsia="Times New Roman" w:hAnsi="Montserrat Light" w:cs="Poppins Light"/>
          <w:color w:val="000000" w:themeColor="text1"/>
          <w:kern w:val="0"/>
          <w:sz w:val="20"/>
          <w:szCs w:val="20"/>
          <w:lang w:val="en-ZA" w:eastAsia="en-GB"/>
          <w14:ligatures w14:val="none"/>
        </w:rPr>
      </w:pPr>
      <w:r w:rsidRPr="000566B0">
        <w:rPr>
          <w:rFonts w:ascii="Montserrat Light" w:eastAsia="Times New Roman" w:hAnsi="Montserrat Light" w:cs="Poppins Light"/>
          <w:color w:val="000000" w:themeColor="text1"/>
          <w:kern w:val="0"/>
          <w:sz w:val="20"/>
          <w:szCs w:val="20"/>
          <w:lang w:val="en-ZA" w:eastAsia="en-GB"/>
          <w14:ligatures w14:val="none"/>
        </w:rPr>
        <w:t>Email, SMS, and WhatsApp may be used for administrative purposes such as scheduling appointments, confirming attendance, sharing invoices, or providing practice-related information.</w:t>
      </w:r>
      <w:r w:rsidR="00E949A2" w:rsidRPr="000566B0">
        <w:rPr>
          <w:rFonts w:ascii="Montserrat Light" w:eastAsia="Times New Roman" w:hAnsi="Montserrat Light" w:cs="Poppins Light"/>
          <w:color w:val="000000" w:themeColor="text1"/>
          <w:kern w:val="0"/>
          <w:sz w:val="20"/>
          <w:szCs w:val="20"/>
          <w:lang w:val="en-ZA" w:eastAsia="en-GB"/>
          <w14:ligatures w14:val="none"/>
        </w:rPr>
        <w:t xml:space="preserve"> </w:t>
      </w:r>
      <w:r w:rsidRPr="000566B0">
        <w:rPr>
          <w:rFonts w:ascii="Montserrat Light" w:eastAsia="Times New Roman" w:hAnsi="Montserrat Light" w:cs="Poppins Light"/>
          <w:color w:val="000000" w:themeColor="text1"/>
          <w:kern w:val="0"/>
          <w:sz w:val="20"/>
          <w:szCs w:val="20"/>
          <w:lang w:val="en-ZA" w:eastAsia="en-GB"/>
          <w14:ligatures w14:val="none"/>
        </w:rPr>
        <w:t>These communication methods are not intended for therapeutic communication, crisis support, or emergency assistance.</w:t>
      </w:r>
    </w:p>
    <w:p w14:paraId="4DE12EF5" w14:textId="0D33BDC4" w:rsidR="006D3A21" w:rsidRPr="000566B0" w:rsidRDefault="0045231A" w:rsidP="005D7F7E">
      <w:pPr>
        <w:snapToGrid w:val="0"/>
        <w:spacing w:before="80" w:after="80"/>
        <w:jc w:val="both"/>
        <w:rPr>
          <w:rFonts w:ascii="Montserrat Light" w:eastAsia="Times New Roman" w:hAnsi="Montserrat Light" w:cs="Poppins Light"/>
          <w:color w:val="000000" w:themeColor="text1"/>
          <w:kern w:val="0"/>
          <w:sz w:val="20"/>
          <w:szCs w:val="20"/>
          <w:lang w:val="en-ZA" w:eastAsia="en-GB"/>
          <w14:ligatures w14:val="none"/>
        </w:rPr>
      </w:pPr>
      <w:r w:rsidRPr="000566B0">
        <w:rPr>
          <w:rFonts w:ascii="Montserrat Light" w:eastAsia="Times New Roman" w:hAnsi="Montserrat Light" w:cs="Poppins Light"/>
          <w:color w:val="000000" w:themeColor="text1"/>
          <w:kern w:val="0"/>
          <w:sz w:val="20"/>
          <w:szCs w:val="20"/>
          <w:lang w:val="en-ZA" w:eastAsia="en-GB"/>
          <w14:ligatures w14:val="none"/>
        </w:rPr>
        <w:t xml:space="preserve">While </w:t>
      </w:r>
      <w:r w:rsidR="00437305" w:rsidRPr="000566B0">
        <w:rPr>
          <w:rFonts w:ascii="Montserrat Light" w:eastAsia="Times New Roman" w:hAnsi="Montserrat Light" w:cs="Poppins Light"/>
          <w:color w:val="000000" w:themeColor="text1"/>
          <w:kern w:val="0"/>
          <w:sz w:val="20"/>
          <w:szCs w:val="20"/>
          <w:lang w:val="en-ZA" w:eastAsia="en-GB"/>
          <w14:ligatures w14:val="none"/>
        </w:rPr>
        <w:t>patient</w:t>
      </w:r>
      <w:r w:rsidRPr="000566B0">
        <w:rPr>
          <w:rFonts w:ascii="Montserrat Light" w:eastAsia="Times New Roman" w:hAnsi="Montserrat Light" w:cs="Poppins Light"/>
          <w:color w:val="000000" w:themeColor="text1"/>
          <w:kern w:val="0"/>
          <w:sz w:val="20"/>
          <w:szCs w:val="20"/>
          <w:lang w:val="en-ZA" w:eastAsia="en-GB"/>
          <w14:ligatures w14:val="none"/>
        </w:rPr>
        <w:t>s may occasionally share information relevant to their care via electronic communication, responses may not be immediate and should not be relied upon in urgent situations.</w:t>
      </w:r>
    </w:p>
    <w:p w14:paraId="14849AB7" w14:textId="1625C799" w:rsidR="00E949A2" w:rsidRPr="000566B0" w:rsidRDefault="0045231A" w:rsidP="005D7F7E">
      <w:pPr>
        <w:snapToGrid w:val="0"/>
        <w:spacing w:before="80" w:after="80"/>
        <w:jc w:val="both"/>
        <w:rPr>
          <w:rFonts w:ascii="Montserrat Light" w:eastAsia="Times New Roman" w:hAnsi="Montserrat Light" w:cs="Poppins Light"/>
          <w:color w:val="000000" w:themeColor="text1"/>
          <w:kern w:val="0"/>
          <w:sz w:val="20"/>
          <w:szCs w:val="20"/>
          <w:lang w:val="en-ZA" w:eastAsia="en-GB"/>
          <w14:ligatures w14:val="none"/>
        </w:rPr>
      </w:pPr>
      <w:r w:rsidRPr="000566B0">
        <w:rPr>
          <w:rFonts w:ascii="Montserrat Light" w:eastAsia="Times New Roman" w:hAnsi="Montserrat Light" w:cs="Poppins Light"/>
          <w:color w:val="000000" w:themeColor="text1"/>
          <w:kern w:val="0"/>
          <w:sz w:val="20"/>
          <w:szCs w:val="20"/>
          <w:lang w:val="en-ZA" w:eastAsia="en-GB"/>
          <w14:ligatures w14:val="none"/>
        </w:rPr>
        <w:t>Although reasonable steps are taken to protect confidentiality, electronic communication carries inherent privacy risks and cannot be guaranteed to be completely secure.</w:t>
      </w:r>
    </w:p>
    <w:p w14:paraId="3C6E5C90" w14:textId="19249FBD" w:rsidR="0045231A" w:rsidRPr="000566B0" w:rsidRDefault="006D3A21" w:rsidP="005D7F7E">
      <w:pPr>
        <w:pStyle w:val="isselectedend"/>
        <w:numPr>
          <w:ilvl w:val="1"/>
          <w:numId w:val="36"/>
        </w:numPr>
        <w:shd w:val="clear" w:color="auto" w:fill="F8F4F0"/>
        <w:snapToGrid w:val="0"/>
        <w:spacing w:beforeAutospacing="0" w:afterAutospacing="0"/>
        <w:ind w:left="788" w:hanging="431"/>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 xml:space="preserve">Response Times, Availability, and Emergencies </w:t>
      </w:r>
    </w:p>
    <w:p w14:paraId="6A72E858" w14:textId="4266F13A" w:rsidR="006D3A21" w:rsidRPr="000566B0" w:rsidRDefault="0045231A" w:rsidP="005D7F7E">
      <w:pPr>
        <w:pStyle w:val="isselectedend"/>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This practice is not an on-demand or emergency service.</w:t>
      </w:r>
      <w:r w:rsidR="006D3A21" w:rsidRPr="000566B0">
        <w:rPr>
          <w:rFonts w:ascii="Montserrat Light" w:hAnsi="Montserrat Light" w:cs="Poppins Light"/>
          <w:color w:val="000000" w:themeColor="text1"/>
          <w:sz w:val="20"/>
          <w:szCs w:val="20"/>
        </w:rPr>
        <w:t xml:space="preserve"> </w:t>
      </w:r>
      <w:r w:rsidRPr="000566B0">
        <w:rPr>
          <w:rFonts w:ascii="Montserrat Light" w:hAnsi="Montserrat Light" w:cs="Poppins Light"/>
          <w:color w:val="000000" w:themeColor="text1"/>
          <w:sz w:val="20"/>
          <w:szCs w:val="20"/>
        </w:rPr>
        <w:t>Administrative messages are generally responded to during normal business hours. Messages received outside of business hours, over weekends, public holidays, or during periods of leave may not receive an immediate response.</w:t>
      </w:r>
    </w:p>
    <w:p w14:paraId="1214FAE1" w14:textId="4A919BE7" w:rsidR="006D3A21" w:rsidRPr="000566B0" w:rsidRDefault="0045231A" w:rsidP="005D7F7E">
      <w:pPr>
        <w:pStyle w:val="isselectedend"/>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While reasonable efforts will be made to respond </w:t>
      </w:r>
      <w:r w:rsidR="006D3A21" w:rsidRPr="000566B0">
        <w:rPr>
          <w:rFonts w:ascii="Montserrat Light" w:hAnsi="Montserrat Light" w:cs="Poppins Light"/>
          <w:color w:val="000000" w:themeColor="text1"/>
          <w:sz w:val="20"/>
          <w:szCs w:val="20"/>
        </w:rPr>
        <w:t>promptly</w:t>
      </w:r>
      <w:r w:rsidRPr="000566B0">
        <w:rPr>
          <w:rFonts w:ascii="Montserrat Light" w:hAnsi="Montserrat Light" w:cs="Poppins Light"/>
          <w:color w:val="000000" w:themeColor="text1"/>
          <w:sz w:val="20"/>
          <w:szCs w:val="20"/>
        </w:rPr>
        <w:t xml:space="preserve">, </w:t>
      </w:r>
      <w:r w:rsidR="00437305" w:rsidRPr="000566B0">
        <w:rPr>
          <w:rFonts w:ascii="Montserrat Light" w:hAnsi="Montserrat Light" w:cs="Poppins Light"/>
          <w:color w:val="000000" w:themeColor="text1"/>
          <w:sz w:val="20"/>
          <w:szCs w:val="20"/>
        </w:rPr>
        <w:t>patient</w:t>
      </w:r>
      <w:r w:rsidRPr="000566B0">
        <w:rPr>
          <w:rFonts w:ascii="Montserrat Light" w:hAnsi="Montserrat Light" w:cs="Poppins Light"/>
          <w:color w:val="000000" w:themeColor="text1"/>
          <w:sz w:val="20"/>
          <w:szCs w:val="20"/>
        </w:rPr>
        <w:t>s should not expect immediate replies to electronic communications.</w:t>
      </w:r>
    </w:p>
    <w:p w14:paraId="458767F7" w14:textId="35CE696E" w:rsidR="00E949A2" w:rsidRPr="000566B0" w:rsidRDefault="007E69E3"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This practice does not provide a 24-hour emergency or crisis service.</w:t>
      </w:r>
      <w:r w:rsidR="006D3A21" w:rsidRPr="000566B0">
        <w:rPr>
          <w:rFonts w:ascii="Montserrat Light" w:hAnsi="Montserrat Light" w:cs="Poppins Light"/>
          <w:color w:val="000000" w:themeColor="text1"/>
          <w:sz w:val="20"/>
          <w:szCs w:val="20"/>
        </w:rPr>
        <w:t xml:space="preserve"> </w:t>
      </w:r>
      <w:r w:rsidRPr="000566B0">
        <w:rPr>
          <w:rFonts w:ascii="Montserrat Light" w:hAnsi="Montserrat Light" w:cs="Poppins Light"/>
          <w:color w:val="000000" w:themeColor="text1"/>
          <w:sz w:val="20"/>
          <w:szCs w:val="20"/>
        </w:rPr>
        <w:t xml:space="preserve">If </w:t>
      </w:r>
      <w:r w:rsidR="00437305" w:rsidRPr="000566B0">
        <w:rPr>
          <w:rFonts w:ascii="Montserrat Light" w:hAnsi="Montserrat Light" w:cs="Poppins Light"/>
          <w:color w:val="000000" w:themeColor="text1"/>
          <w:sz w:val="20"/>
          <w:szCs w:val="20"/>
        </w:rPr>
        <w:t>patient</w:t>
      </w:r>
      <w:r w:rsidR="006D3A21" w:rsidRPr="000566B0">
        <w:rPr>
          <w:rFonts w:ascii="Montserrat Light" w:hAnsi="Montserrat Light" w:cs="Poppins Light"/>
          <w:color w:val="000000" w:themeColor="text1"/>
          <w:sz w:val="20"/>
          <w:szCs w:val="20"/>
        </w:rPr>
        <w:t>s</w:t>
      </w:r>
      <w:r w:rsidRPr="000566B0">
        <w:rPr>
          <w:rFonts w:ascii="Montserrat Light" w:hAnsi="Montserrat Light" w:cs="Poppins Light"/>
          <w:color w:val="000000" w:themeColor="text1"/>
          <w:sz w:val="20"/>
          <w:szCs w:val="20"/>
        </w:rPr>
        <w:t xml:space="preserve"> require immediate assistance, are concerned about </w:t>
      </w:r>
      <w:r w:rsidR="006D3A21" w:rsidRPr="000566B0">
        <w:rPr>
          <w:rFonts w:ascii="Montserrat Light" w:hAnsi="Montserrat Light" w:cs="Poppins Light"/>
          <w:color w:val="000000" w:themeColor="text1"/>
          <w:sz w:val="20"/>
          <w:szCs w:val="20"/>
        </w:rPr>
        <w:t>thei</w:t>
      </w:r>
      <w:r w:rsidRPr="000566B0">
        <w:rPr>
          <w:rFonts w:ascii="Montserrat Light" w:hAnsi="Montserrat Light" w:cs="Poppins Light"/>
          <w:color w:val="000000" w:themeColor="text1"/>
          <w:sz w:val="20"/>
          <w:szCs w:val="20"/>
        </w:rPr>
        <w:t xml:space="preserve">r safety, or are experiencing a psychological emergency, </w:t>
      </w:r>
      <w:r w:rsidR="006D3A21" w:rsidRPr="000566B0">
        <w:rPr>
          <w:rFonts w:ascii="Montserrat Light" w:hAnsi="Montserrat Light" w:cs="Poppins Light"/>
          <w:color w:val="000000" w:themeColor="text1"/>
          <w:sz w:val="20"/>
          <w:szCs w:val="20"/>
        </w:rPr>
        <w:t>they should contact an appropriate emergency service, crisis line, treating psychiatrist, or medical practitioner, or attend the nearest hospital.</w:t>
      </w:r>
    </w:p>
    <w:p w14:paraId="419C5EC2" w14:textId="072AF784" w:rsidR="0045231A" w:rsidRPr="000566B0" w:rsidRDefault="006D3A21" w:rsidP="005D7F7E">
      <w:pPr>
        <w:pStyle w:val="ListParagraph"/>
        <w:numPr>
          <w:ilvl w:val="1"/>
          <w:numId w:val="36"/>
        </w:numPr>
        <w:shd w:val="clear" w:color="auto" w:fill="F8F4F0"/>
        <w:snapToGrid w:val="0"/>
        <w:spacing w:before="100" w:after="100"/>
        <w:ind w:left="788" w:hanging="431"/>
        <w:contextualSpacing w:val="0"/>
        <w:jc w:val="both"/>
        <w:rPr>
          <w:rFonts w:ascii="Montserrat SemiBold" w:eastAsia="Times New Roman" w:hAnsi="Montserrat SemiBold" w:cs="Poppins Medium"/>
          <w:b/>
          <w:bCs/>
          <w:color w:val="000000" w:themeColor="text1"/>
          <w:kern w:val="0"/>
          <w:sz w:val="22"/>
          <w:szCs w:val="22"/>
          <w:lang w:val="en-ZA" w:eastAsia="en-GB"/>
          <w14:ligatures w14:val="none"/>
        </w:rPr>
      </w:pPr>
      <w:r w:rsidRPr="000566B0">
        <w:rPr>
          <w:rFonts w:ascii="Montserrat SemiBold" w:eastAsia="Times New Roman" w:hAnsi="Montserrat SemiBold" w:cs="Poppins Medium"/>
          <w:b/>
          <w:bCs/>
          <w:color w:val="000000" w:themeColor="text1"/>
          <w:kern w:val="0"/>
          <w:sz w:val="22"/>
          <w:szCs w:val="22"/>
          <w:lang w:val="en-ZA" w:eastAsia="en-GB"/>
          <w14:ligatures w14:val="none"/>
        </w:rPr>
        <w:t>Teletherapy and Online Services</w:t>
      </w:r>
    </w:p>
    <w:p w14:paraId="4B8FF9FC" w14:textId="328A2DE3" w:rsidR="006D3A21" w:rsidRPr="000566B0" w:rsidRDefault="006D3A21" w:rsidP="005D7F7E">
      <w:pPr>
        <w:pStyle w:val="NormalWeb"/>
        <w:snapToGrid w:val="0"/>
        <w:spacing w:before="80" w:beforeAutospacing="0" w:after="80" w:afterAutospacing="0"/>
        <w:jc w:val="both"/>
        <w:rPr>
          <w:rFonts w:ascii="Montserrat Light" w:hAnsi="Montserrat Light" w:cs="Poppins Light"/>
          <w:sz w:val="20"/>
          <w:szCs w:val="20"/>
        </w:rPr>
      </w:pPr>
      <w:r w:rsidRPr="000566B0">
        <w:rPr>
          <w:rFonts w:ascii="Montserrat Light" w:hAnsi="Montserrat Light" w:cs="Poppins Light"/>
          <w:sz w:val="20"/>
          <w:szCs w:val="20"/>
        </w:rPr>
        <w:t>This practice primarily offers in-person services, and face-to-face sessions are generally the preferred mode of treatment.</w:t>
      </w:r>
    </w:p>
    <w:p w14:paraId="18BC57CC" w14:textId="7A0F3368" w:rsidR="006D3A21" w:rsidRPr="000566B0" w:rsidRDefault="006D3A21" w:rsidP="005D7F7E">
      <w:pPr>
        <w:pStyle w:val="NormalWeb"/>
        <w:snapToGrid w:val="0"/>
        <w:spacing w:before="80" w:beforeAutospacing="0" w:after="80" w:afterAutospacing="0"/>
        <w:jc w:val="both"/>
        <w:rPr>
          <w:rFonts w:ascii="Montserrat Light" w:hAnsi="Montserrat Light" w:cs="Poppins Light"/>
          <w:sz w:val="20"/>
          <w:szCs w:val="20"/>
        </w:rPr>
      </w:pPr>
      <w:r w:rsidRPr="000566B0">
        <w:rPr>
          <w:rFonts w:ascii="Montserrat Light" w:hAnsi="Montserrat Light" w:cs="Poppins Light"/>
          <w:sz w:val="20"/>
          <w:szCs w:val="20"/>
        </w:rPr>
        <w:t>Online sessions may be offered where clinically appropriate and by mutual agreement. Circumstances in which teletherapy may be considered include illness, travel, temporary relocation, accessibility needs, scheduling constraints, or other situations that make in-person attendance impractical. The suitability of telepsychology will be determined on a case-by-case basis and may be reviewed periodically throughout treatment. The psychologist reserves the right to recommend a return to face-to-face sessions where this is considered clinically beneficial or necessary.</w:t>
      </w:r>
    </w:p>
    <w:p w14:paraId="5CD3830D" w14:textId="415D6372" w:rsidR="006D3A21" w:rsidRPr="000566B0" w:rsidRDefault="0045231A" w:rsidP="005D7F7E">
      <w:pPr>
        <w:snapToGrid w:val="0"/>
        <w:spacing w:before="80" w:after="80"/>
        <w:jc w:val="both"/>
        <w:rPr>
          <w:rFonts w:ascii="Montserrat Light" w:eastAsia="Times New Roman" w:hAnsi="Montserrat Light" w:cs="Poppins Light"/>
          <w:color w:val="000000" w:themeColor="text1"/>
          <w:kern w:val="0"/>
          <w:sz w:val="20"/>
          <w:szCs w:val="20"/>
          <w:lang w:val="en-ZA" w:eastAsia="en-GB"/>
          <w14:ligatures w14:val="none"/>
        </w:rPr>
      </w:pPr>
      <w:r w:rsidRPr="000566B0">
        <w:rPr>
          <w:rFonts w:ascii="Montserrat Light" w:eastAsia="Times New Roman" w:hAnsi="Montserrat Light" w:cs="Poppins Light"/>
          <w:color w:val="000000" w:themeColor="text1"/>
          <w:kern w:val="0"/>
          <w:sz w:val="20"/>
          <w:szCs w:val="20"/>
          <w:lang w:val="en-ZA" w:eastAsia="en-GB"/>
          <w14:ligatures w14:val="none"/>
        </w:rPr>
        <w:t xml:space="preserve">Telepsychology offers greater accessibility and convenience but may involve additional risks, including interruptions due to technological difficulties, internet connectivity problems, and limitations to privacy or confidentiality arising from the </w:t>
      </w:r>
      <w:r w:rsidR="00437305" w:rsidRPr="000566B0">
        <w:rPr>
          <w:rFonts w:ascii="Montserrat Light" w:eastAsia="Times New Roman" w:hAnsi="Montserrat Light" w:cs="Poppins Light"/>
          <w:color w:val="000000" w:themeColor="text1"/>
          <w:kern w:val="0"/>
          <w:sz w:val="20"/>
          <w:szCs w:val="20"/>
          <w:lang w:val="en-ZA" w:eastAsia="en-GB"/>
          <w14:ligatures w14:val="none"/>
        </w:rPr>
        <w:t>patient</w:t>
      </w:r>
      <w:r w:rsidRPr="000566B0">
        <w:rPr>
          <w:rFonts w:ascii="Montserrat Light" w:eastAsia="Times New Roman" w:hAnsi="Montserrat Light" w:cs="Poppins Light"/>
          <w:color w:val="000000" w:themeColor="text1"/>
          <w:kern w:val="0"/>
          <w:sz w:val="20"/>
          <w:szCs w:val="20"/>
          <w:lang w:val="en-ZA" w:eastAsia="en-GB"/>
          <w14:ligatures w14:val="none"/>
        </w:rPr>
        <w:t>'s environment.</w:t>
      </w:r>
      <w:r w:rsidR="006D3A21" w:rsidRPr="000566B0">
        <w:rPr>
          <w:rFonts w:ascii="Montserrat Light" w:eastAsia="Times New Roman" w:hAnsi="Montserrat Light" w:cs="Poppins Light"/>
          <w:color w:val="000000" w:themeColor="text1"/>
          <w:kern w:val="0"/>
          <w:sz w:val="20"/>
          <w:szCs w:val="20"/>
          <w:lang w:val="en-ZA" w:eastAsia="en-GB"/>
          <w14:ligatures w14:val="none"/>
        </w:rPr>
        <w:t xml:space="preserve"> </w:t>
      </w:r>
      <w:r w:rsidR="00437305" w:rsidRPr="000566B0">
        <w:rPr>
          <w:rFonts w:ascii="Montserrat Light" w:eastAsia="Times New Roman" w:hAnsi="Montserrat Light" w:cs="Poppins Light"/>
          <w:color w:val="000000" w:themeColor="text1"/>
          <w:kern w:val="0"/>
          <w:sz w:val="20"/>
          <w:szCs w:val="20"/>
          <w:lang w:val="en-ZA" w:eastAsia="en-GB"/>
          <w14:ligatures w14:val="none"/>
        </w:rPr>
        <w:t>Patient</w:t>
      </w:r>
      <w:r w:rsidRPr="000566B0">
        <w:rPr>
          <w:rFonts w:ascii="Montserrat Light" w:eastAsia="Times New Roman" w:hAnsi="Montserrat Light" w:cs="Poppins Light"/>
          <w:color w:val="000000" w:themeColor="text1"/>
          <w:kern w:val="0"/>
          <w:sz w:val="20"/>
          <w:szCs w:val="20"/>
          <w:lang w:val="en-ZA" w:eastAsia="en-GB"/>
          <w14:ligatures w14:val="none"/>
        </w:rPr>
        <w:t xml:space="preserve">s are </w:t>
      </w:r>
      <w:r w:rsidRPr="000566B0">
        <w:rPr>
          <w:rFonts w:ascii="Montserrat Light" w:eastAsia="Times New Roman" w:hAnsi="Montserrat Light" w:cs="Poppins Light"/>
          <w:color w:val="000000" w:themeColor="text1"/>
          <w:kern w:val="0"/>
          <w:sz w:val="20"/>
          <w:szCs w:val="20"/>
          <w:lang w:val="en-ZA" w:eastAsia="en-GB"/>
          <w14:ligatures w14:val="none"/>
        </w:rPr>
        <w:lastRenderedPageBreak/>
        <w:t>encouraged to participate in online sessions from a private location where confidentiality can be reasonably maintained.</w:t>
      </w:r>
    </w:p>
    <w:p w14:paraId="6B2E3EFA" w14:textId="4A800CCD" w:rsidR="006D3A21" w:rsidRPr="000566B0" w:rsidRDefault="0045231A" w:rsidP="005D7F7E">
      <w:pPr>
        <w:snapToGrid w:val="0"/>
        <w:spacing w:before="80" w:after="80"/>
        <w:jc w:val="both"/>
        <w:rPr>
          <w:rFonts w:ascii="Montserrat Light" w:eastAsia="Times New Roman" w:hAnsi="Montserrat Light" w:cs="Poppins Light"/>
          <w:color w:val="000000" w:themeColor="text1"/>
          <w:kern w:val="0"/>
          <w:sz w:val="20"/>
          <w:szCs w:val="20"/>
          <w:lang w:val="en-ZA" w:eastAsia="en-GB"/>
          <w14:ligatures w14:val="none"/>
        </w:rPr>
      </w:pPr>
      <w:r w:rsidRPr="000566B0">
        <w:rPr>
          <w:rFonts w:ascii="Montserrat Light" w:eastAsia="Times New Roman" w:hAnsi="Montserrat Light" w:cs="Poppins Light"/>
          <w:color w:val="000000" w:themeColor="text1"/>
          <w:kern w:val="0"/>
          <w:sz w:val="20"/>
          <w:szCs w:val="20"/>
          <w:lang w:val="en-ZA" w:eastAsia="en-GB"/>
          <w14:ligatures w14:val="none"/>
        </w:rPr>
        <w:t>The psychologist will take reasonable steps to ensure privacy and confidentiality during online sessions and will use platforms considered appropriate for professional practice.</w:t>
      </w:r>
    </w:p>
    <w:p w14:paraId="5955D7E5" w14:textId="2D77F595" w:rsidR="00BD29AD" w:rsidRPr="000566B0" w:rsidRDefault="0045231A" w:rsidP="005D7F7E">
      <w:pPr>
        <w:snapToGrid w:val="0"/>
        <w:spacing w:before="80" w:after="80"/>
        <w:jc w:val="both"/>
        <w:rPr>
          <w:rFonts w:ascii="Montserrat Light" w:eastAsia="Times New Roman" w:hAnsi="Montserrat Light" w:cs="Poppins Light"/>
          <w:color w:val="000000" w:themeColor="text1"/>
          <w:kern w:val="0"/>
          <w:sz w:val="20"/>
          <w:szCs w:val="20"/>
          <w:lang w:val="en-ZA" w:eastAsia="en-GB"/>
          <w14:ligatures w14:val="none"/>
        </w:rPr>
      </w:pPr>
      <w:r w:rsidRPr="000566B0">
        <w:rPr>
          <w:rFonts w:ascii="Montserrat Light" w:eastAsia="Times New Roman" w:hAnsi="Montserrat Light" w:cs="Poppins Light"/>
          <w:color w:val="000000" w:themeColor="text1"/>
          <w:kern w:val="0"/>
          <w:sz w:val="20"/>
          <w:szCs w:val="20"/>
          <w:lang w:val="en-ZA" w:eastAsia="en-GB"/>
          <w14:ligatures w14:val="none"/>
        </w:rPr>
        <w:t>Should technological difficulties significantly disrupt a session, alternative arrangements may be made to continue or reschedule the appointment.</w:t>
      </w:r>
    </w:p>
    <w:p w14:paraId="6C9605D4" w14:textId="0951FFC8" w:rsidR="00BD29AD" w:rsidRPr="000566B0" w:rsidRDefault="006D3A21" w:rsidP="005D7F7E">
      <w:pPr>
        <w:pStyle w:val="NormalWeb"/>
        <w:numPr>
          <w:ilvl w:val="0"/>
          <w:numId w:val="36"/>
        </w:numPr>
        <w:shd w:val="clear" w:color="auto" w:fill="E7DED5"/>
        <w:snapToGrid w:val="0"/>
        <w:spacing w:beforeAutospacing="0" w:afterAutospacing="0"/>
        <w:ind w:left="357" w:hanging="357"/>
        <w:jc w:val="both"/>
        <w:rPr>
          <w:rFonts w:ascii="Montserrat SemiBold" w:hAnsi="Montserrat SemiBold" w:cs="Poppins Medium"/>
          <w:b/>
          <w:bCs/>
          <w:color w:val="000000" w:themeColor="text1"/>
          <w:sz w:val="22"/>
          <w:szCs w:val="22"/>
        </w:rPr>
      </w:pPr>
      <w:r w:rsidRPr="000566B0">
        <w:rPr>
          <w:rFonts w:ascii="Montserrat SemiBold" w:hAnsi="Montserrat SemiBold" w:cs="Poppins Medium"/>
          <w:b/>
          <w:bCs/>
          <w:color w:val="000000" w:themeColor="text1"/>
          <w:sz w:val="22"/>
          <w:szCs w:val="22"/>
        </w:rPr>
        <w:t>Processing of Personal Information</w:t>
      </w:r>
    </w:p>
    <w:p w14:paraId="4B132488" w14:textId="29CE4EAF" w:rsidR="00D84581" w:rsidRPr="000566B0" w:rsidRDefault="0045231A" w:rsidP="005D7F7E">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Personal information is collected and processed for purposes related to treatment, administration, communication, record keeping, legal obligations, and professional practice management</w:t>
      </w:r>
      <w:r w:rsidR="00D84581" w:rsidRPr="000566B0">
        <w:rPr>
          <w:rFonts w:ascii="Montserrat Light" w:hAnsi="Montserrat Light" w:cs="Poppins Light"/>
          <w:color w:val="000000" w:themeColor="text1"/>
          <w:sz w:val="20"/>
          <w:szCs w:val="20"/>
        </w:rPr>
        <w:t xml:space="preserve">. </w:t>
      </w:r>
      <w:r w:rsidRPr="000566B0">
        <w:rPr>
          <w:rFonts w:ascii="Montserrat Light" w:hAnsi="Montserrat Light" w:cs="Poppins Light"/>
          <w:color w:val="000000" w:themeColor="text1"/>
          <w:sz w:val="20"/>
          <w:szCs w:val="20"/>
        </w:rPr>
        <w:t>Information is managed in accordance with applicable privacy legislation, including the Protection of Personal Information Act (POPIA).</w:t>
      </w:r>
    </w:p>
    <w:p w14:paraId="0BA85F7F" w14:textId="443254B2" w:rsidR="0045231A" w:rsidRPr="000566B0" w:rsidRDefault="0045231A" w:rsidP="005D7F7E">
      <w:pPr>
        <w:pStyle w:val="isselectedend"/>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 xml:space="preserve">This practice collects personal information necessary </w:t>
      </w:r>
      <w:r w:rsidR="00D84581" w:rsidRPr="000566B0">
        <w:rPr>
          <w:rFonts w:ascii="Montserrat Light" w:hAnsi="Montserrat Light" w:cs="Poppins Light"/>
          <w:color w:val="000000" w:themeColor="text1"/>
          <w:sz w:val="20"/>
          <w:szCs w:val="20"/>
        </w:rPr>
        <w:t>to</w:t>
      </w:r>
      <w:r w:rsidRPr="000566B0">
        <w:rPr>
          <w:rFonts w:ascii="Montserrat Light" w:hAnsi="Montserrat Light" w:cs="Poppins Light"/>
          <w:color w:val="000000" w:themeColor="text1"/>
          <w:sz w:val="20"/>
          <w:szCs w:val="20"/>
        </w:rPr>
        <w:t xml:space="preserve"> </w:t>
      </w:r>
      <w:r w:rsidR="00D84581" w:rsidRPr="000566B0">
        <w:rPr>
          <w:rFonts w:ascii="Montserrat Light" w:hAnsi="Montserrat Light" w:cs="Poppins Light"/>
          <w:color w:val="000000" w:themeColor="text1"/>
          <w:sz w:val="20"/>
          <w:szCs w:val="20"/>
        </w:rPr>
        <w:t>provide</w:t>
      </w:r>
      <w:r w:rsidRPr="000566B0">
        <w:rPr>
          <w:rFonts w:ascii="Montserrat Light" w:hAnsi="Montserrat Light" w:cs="Poppins Light"/>
          <w:color w:val="000000" w:themeColor="text1"/>
          <w:sz w:val="20"/>
          <w:szCs w:val="20"/>
        </w:rPr>
        <w:t xml:space="preserve"> psychological services.</w:t>
      </w:r>
      <w:r w:rsidR="00D84581" w:rsidRPr="000566B0">
        <w:rPr>
          <w:rFonts w:ascii="Montserrat Light" w:hAnsi="Montserrat Light" w:cs="Poppins Light"/>
          <w:color w:val="000000" w:themeColor="text1"/>
          <w:sz w:val="20"/>
          <w:szCs w:val="20"/>
        </w:rPr>
        <w:t xml:space="preserve"> </w:t>
      </w:r>
      <w:r w:rsidRPr="000566B0">
        <w:rPr>
          <w:rFonts w:ascii="Montserrat Light" w:hAnsi="Montserrat Light" w:cs="Poppins Light"/>
          <w:color w:val="000000" w:themeColor="text1"/>
          <w:sz w:val="20"/>
          <w:szCs w:val="20"/>
        </w:rPr>
        <w:t>Information collected may include:</w:t>
      </w:r>
    </w:p>
    <w:p w14:paraId="35B3EC84" w14:textId="185C2FB7" w:rsidR="00D84581" w:rsidRPr="000566B0" w:rsidRDefault="0045231A" w:rsidP="005D7F7E">
      <w:pPr>
        <w:pStyle w:val="isselectedend"/>
        <w:numPr>
          <w:ilvl w:val="0"/>
          <w:numId w:val="30"/>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Personal and contact information</w:t>
      </w:r>
      <w:r w:rsidR="00474833" w:rsidRPr="000566B0">
        <w:rPr>
          <w:rFonts w:ascii="Montserrat Light" w:hAnsi="Montserrat Light" w:cs="Poppins Light"/>
          <w:color w:val="000000" w:themeColor="text1"/>
          <w:sz w:val="20"/>
          <w:szCs w:val="20"/>
        </w:rPr>
        <w:t>.</w:t>
      </w:r>
    </w:p>
    <w:p w14:paraId="4D004A6B" w14:textId="239F355B" w:rsidR="00D84581" w:rsidRPr="000566B0" w:rsidRDefault="0045231A" w:rsidP="005D7F7E">
      <w:pPr>
        <w:pStyle w:val="isselectedend"/>
        <w:numPr>
          <w:ilvl w:val="0"/>
          <w:numId w:val="30"/>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Medical aid information</w:t>
      </w:r>
      <w:r w:rsidR="00474833" w:rsidRPr="000566B0">
        <w:rPr>
          <w:rFonts w:ascii="Montserrat Light" w:hAnsi="Montserrat Light" w:cs="Poppins Light"/>
          <w:color w:val="000000" w:themeColor="text1"/>
          <w:sz w:val="20"/>
          <w:szCs w:val="20"/>
        </w:rPr>
        <w:t>.</w:t>
      </w:r>
    </w:p>
    <w:p w14:paraId="72A26384" w14:textId="2DCEAE8A" w:rsidR="00D84581" w:rsidRPr="000566B0" w:rsidRDefault="0045231A" w:rsidP="005D7F7E">
      <w:pPr>
        <w:pStyle w:val="isselectedend"/>
        <w:numPr>
          <w:ilvl w:val="0"/>
          <w:numId w:val="30"/>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Clinical and psychological information</w:t>
      </w:r>
      <w:r w:rsidR="00474833" w:rsidRPr="000566B0">
        <w:rPr>
          <w:rFonts w:ascii="Montserrat Light" w:hAnsi="Montserrat Light" w:cs="Poppins Light"/>
          <w:color w:val="000000" w:themeColor="text1"/>
          <w:sz w:val="20"/>
          <w:szCs w:val="20"/>
        </w:rPr>
        <w:t>.</w:t>
      </w:r>
    </w:p>
    <w:p w14:paraId="1C4CB2C5" w14:textId="6D0AACBC" w:rsidR="00D84581" w:rsidRPr="000566B0" w:rsidRDefault="0045231A" w:rsidP="005D7F7E">
      <w:pPr>
        <w:pStyle w:val="isselectedend"/>
        <w:numPr>
          <w:ilvl w:val="0"/>
          <w:numId w:val="30"/>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Appointment and billing records</w:t>
      </w:r>
      <w:r w:rsidR="00474833" w:rsidRPr="000566B0">
        <w:rPr>
          <w:rFonts w:ascii="Montserrat Light" w:hAnsi="Montserrat Light" w:cs="Poppins Light"/>
          <w:color w:val="000000" w:themeColor="text1"/>
          <w:sz w:val="20"/>
          <w:szCs w:val="20"/>
        </w:rPr>
        <w:t>.</w:t>
      </w:r>
    </w:p>
    <w:p w14:paraId="54BF72F9" w14:textId="4054517F" w:rsidR="00D84581" w:rsidRPr="000566B0" w:rsidRDefault="0045231A" w:rsidP="005D7F7E">
      <w:pPr>
        <w:pStyle w:val="isselectedend"/>
        <w:numPr>
          <w:ilvl w:val="0"/>
          <w:numId w:val="30"/>
        </w:numPr>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Correspondence relevant to treatment</w:t>
      </w:r>
      <w:r w:rsidR="00474833" w:rsidRPr="000566B0">
        <w:rPr>
          <w:rFonts w:ascii="Montserrat Light" w:hAnsi="Montserrat Light" w:cs="Poppins Light"/>
          <w:color w:val="000000" w:themeColor="text1"/>
          <w:sz w:val="20"/>
          <w:szCs w:val="20"/>
        </w:rPr>
        <w:t>.</w:t>
      </w:r>
    </w:p>
    <w:p w14:paraId="5E4E68FD" w14:textId="011E8E4D" w:rsidR="00D84581" w:rsidRPr="000566B0" w:rsidRDefault="0045231A" w:rsidP="005D7F7E">
      <w:pPr>
        <w:pStyle w:val="isselectedend"/>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Information is collected for purposes including:</w:t>
      </w:r>
    </w:p>
    <w:p w14:paraId="6F05E606" w14:textId="68086786" w:rsidR="00D84581" w:rsidRPr="000566B0" w:rsidRDefault="00D84581" w:rsidP="005D7F7E">
      <w:pPr>
        <w:numPr>
          <w:ilvl w:val="0"/>
          <w:numId w:val="32"/>
        </w:numPr>
        <w:snapToGrid w:val="0"/>
        <w:spacing w:before="80" w:after="80"/>
        <w:jc w:val="both"/>
        <w:rPr>
          <w:rFonts w:ascii="Montserrat Light" w:eastAsia="Times New Roman" w:hAnsi="Montserrat Light" w:cs="Poppins Light"/>
          <w:kern w:val="0"/>
          <w:sz w:val="20"/>
          <w:szCs w:val="20"/>
          <w:lang w:val="en-ZA" w:eastAsia="en-GB"/>
          <w14:ligatures w14:val="none"/>
        </w:rPr>
      </w:pPr>
      <w:r w:rsidRPr="000566B0">
        <w:rPr>
          <w:rFonts w:ascii="Montserrat Light" w:eastAsia="Times New Roman" w:hAnsi="Montserrat Light" w:cs="Poppins Light"/>
          <w:kern w:val="0"/>
          <w:sz w:val="20"/>
          <w:szCs w:val="20"/>
          <w:lang w:val="en-ZA" w:eastAsia="en-GB"/>
          <w14:ligatures w14:val="none"/>
        </w:rPr>
        <w:t>Responding to enquiries</w:t>
      </w:r>
      <w:r w:rsidR="00474833" w:rsidRPr="000566B0">
        <w:rPr>
          <w:rFonts w:ascii="Montserrat Light" w:eastAsia="Times New Roman" w:hAnsi="Montserrat Light" w:cs="Poppins Light"/>
          <w:kern w:val="0"/>
          <w:sz w:val="20"/>
          <w:szCs w:val="20"/>
          <w:lang w:val="en-ZA" w:eastAsia="en-GB"/>
          <w14:ligatures w14:val="none"/>
        </w:rPr>
        <w:t>.</w:t>
      </w:r>
    </w:p>
    <w:p w14:paraId="50566A1E" w14:textId="25786AD4" w:rsidR="00D84581" w:rsidRPr="000566B0" w:rsidRDefault="00D84581" w:rsidP="005D7F7E">
      <w:pPr>
        <w:numPr>
          <w:ilvl w:val="0"/>
          <w:numId w:val="32"/>
        </w:numPr>
        <w:snapToGrid w:val="0"/>
        <w:spacing w:before="80" w:after="80"/>
        <w:jc w:val="both"/>
        <w:rPr>
          <w:rFonts w:ascii="Montserrat Light" w:eastAsia="Times New Roman" w:hAnsi="Montserrat Light" w:cs="Poppins Light"/>
          <w:kern w:val="0"/>
          <w:sz w:val="20"/>
          <w:szCs w:val="20"/>
          <w:lang w:val="en-ZA" w:eastAsia="en-GB"/>
          <w14:ligatures w14:val="none"/>
        </w:rPr>
      </w:pPr>
      <w:r w:rsidRPr="000566B0">
        <w:rPr>
          <w:rFonts w:ascii="Montserrat Light" w:eastAsia="Times New Roman" w:hAnsi="Montserrat Light" w:cs="Poppins Light"/>
          <w:kern w:val="0"/>
          <w:sz w:val="20"/>
          <w:szCs w:val="20"/>
          <w:lang w:val="en-ZA" w:eastAsia="en-GB"/>
          <w14:ligatures w14:val="none"/>
        </w:rPr>
        <w:t>Scheduling and managing appointments</w:t>
      </w:r>
      <w:r w:rsidR="00474833" w:rsidRPr="000566B0">
        <w:rPr>
          <w:rFonts w:ascii="Montserrat Light" w:eastAsia="Times New Roman" w:hAnsi="Montserrat Light" w:cs="Poppins Light"/>
          <w:kern w:val="0"/>
          <w:sz w:val="20"/>
          <w:szCs w:val="20"/>
          <w:lang w:val="en-ZA" w:eastAsia="en-GB"/>
          <w14:ligatures w14:val="none"/>
        </w:rPr>
        <w:t>.</w:t>
      </w:r>
    </w:p>
    <w:p w14:paraId="1E31D6FE" w14:textId="17A7171E" w:rsidR="00D84581" w:rsidRPr="000566B0" w:rsidRDefault="00D84581" w:rsidP="005D7F7E">
      <w:pPr>
        <w:numPr>
          <w:ilvl w:val="0"/>
          <w:numId w:val="32"/>
        </w:numPr>
        <w:snapToGrid w:val="0"/>
        <w:spacing w:before="80" w:after="80"/>
        <w:jc w:val="both"/>
        <w:rPr>
          <w:rFonts w:ascii="Montserrat Light" w:eastAsia="Times New Roman" w:hAnsi="Montserrat Light" w:cs="Poppins Light"/>
          <w:kern w:val="0"/>
          <w:sz w:val="20"/>
          <w:szCs w:val="20"/>
          <w:lang w:val="en-ZA" w:eastAsia="en-GB"/>
          <w14:ligatures w14:val="none"/>
        </w:rPr>
      </w:pPr>
      <w:r w:rsidRPr="000566B0">
        <w:rPr>
          <w:rFonts w:ascii="Montserrat Light" w:eastAsia="Times New Roman" w:hAnsi="Montserrat Light" w:cs="Poppins Light"/>
          <w:kern w:val="0"/>
          <w:sz w:val="20"/>
          <w:szCs w:val="20"/>
          <w:lang w:val="en-ZA" w:eastAsia="en-GB"/>
          <w14:ligatures w14:val="none"/>
        </w:rPr>
        <w:t>Providing psychological services</w:t>
      </w:r>
      <w:r w:rsidR="00474833" w:rsidRPr="000566B0">
        <w:rPr>
          <w:rFonts w:ascii="Montserrat Light" w:eastAsia="Times New Roman" w:hAnsi="Montserrat Light" w:cs="Poppins Light"/>
          <w:kern w:val="0"/>
          <w:sz w:val="20"/>
          <w:szCs w:val="20"/>
          <w:lang w:val="en-ZA" w:eastAsia="en-GB"/>
          <w14:ligatures w14:val="none"/>
        </w:rPr>
        <w:t>.</w:t>
      </w:r>
    </w:p>
    <w:p w14:paraId="79119CCC" w14:textId="002E940C" w:rsidR="00D84581" w:rsidRPr="000566B0" w:rsidRDefault="00D84581" w:rsidP="005D7F7E">
      <w:pPr>
        <w:numPr>
          <w:ilvl w:val="0"/>
          <w:numId w:val="32"/>
        </w:numPr>
        <w:snapToGrid w:val="0"/>
        <w:spacing w:before="80" w:after="80"/>
        <w:jc w:val="both"/>
        <w:rPr>
          <w:rFonts w:ascii="Montserrat Light" w:eastAsia="Times New Roman" w:hAnsi="Montserrat Light" w:cs="Poppins Light"/>
          <w:kern w:val="0"/>
          <w:sz w:val="20"/>
          <w:szCs w:val="20"/>
          <w:lang w:val="en-ZA" w:eastAsia="en-GB"/>
          <w14:ligatures w14:val="none"/>
        </w:rPr>
      </w:pPr>
      <w:r w:rsidRPr="000566B0">
        <w:rPr>
          <w:rFonts w:ascii="Montserrat Light" w:eastAsia="Times New Roman" w:hAnsi="Montserrat Light" w:cs="Poppins Light"/>
          <w:kern w:val="0"/>
          <w:sz w:val="20"/>
          <w:szCs w:val="20"/>
          <w:lang w:val="en-ZA" w:eastAsia="en-GB"/>
          <w14:ligatures w14:val="none"/>
        </w:rPr>
        <w:t>Processing accounts and medical scheme claims</w:t>
      </w:r>
      <w:r w:rsidR="00474833" w:rsidRPr="000566B0">
        <w:rPr>
          <w:rFonts w:ascii="Montserrat Light" w:eastAsia="Times New Roman" w:hAnsi="Montserrat Light" w:cs="Poppins Light"/>
          <w:kern w:val="0"/>
          <w:sz w:val="20"/>
          <w:szCs w:val="20"/>
          <w:lang w:val="en-ZA" w:eastAsia="en-GB"/>
          <w14:ligatures w14:val="none"/>
        </w:rPr>
        <w:t>.</w:t>
      </w:r>
    </w:p>
    <w:p w14:paraId="33B925BC" w14:textId="15F2420A" w:rsidR="00D84581" w:rsidRPr="000566B0" w:rsidRDefault="00D84581" w:rsidP="005D7F7E">
      <w:pPr>
        <w:numPr>
          <w:ilvl w:val="0"/>
          <w:numId w:val="32"/>
        </w:numPr>
        <w:snapToGrid w:val="0"/>
        <w:spacing w:before="80" w:after="80"/>
        <w:jc w:val="both"/>
        <w:rPr>
          <w:rFonts w:ascii="Montserrat Light" w:eastAsia="Times New Roman" w:hAnsi="Montserrat Light" w:cs="Poppins Light"/>
          <w:kern w:val="0"/>
          <w:sz w:val="20"/>
          <w:szCs w:val="20"/>
          <w:lang w:val="en-ZA" w:eastAsia="en-GB"/>
          <w14:ligatures w14:val="none"/>
        </w:rPr>
      </w:pPr>
      <w:r w:rsidRPr="000566B0">
        <w:rPr>
          <w:rFonts w:ascii="Montserrat Light" w:eastAsia="Times New Roman" w:hAnsi="Montserrat Light" w:cs="Poppins Light"/>
          <w:kern w:val="0"/>
          <w:sz w:val="20"/>
          <w:szCs w:val="20"/>
          <w:lang w:val="en-ZA" w:eastAsia="en-GB"/>
          <w14:ligatures w14:val="none"/>
        </w:rPr>
        <w:t>Maintaining clinical records</w:t>
      </w:r>
      <w:r w:rsidR="00474833" w:rsidRPr="000566B0">
        <w:rPr>
          <w:rFonts w:ascii="Montserrat Light" w:eastAsia="Times New Roman" w:hAnsi="Montserrat Light" w:cs="Poppins Light"/>
          <w:kern w:val="0"/>
          <w:sz w:val="20"/>
          <w:szCs w:val="20"/>
          <w:lang w:val="en-ZA" w:eastAsia="en-GB"/>
          <w14:ligatures w14:val="none"/>
        </w:rPr>
        <w:t>.</w:t>
      </w:r>
    </w:p>
    <w:p w14:paraId="2AEDF778" w14:textId="0B5F6546" w:rsidR="00D84581" w:rsidRPr="000566B0" w:rsidRDefault="00D84581" w:rsidP="005D7F7E">
      <w:pPr>
        <w:numPr>
          <w:ilvl w:val="0"/>
          <w:numId w:val="32"/>
        </w:numPr>
        <w:snapToGrid w:val="0"/>
        <w:spacing w:before="80" w:after="80"/>
        <w:jc w:val="both"/>
        <w:rPr>
          <w:rFonts w:ascii="Montserrat Light" w:eastAsia="Times New Roman" w:hAnsi="Montserrat Light" w:cs="Poppins Light"/>
          <w:kern w:val="0"/>
          <w:sz w:val="20"/>
          <w:szCs w:val="20"/>
          <w:lang w:val="en-ZA" w:eastAsia="en-GB"/>
          <w14:ligatures w14:val="none"/>
        </w:rPr>
      </w:pPr>
      <w:r w:rsidRPr="000566B0">
        <w:rPr>
          <w:rFonts w:ascii="Montserrat Light" w:eastAsia="Times New Roman" w:hAnsi="Montserrat Light" w:cs="Poppins Light"/>
          <w:kern w:val="0"/>
          <w:sz w:val="20"/>
          <w:szCs w:val="20"/>
          <w:lang w:val="en-ZA" w:eastAsia="en-GB"/>
          <w14:ligatures w14:val="none"/>
        </w:rPr>
        <w:t>Meeting legal, ethical, and regulatory obligations</w:t>
      </w:r>
      <w:r w:rsidR="00474833" w:rsidRPr="000566B0">
        <w:rPr>
          <w:rFonts w:ascii="Montserrat Light" w:eastAsia="Times New Roman" w:hAnsi="Montserrat Light" w:cs="Poppins Light"/>
          <w:kern w:val="0"/>
          <w:sz w:val="20"/>
          <w:szCs w:val="20"/>
          <w:lang w:val="en-ZA" w:eastAsia="en-GB"/>
          <w14:ligatures w14:val="none"/>
        </w:rPr>
        <w:t>.</w:t>
      </w:r>
    </w:p>
    <w:p w14:paraId="780C13FC" w14:textId="428CB44E" w:rsidR="00D84581" w:rsidRPr="000566B0" w:rsidRDefault="00D84581" w:rsidP="005D7F7E">
      <w:pPr>
        <w:snapToGrid w:val="0"/>
        <w:spacing w:before="80" w:after="80"/>
        <w:jc w:val="both"/>
        <w:outlineLvl w:val="1"/>
        <w:rPr>
          <w:rFonts w:ascii="Montserrat Light" w:eastAsia="Times New Roman" w:hAnsi="Montserrat Light" w:cs="Poppins Light"/>
          <w:kern w:val="0"/>
          <w:sz w:val="20"/>
          <w:szCs w:val="20"/>
          <w:lang w:val="en-ZA" w:eastAsia="en-GB"/>
          <w14:ligatures w14:val="none"/>
        </w:rPr>
      </w:pPr>
      <w:r w:rsidRPr="000566B0">
        <w:rPr>
          <w:rFonts w:ascii="Montserrat Light" w:eastAsia="Times New Roman" w:hAnsi="Montserrat Light" w:cs="Poppins Light"/>
          <w:kern w:val="0"/>
          <w:sz w:val="20"/>
          <w:szCs w:val="20"/>
          <w:lang w:val="en-ZA" w:eastAsia="en-GB"/>
          <w14:ligatures w14:val="none"/>
        </w:rPr>
        <w:t>Personal information may be shared with:</w:t>
      </w:r>
    </w:p>
    <w:p w14:paraId="0267915A" w14:textId="6130EEE3" w:rsidR="00D84581" w:rsidRPr="000566B0" w:rsidRDefault="00D84581" w:rsidP="005D7F7E">
      <w:pPr>
        <w:pStyle w:val="ListParagraph"/>
        <w:numPr>
          <w:ilvl w:val="0"/>
          <w:numId w:val="35"/>
        </w:numPr>
        <w:snapToGrid w:val="0"/>
        <w:spacing w:before="80" w:after="80"/>
        <w:contextualSpacing w:val="0"/>
        <w:jc w:val="both"/>
        <w:outlineLvl w:val="1"/>
        <w:rPr>
          <w:rFonts w:ascii="Montserrat Light" w:eastAsia="Times New Roman" w:hAnsi="Montserrat Light" w:cs="Poppins Light"/>
          <w:kern w:val="0"/>
          <w:sz w:val="20"/>
          <w:szCs w:val="20"/>
          <w:lang w:val="en-ZA" w:eastAsia="en-GB"/>
          <w14:ligatures w14:val="none"/>
        </w:rPr>
      </w:pPr>
      <w:r w:rsidRPr="000566B0">
        <w:rPr>
          <w:rFonts w:ascii="Montserrat Light" w:eastAsia="Times New Roman" w:hAnsi="Montserrat Light" w:cs="Poppins Light"/>
          <w:kern w:val="0"/>
          <w:sz w:val="20"/>
          <w:szCs w:val="20"/>
          <w:lang w:val="en-ZA" w:eastAsia="en-GB"/>
          <w14:ligatures w14:val="none"/>
        </w:rPr>
        <w:t>Medical schemes or claims administrators</w:t>
      </w:r>
      <w:r w:rsidR="00474833" w:rsidRPr="000566B0">
        <w:rPr>
          <w:rFonts w:ascii="Montserrat Light" w:eastAsia="Times New Roman" w:hAnsi="Montserrat Light" w:cs="Poppins Light"/>
          <w:kern w:val="0"/>
          <w:sz w:val="20"/>
          <w:szCs w:val="20"/>
          <w:lang w:val="en-ZA" w:eastAsia="en-GB"/>
          <w14:ligatures w14:val="none"/>
        </w:rPr>
        <w:t>.</w:t>
      </w:r>
    </w:p>
    <w:p w14:paraId="5A3FE543" w14:textId="2D49691E" w:rsidR="00D84581" w:rsidRPr="000566B0" w:rsidRDefault="00D84581" w:rsidP="005D7F7E">
      <w:pPr>
        <w:pStyle w:val="ListParagraph"/>
        <w:numPr>
          <w:ilvl w:val="0"/>
          <w:numId w:val="35"/>
        </w:numPr>
        <w:snapToGrid w:val="0"/>
        <w:spacing w:before="80" w:after="80"/>
        <w:contextualSpacing w:val="0"/>
        <w:jc w:val="both"/>
        <w:outlineLvl w:val="1"/>
        <w:rPr>
          <w:rFonts w:ascii="Montserrat Light" w:eastAsia="Times New Roman" w:hAnsi="Montserrat Light" w:cs="Poppins Light"/>
          <w:kern w:val="0"/>
          <w:sz w:val="20"/>
          <w:szCs w:val="20"/>
          <w:lang w:val="en-ZA" w:eastAsia="en-GB"/>
          <w14:ligatures w14:val="none"/>
        </w:rPr>
      </w:pPr>
      <w:r w:rsidRPr="000566B0">
        <w:rPr>
          <w:rFonts w:ascii="Montserrat Light" w:eastAsia="Times New Roman" w:hAnsi="Montserrat Light" w:cs="Poppins Light"/>
          <w:kern w:val="0"/>
          <w:sz w:val="20"/>
          <w:szCs w:val="20"/>
          <w:lang w:val="en-ZA" w:eastAsia="en-GB"/>
          <w14:ligatures w14:val="none"/>
        </w:rPr>
        <w:t>Practice management software providers</w:t>
      </w:r>
      <w:r w:rsidR="00474833" w:rsidRPr="000566B0">
        <w:rPr>
          <w:rFonts w:ascii="Montserrat Light" w:eastAsia="Times New Roman" w:hAnsi="Montserrat Light" w:cs="Poppins Light"/>
          <w:kern w:val="0"/>
          <w:sz w:val="20"/>
          <w:szCs w:val="20"/>
          <w:lang w:val="en-ZA" w:eastAsia="en-GB"/>
          <w14:ligatures w14:val="none"/>
        </w:rPr>
        <w:t>.</w:t>
      </w:r>
    </w:p>
    <w:p w14:paraId="604B24B1" w14:textId="74526A1A" w:rsidR="00D84581" w:rsidRPr="000566B0" w:rsidRDefault="00D84581" w:rsidP="005D7F7E">
      <w:pPr>
        <w:pStyle w:val="ListParagraph"/>
        <w:numPr>
          <w:ilvl w:val="0"/>
          <w:numId w:val="35"/>
        </w:numPr>
        <w:snapToGrid w:val="0"/>
        <w:spacing w:before="80" w:after="80"/>
        <w:contextualSpacing w:val="0"/>
        <w:jc w:val="both"/>
        <w:outlineLvl w:val="1"/>
        <w:rPr>
          <w:rFonts w:ascii="Montserrat Light" w:eastAsia="Times New Roman" w:hAnsi="Montserrat Light" w:cs="Poppins Light"/>
          <w:kern w:val="0"/>
          <w:sz w:val="20"/>
          <w:szCs w:val="20"/>
          <w:lang w:val="en-ZA" w:eastAsia="en-GB"/>
          <w14:ligatures w14:val="none"/>
        </w:rPr>
      </w:pPr>
      <w:r w:rsidRPr="000566B0">
        <w:rPr>
          <w:rFonts w:ascii="Montserrat Light" w:eastAsia="Times New Roman" w:hAnsi="Montserrat Light" w:cs="Poppins Light"/>
          <w:kern w:val="0"/>
          <w:sz w:val="20"/>
          <w:szCs w:val="20"/>
          <w:lang w:val="en-ZA" w:eastAsia="en-GB"/>
          <w14:ligatures w14:val="none"/>
        </w:rPr>
        <w:t>Information technology service providers</w:t>
      </w:r>
      <w:r w:rsidR="00474833" w:rsidRPr="000566B0">
        <w:rPr>
          <w:rFonts w:ascii="Montserrat Light" w:eastAsia="Times New Roman" w:hAnsi="Montserrat Light" w:cs="Poppins Light"/>
          <w:kern w:val="0"/>
          <w:sz w:val="20"/>
          <w:szCs w:val="20"/>
          <w:lang w:val="en-ZA" w:eastAsia="en-GB"/>
          <w14:ligatures w14:val="none"/>
        </w:rPr>
        <w:t>.</w:t>
      </w:r>
    </w:p>
    <w:p w14:paraId="3DCB739E" w14:textId="18BD6F38" w:rsidR="00D84581" w:rsidRPr="000566B0" w:rsidRDefault="00D84581" w:rsidP="005D7F7E">
      <w:pPr>
        <w:pStyle w:val="ListParagraph"/>
        <w:numPr>
          <w:ilvl w:val="0"/>
          <w:numId w:val="35"/>
        </w:numPr>
        <w:snapToGrid w:val="0"/>
        <w:spacing w:before="80" w:after="80"/>
        <w:contextualSpacing w:val="0"/>
        <w:jc w:val="both"/>
        <w:outlineLvl w:val="1"/>
        <w:rPr>
          <w:rFonts w:ascii="Montserrat Light" w:eastAsia="Times New Roman" w:hAnsi="Montserrat Light" w:cs="Poppins Light"/>
          <w:kern w:val="0"/>
          <w:sz w:val="20"/>
          <w:szCs w:val="20"/>
          <w:lang w:val="en-ZA" w:eastAsia="en-GB"/>
          <w14:ligatures w14:val="none"/>
        </w:rPr>
      </w:pPr>
      <w:r w:rsidRPr="000566B0">
        <w:rPr>
          <w:rFonts w:ascii="Montserrat Light" w:eastAsia="Times New Roman" w:hAnsi="Montserrat Light" w:cs="Poppins Light"/>
          <w:kern w:val="0"/>
          <w:sz w:val="20"/>
          <w:szCs w:val="20"/>
          <w:lang w:val="en-ZA" w:eastAsia="en-GB"/>
          <w14:ligatures w14:val="none"/>
        </w:rPr>
        <w:t>Other healthcare professionals, with your consent or where permitted by law</w:t>
      </w:r>
      <w:r w:rsidR="00474833" w:rsidRPr="000566B0">
        <w:rPr>
          <w:rFonts w:ascii="Montserrat Light" w:eastAsia="Times New Roman" w:hAnsi="Montserrat Light" w:cs="Poppins Light"/>
          <w:kern w:val="0"/>
          <w:sz w:val="20"/>
          <w:szCs w:val="20"/>
          <w:lang w:val="en-ZA" w:eastAsia="en-GB"/>
          <w14:ligatures w14:val="none"/>
        </w:rPr>
        <w:t>.</w:t>
      </w:r>
    </w:p>
    <w:p w14:paraId="7E417F50" w14:textId="6B5CE566" w:rsidR="00D84581" w:rsidRPr="000566B0" w:rsidRDefault="00D84581" w:rsidP="005D7F7E">
      <w:pPr>
        <w:pStyle w:val="ListParagraph"/>
        <w:numPr>
          <w:ilvl w:val="0"/>
          <w:numId w:val="35"/>
        </w:numPr>
        <w:snapToGrid w:val="0"/>
        <w:spacing w:before="80" w:after="80"/>
        <w:contextualSpacing w:val="0"/>
        <w:jc w:val="both"/>
        <w:outlineLvl w:val="1"/>
        <w:rPr>
          <w:rFonts w:ascii="Montserrat Light" w:eastAsia="Times New Roman" w:hAnsi="Montserrat Light" w:cs="Poppins Light"/>
          <w:kern w:val="0"/>
          <w:sz w:val="20"/>
          <w:szCs w:val="20"/>
          <w:lang w:val="en-ZA" w:eastAsia="en-GB"/>
          <w14:ligatures w14:val="none"/>
        </w:rPr>
      </w:pPr>
      <w:r w:rsidRPr="000566B0">
        <w:rPr>
          <w:rFonts w:ascii="Montserrat Light" w:eastAsia="Times New Roman" w:hAnsi="Montserrat Light" w:cs="Poppins Light"/>
          <w:kern w:val="0"/>
          <w:sz w:val="20"/>
          <w:szCs w:val="20"/>
          <w:lang w:val="en-ZA" w:eastAsia="en-GB"/>
          <w14:ligatures w14:val="none"/>
        </w:rPr>
        <w:t>Regulatory authorities or other parties where disclosure is legally required</w:t>
      </w:r>
      <w:r w:rsidR="00474833" w:rsidRPr="000566B0">
        <w:rPr>
          <w:rFonts w:ascii="Montserrat Light" w:eastAsia="Times New Roman" w:hAnsi="Montserrat Light" w:cs="Poppins Light"/>
          <w:kern w:val="0"/>
          <w:sz w:val="20"/>
          <w:szCs w:val="20"/>
          <w:lang w:val="en-ZA" w:eastAsia="en-GB"/>
          <w14:ligatures w14:val="none"/>
        </w:rPr>
        <w:t>.</w:t>
      </w:r>
    </w:p>
    <w:p w14:paraId="08126B60" w14:textId="19C48A41" w:rsidR="0028310A" w:rsidRPr="000566B0" w:rsidRDefault="0045231A" w:rsidP="005D7F7E">
      <w:pPr>
        <w:pStyle w:val="isselectedend"/>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Personal information is stored securely</w:t>
      </w:r>
      <w:r w:rsidR="000566B0">
        <w:rPr>
          <w:rFonts w:ascii="Montserrat Light" w:hAnsi="Montserrat Light" w:cs="Poppins Light"/>
          <w:color w:val="000000" w:themeColor="text1"/>
          <w:sz w:val="20"/>
          <w:szCs w:val="20"/>
        </w:rPr>
        <w:t>,</w:t>
      </w:r>
      <w:r w:rsidRPr="000566B0">
        <w:rPr>
          <w:rFonts w:ascii="Montserrat Light" w:hAnsi="Montserrat Light" w:cs="Poppins Light"/>
          <w:color w:val="000000" w:themeColor="text1"/>
          <w:sz w:val="20"/>
          <w:szCs w:val="20"/>
        </w:rPr>
        <w:t xml:space="preserve"> and access is limited to authorised persons</w:t>
      </w:r>
      <w:r w:rsidR="0028310A" w:rsidRPr="000566B0">
        <w:rPr>
          <w:rFonts w:ascii="Montserrat Light" w:hAnsi="Montserrat Light" w:cs="Poppins Light"/>
          <w:color w:val="000000" w:themeColor="text1"/>
          <w:sz w:val="20"/>
          <w:szCs w:val="20"/>
        </w:rPr>
        <w:t>. Reasonable steps are taken to ensure that third-party service providers maintain appropriate security measures and comply with applicable privacy and data protection requirements, including the Protection of Personal Information Act (POPIA).</w:t>
      </w:r>
    </w:p>
    <w:p w14:paraId="0F9B8E09" w14:textId="61EC5677" w:rsidR="004F690E" w:rsidRPr="000566B0" w:rsidRDefault="0028310A" w:rsidP="005D7F7E">
      <w:pPr>
        <w:pStyle w:val="isselectedend"/>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We do not sell personal information to third parties</w:t>
      </w:r>
      <w:r w:rsidR="0045231A" w:rsidRPr="000566B0">
        <w:rPr>
          <w:rFonts w:ascii="Montserrat Light" w:hAnsi="Montserrat Light" w:cs="Poppins Light"/>
          <w:color w:val="000000" w:themeColor="text1"/>
          <w:sz w:val="20"/>
          <w:szCs w:val="20"/>
        </w:rPr>
        <w:t>.</w:t>
      </w:r>
      <w:r w:rsidR="00D84581" w:rsidRPr="000566B0">
        <w:rPr>
          <w:rFonts w:ascii="Montserrat Light" w:hAnsi="Montserrat Light" w:cs="Poppins Light"/>
          <w:color w:val="000000" w:themeColor="text1"/>
          <w:sz w:val="20"/>
          <w:szCs w:val="20"/>
        </w:rPr>
        <w:t xml:space="preserve"> </w:t>
      </w:r>
      <w:r w:rsidR="0045231A" w:rsidRPr="000566B0">
        <w:rPr>
          <w:rFonts w:ascii="Montserrat Light" w:hAnsi="Montserrat Light" w:cs="Poppins Light"/>
          <w:color w:val="000000" w:themeColor="text1"/>
          <w:sz w:val="20"/>
          <w:szCs w:val="20"/>
        </w:rPr>
        <w:t>Information will not be shared with third parties without consent except where required by law, where necessary to protect safety, or where professional obligations require disclosure.</w:t>
      </w:r>
    </w:p>
    <w:p w14:paraId="75502FFD" w14:textId="42BDFD08" w:rsidR="00D84581" w:rsidRPr="000566B0" w:rsidRDefault="0045231A" w:rsidP="005D7F7E">
      <w:pPr>
        <w:pStyle w:val="isselectedend"/>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You have the right to request access to your personal information, request correction of inaccurate information, and raise concerns regarding the handling of your personal information.</w:t>
      </w:r>
    </w:p>
    <w:p w14:paraId="17D8F93E" w14:textId="4F86C7CD" w:rsidR="00AC1841" w:rsidRPr="000566B0" w:rsidRDefault="0045231A" w:rsidP="000566B0">
      <w:pPr>
        <w:pStyle w:val="NormalWeb"/>
        <w:snapToGrid w:val="0"/>
        <w:spacing w:before="80" w:beforeAutospacing="0" w:after="80" w:afterAutospacing="0"/>
        <w:jc w:val="both"/>
        <w:rPr>
          <w:rFonts w:ascii="Montserrat Light" w:hAnsi="Montserrat Light" w:cs="Poppins Light"/>
          <w:color w:val="000000" w:themeColor="text1"/>
          <w:sz w:val="20"/>
          <w:szCs w:val="20"/>
        </w:rPr>
      </w:pPr>
      <w:r w:rsidRPr="000566B0">
        <w:rPr>
          <w:rFonts w:ascii="Montserrat Light" w:hAnsi="Montserrat Light" w:cs="Poppins Light"/>
          <w:color w:val="000000" w:themeColor="text1"/>
          <w:sz w:val="20"/>
          <w:szCs w:val="20"/>
        </w:rPr>
        <w:t>By engaging with this practice, you acknowledge that your personal information may be collected, stored, and processed for purposes related to your care.</w:t>
      </w:r>
    </w:p>
    <w:sectPr w:rsidR="00AC1841" w:rsidRPr="000566B0" w:rsidSect="00BE36EF">
      <w:headerReference w:type="default" r:id="rId9"/>
      <w:footerReference w:type="even" r:id="rId10"/>
      <w:footerReference w:type="default" r:id="rId11"/>
      <w:pgSz w:w="11906" w:h="16838"/>
      <w:pgMar w:top="1440" w:right="1440" w:bottom="1440" w:left="1440" w:header="1701" w:footer="15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50680F" w14:textId="77777777" w:rsidR="00EB7FCD" w:rsidRDefault="00EB7FCD" w:rsidP="00474833">
      <w:r>
        <w:separator/>
      </w:r>
    </w:p>
  </w:endnote>
  <w:endnote w:type="continuationSeparator" w:id="0">
    <w:p w14:paraId="369C25F6" w14:textId="77777777" w:rsidR="00EB7FCD" w:rsidRDefault="00EB7FCD" w:rsidP="00474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ander">
    <w:panose1 w:val="02000506000000020004"/>
    <w:charset w:val="4D"/>
    <w:family w:val="auto"/>
    <w:notTrueType/>
    <w:pitch w:val="variable"/>
    <w:sig w:usb0="8000002F" w:usb1="4000000A" w:usb2="00000000" w:usb3="00000000" w:csb0="00000001" w:csb1="00000000"/>
  </w:font>
  <w:font w:name="Poppins">
    <w:panose1 w:val="020B0604020202020204"/>
    <w:charset w:val="4D"/>
    <w:family w:val="auto"/>
    <w:pitch w:val="variable"/>
    <w:sig w:usb0="00008007" w:usb1="00000000" w:usb2="00000000" w:usb3="00000000" w:csb0="00000093" w:csb1="00000000"/>
  </w:font>
  <w:font w:name="Montserrat Light">
    <w:panose1 w:val="00000000000000000000"/>
    <w:charset w:val="4D"/>
    <w:family w:val="auto"/>
    <w:pitch w:val="variable"/>
    <w:sig w:usb0="A00002FF" w:usb1="4000247B" w:usb2="00000000" w:usb3="00000000" w:csb0="00000197" w:csb1="00000000"/>
  </w:font>
  <w:font w:name="Poppins Light">
    <w:panose1 w:val="00000400000000000000"/>
    <w:charset w:val="4D"/>
    <w:family w:val="auto"/>
    <w:pitch w:val="variable"/>
    <w:sig w:usb0="00008007" w:usb1="00000000" w:usb2="00000000" w:usb3="00000000" w:csb0="00000093" w:csb1="00000000"/>
  </w:font>
  <w:font w:name="Montserrat SemiBold">
    <w:panose1 w:val="00000000000000000000"/>
    <w:charset w:val="4D"/>
    <w:family w:val="auto"/>
    <w:pitch w:val="variable"/>
    <w:sig w:usb0="A00002FF" w:usb1="4000247B" w:usb2="00000000" w:usb3="00000000" w:csb0="00000197" w:csb1="00000000"/>
  </w:font>
  <w:font w:name="Poppins Medium">
    <w:panose1 w:val="000006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95710326"/>
      <w:docPartObj>
        <w:docPartGallery w:val="Page Numbers (Bottom of Page)"/>
        <w:docPartUnique/>
      </w:docPartObj>
    </w:sdtPr>
    <w:sdtContent>
      <w:p w14:paraId="0DEE33FF" w14:textId="65B9A308" w:rsidR="007D4847" w:rsidRDefault="007D4847" w:rsidP="00CD01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3059B4" w14:textId="77777777" w:rsidR="007D4847" w:rsidRDefault="007D4847" w:rsidP="007D48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05935790"/>
      <w:docPartObj>
        <w:docPartGallery w:val="Page Numbers (Bottom of Page)"/>
        <w:docPartUnique/>
      </w:docPartObj>
    </w:sdtPr>
    <w:sdtContent>
      <w:p w14:paraId="07103768" w14:textId="0AE186F3" w:rsidR="007D4847" w:rsidRDefault="007D4847" w:rsidP="00CD01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2F4253" w14:textId="3E872015" w:rsidR="007D4847" w:rsidRDefault="00BE36EF" w:rsidP="006E75CC">
    <w:pPr>
      <w:pStyle w:val="Footer"/>
      <w:tabs>
        <w:tab w:val="clear" w:pos="4513"/>
        <w:tab w:val="clear" w:pos="9026"/>
        <w:tab w:val="left" w:pos="7402"/>
      </w:tabs>
      <w:ind w:right="360"/>
    </w:pPr>
    <w:r>
      <w:rPr>
        <w:noProof/>
      </w:rPr>
      <w:drawing>
        <wp:anchor distT="0" distB="0" distL="114300" distR="114300" simplePos="0" relativeHeight="251665408" behindDoc="0" locked="0" layoutInCell="1" allowOverlap="1" wp14:anchorId="60E6A7EF" wp14:editId="2716B50F">
          <wp:simplePos x="0" y="0"/>
          <wp:positionH relativeFrom="page">
            <wp:posOffset>8678</wp:posOffset>
          </wp:positionH>
          <wp:positionV relativeFrom="paragraph">
            <wp:posOffset>148259</wp:posOffset>
          </wp:positionV>
          <wp:extent cx="7761600" cy="1004400"/>
          <wp:effectExtent l="0" t="0" r="0" b="0"/>
          <wp:wrapNone/>
          <wp:docPr id="1533603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0707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61600" cy="1004400"/>
                  </a:xfrm>
                  <a:prstGeom prst="rect">
                    <a:avLst/>
                  </a:prstGeom>
                </pic:spPr>
              </pic:pic>
            </a:graphicData>
          </a:graphic>
          <wp14:sizeRelH relativeFrom="margin">
            <wp14:pctWidth>0</wp14:pctWidth>
          </wp14:sizeRelH>
          <wp14:sizeRelV relativeFrom="margin">
            <wp14:pctHeight>0</wp14:pctHeight>
          </wp14:sizeRelV>
        </wp:anchor>
      </w:drawing>
    </w:r>
    <w:r w:rsidR="006E75C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3C6F7A" w14:textId="77777777" w:rsidR="00EB7FCD" w:rsidRDefault="00EB7FCD" w:rsidP="00474833">
      <w:r>
        <w:separator/>
      </w:r>
    </w:p>
  </w:footnote>
  <w:footnote w:type="continuationSeparator" w:id="0">
    <w:p w14:paraId="4BFD63CC" w14:textId="77777777" w:rsidR="00EB7FCD" w:rsidRDefault="00EB7FCD" w:rsidP="00474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818EB" w14:textId="1AC0C8AA" w:rsidR="00BE36EF" w:rsidRDefault="00BE36EF">
    <w:pPr>
      <w:pStyle w:val="Header"/>
    </w:pPr>
    <w:r>
      <w:rPr>
        <w:noProof/>
      </w:rPr>
      <w:drawing>
        <wp:anchor distT="0" distB="0" distL="114300" distR="114300" simplePos="0" relativeHeight="251663360" behindDoc="0" locked="0" layoutInCell="1" allowOverlap="1" wp14:anchorId="70DEE651" wp14:editId="1EBDA067">
          <wp:simplePos x="0" y="0"/>
          <wp:positionH relativeFrom="page">
            <wp:posOffset>635</wp:posOffset>
          </wp:positionH>
          <wp:positionV relativeFrom="paragraph">
            <wp:posOffset>-1083890</wp:posOffset>
          </wp:positionV>
          <wp:extent cx="7766784" cy="1206000"/>
          <wp:effectExtent l="0" t="0" r="0" b="635"/>
          <wp:wrapNone/>
          <wp:docPr id="210973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0498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66784" cy="120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B56E0"/>
    <w:multiLevelType w:val="hybridMultilevel"/>
    <w:tmpl w:val="3F1A1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8B2FB4"/>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6E176E"/>
    <w:multiLevelType w:val="multilevel"/>
    <w:tmpl w:val="16BA28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A291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3B309D"/>
    <w:multiLevelType w:val="multilevel"/>
    <w:tmpl w:val="4FD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52894"/>
    <w:multiLevelType w:val="multilevel"/>
    <w:tmpl w:val="D1A2AE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B416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4540588"/>
    <w:multiLevelType w:val="multilevel"/>
    <w:tmpl w:val="AF2A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B1114"/>
    <w:multiLevelType w:val="multilevel"/>
    <w:tmpl w:val="A03ED0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A08B9"/>
    <w:multiLevelType w:val="multilevel"/>
    <w:tmpl w:val="A86EF862"/>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01C0ECE"/>
    <w:multiLevelType w:val="multilevel"/>
    <w:tmpl w:val="2F9CEC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0A1635"/>
    <w:multiLevelType w:val="hybridMultilevel"/>
    <w:tmpl w:val="3F04D2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1C1807"/>
    <w:multiLevelType w:val="multilevel"/>
    <w:tmpl w:val="15F80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960738"/>
    <w:multiLevelType w:val="hybridMultilevel"/>
    <w:tmpl w:val="267CD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E55C86"/>
    <w:multiLevelType w:val="multilevel"/>
    <w:tmpl w:val="715C631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1D386D"/>
    <w:multiLevelType w:val="multilevel"/>
    <w:tmpl w:val="F49CA68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4D3EC1"/>
    <w:multiLevelType w:val="multilevel"/>
    <w:tmpl w:val="785A92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D17BA3"/>
    <w:multiLevelType w:val="multilevel"/>
    <w:tmpl w:val="E7428F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54234B"/>
    <w:multiLevelType w:val="multilevel"/>
    <w:tmpl w:val="58C02C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7E21C2"/>
    <w:multiLevelType w:val="hybridMultilevel"/>
    <w:tmpl w:val="6FBA9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87E4318"/>
    <w:multiLevelType w:val="multilevel"/>
    <w:tmpl w:val="6498924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FE645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EE2EA4"/>
    <w:multiLevelType w:val="multilevel"/>
    <w:tmpl w:val="2B64E8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135CAF"/>
    <w:multiLevelType w:val="hybridMultilevel"/>
    <w:tmpl w:val="D9727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30D54A4"/>
    <w:multiLevelType w:val="multilevel"/>
    <w:tmpl w:val="CF4AEDE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3537A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5B9623C"/>
    <w:multiLevelType w:val="multilevel"/>
    <w:tmpl w:val="C9AC4E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0C11E8"/>
    <w:multiLevelType w:val="multilevel"/>
    <w:tmpl w:val="4186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5333F"/>
    <w:multiLevelType w:val="hybridMultilevel"/>
    <w:tmpl w:val="48FEB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A635DA"/>
    <w:multiLevelType w:val="multilevel"/>
    <w:tmpl w:val="6AB2AFA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345215"/>
    <w:multiLevelType w:val="multilevel"/>
    <w:tmpl w:val="7C5EA5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E35F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01C2FBE"/>
    <w:multiLevelType w:val="multilevel"/>
    <w:tmpl w:val="8B46A10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04E24C6"/>
    <w:multiLevelType w:val="multilevel"/>
    <w:tmpl w:val="15C8EF5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0A4CA5"/>
    <w:multiLevelType w:val="multilevel"/>
    <w:tmpl w:val="15968E4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0C7435"/>
    <w:multiLevelType w:val="multilevel"/>
    <w:tmpl w:val="DCB0D07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EE473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EF72159"/>
    <w:multiLevelType w:val="multilevel"/>
    <w:tmpl w:val="1F54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F5970"/>
    <w:multiLevelType w:val="hybridMultilevel"/>
    <w:tmpl w:val="B38CA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7048619">
    <w:abstractNumId w:val="6"/>
  </w:num>
  <w:num w:numId="2" w16cid:durableId="270817212">
    <w:abstractNumId w:val="12"/>
  </w:num>
  <w:num w:numId="3" w16cid:durableId="1993949233">
    <w:abstractNumId w:val="2"/>
  </w:num>
  <w:num w:numId="4" w16cid:durableId="280645599">
    <w:abstractNumId w:val="30"/>
  </w:num>
  <w:num w:numId="5" w16cid:durableId="118648746">
    <w:abstractNumId w:val="24"/>
  </w:num>
  <w:num w:numId="6" w16cid:durableId="329875395">
    <w:abstractNumId w:val="10"/>
  </w:num>
  <w:num w:numId="7" w16cid:durableId="847213310">
    <w:abstractNumId w:val="17"/>
  </w:num>
  <w:num w:numId="8" w16cid:durableId="779449101">
    <w:abstractNumId w:val="22"/>
  </w:num>
  <w:num w:numId="9" w16cid:durableId="552694808">
    <w:abstractNumId w:val="5"/>
  </w:num>
  <w:num w:numId="10" w16cid:durableId="1173452749">
    <w:abstractNumId w:val="8"/>
  </w:num>
  <w:num w:numId="11" w16cid:durableId="475805890">
    <w:abstractNumId w:val="18"/>
  </w:num>
  <w:num w:numId="12" w16cid:durableId="815874907">
    <w:abstractNumId w:val="14"/>
  </w:num>
  <w:num w:numId="13" w16cid:durableId="1256792402">
    <w:abstractNumId w:val="15"/>
  </w:num>
  <w:num w:numId="14" w16cid:durableId="913928971">
    <w:abstractNumId w:val="34"/>
  </w:num>
  <w:num w:numId="15" w16cid:durableId="201863106">
    <w:abstractNumId w:val="20"/>
  </w:num>
  <w:num w:numId="16" w16cid:durableId="501699936">
    <w:abstractNumId w:val="26"/>
  </w:num>
  <w:num w:numId="17" w16cid:durableId="123541976">
    <w:abstractNumId w:val="35"/>
  </w:num>
  <w:num w:numId="18" w16cid:durableId="1226722984">
    <w:abstractNumId w:val="16"/>
  </w:num>
  <w:num w:numId="19" w16cid:durableId="2132359851">
    <w:abstractNumId w:val="33"/>
  </w:num>
  <w:num w:numId="20" w16cid:durableId="1051417543">
    <w:abstractNumId w:val="13"/>
  </w:num>
  <w:num w:numId="21" w16cid:durableId="444812556">
    <w:abstractNumId w:val="38"/>
  </w:num>
  <w:num w:numId="22" w16cid:durableId="453524991">
    <w:abstractNumId w:val="11"/>
  </w:num>
  <w:num w:numId="23" w16cid:durableId="1466240056">
    <w:abstractNumId w:val="31"/>
  </w:num>
  <w:num w:numId="24" w16cid:durableId="1673684285">
    <w:abstractNumId w:val="32"/>
  </w:num>
  <w:num w:numId="25" w16cid:durableId="239294548">
    <w:abstractNumId w:val="21"/>
  </w:num>
  <w:num w:numId="26" w16cid:durableId="652099244">
    <w:abstractNumId w:val="3"/>
  </w:num>
  <w:num w:numId="27" w16cid:durableId="1142312467">
    <w:abstractNumId w:val="28"/>
  </w:num>
  <w:num w:numId="28" w16cid:durableId="587810779">
    <w:abstractNumId w:val="25"/>
  </w:num>
  <w:num w:numId="29" w16cid:durableId="1167936287">
    <w:abstractNumId w:val="29"/>
  </w:num>
  <w:num w:numId="30" w16cid:durableId="236743223">
    <w:abstractNumId w:val="0"/>
  </w:num>
  <w:num w:numId="31" w16cid:durableId="2016684435">
    <w:abstractNumId w:val="4"/>
  </w:num>
  <w:num w:numId="32" w16cid:durableId="102194477">
    <w:abstractNumId w:val="7"/>
  </w:num>
  <w:num w:numId="33" w16cid:durableId="942305020">
    <w:abstractNumId w:val="27"/>
  </w:num>
  <w:num w:numId="34" w16cid:durableId="1303270686">
    <w:abstractNumId w:val="37"/>
  </w:num>
  <w:num w:numId="35" w16cid:durableId="200290835">
    <w:abstractNumId w:val="23"/>
  </w:num>
  <w:num w:numId="36" w16cid:durableId="1119301706">
    <w:abstractNumId w:val="1"/>
  </w:num>
  <w:num w:numId="37" w16cid:durableId="1143280457">
    <w:abstractNumId w:val="9"/>
  </w:num>
  <w:num w:numId="38" w16cid:durableId="146436640">
    <w:abstractNumId w:val="36"/>
  </w:num>
  <w:num w:numId="39" w16cid:durableId="1754351138">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8AE"/>
    <w:rsid w:val="00015805"/>
    <w:rsid w:val="000566B0"/>
    <w:rsid w:val="000640E4"/>
    <w:rsid w:val="000B4889"/>
    <w:rsid w:val="000F18C1"/>
    <w:rsid w:val="00105149"/>
    <w:rsid w:val="00184F35"/>
    <w:rsid w:val="001F28AE"/>
    <w:rsid w:val="0022508E"/>
    <w:rsid w:val="0028310A"/>
    <w:rsid w:val="003956DC"/>
    <w:rsid w:val="003D3A19"/>
    <w:rsid w:val="004248FF"/>
    <w:rsid w:val="00437305"/>
    <w:rsid w:val="00440D47"/>
    <w:rsid w:val="0045231A"/>
    <w:rsid w:val="00474833"/>
    <w:rsid w:val="00486601"/>
    <w:rsid w:val="00494EA4"/>
    <w:rsid w:val="004B3480"/>
    <w:rsid w:val="004D1972"/>
    <w:rsid w:val="004F690E"/>
    <w:rsid w:val="005020FD"/>
    <w:rsid w:val="00535F5D"/>
    <w:rsid w:val="005443EC"/>
    <w:rsid w:val="005D7F7E"/>
    <w:rsid w:val="00601BCE"/>
    <w:rsid w:val="00674535"/>
    <w:rsid w:val="006D3A21"/>
    <w:rsid w:val="006D5D83"/>
    <w:rsid w:val="006E75CC"/>
    <w:rsid w:val="007D4847"/>
    <w:rsid w:val="007E69E3"/>
    <w:rsid w:val="007F00FA"/>
    <w:rsid w:val="0080266D"/>
    <w:rsid w:val="008F1A1E"/>
    <w:rsid w:val="0095111E"/>
    <w:rsid w:val="009C2FF1"/>
    <w:rsid w:val="009D1E13"/>
    <w:rsid w:val="00A2123E"/>
    <w:rsid w:val="00A36B40"/>
    <w:rsid w:val="00A778E0"/>
    <w:rsid w:val="00AC1841"/>
    <w:rsid w:val="00B35E14"/>
    <w:rsid w:val="00B6375E"/>
    <w:rsid w:val="00B64826"/>
    <w:rsid w:val="00B946AD"/>
    <w:rsid w:val="00BA32AA"/>
    <w:rsid w:val="00BD11B8"/>
    <w:rsid w:val="00BD29AD"/>
    <w:rsid w:val="00BE36EF"/>
    <w:rsid w:val="00C362DE"/>
    <w:rsid w:val="00C94625"/>
    <w:rsid w:val="00CD68CC"/>
    <w:rsid w:val="00D176C0"/>
    <w:rsid w:val="00D271C2"/>
    <w:rsid w:val="00D84581"/>
    <w:rsid w:val="00DE790C"/>
    <w:rsid w:val="00E10649"/>
    <w:rsid w:val="00E949A2"/>
    <w:rsid w:val="00EB7FCD"/>
    <w:rsid w:val="00F60B6F"/>
    <w:rsid w:val="00F66083"/>
    <w:rsid w:val="00F71593"/>
    <w:rsid w:val="00F75A64"/>
    <w:rsid w:val="00F86E61"/>
    <w:rsid w:val="00F87E0D"/>
    <w:rsid w:val="00F93A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75BD1"/>
  <w15:chartTrackingRefBased/>
  <w15:docId w15:val="{8A266294-5B9D-D740-8159-019C07F4F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F2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8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8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28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28A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28A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28A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28A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8A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F28A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F28AE"/>
    <w:rPr>
      <w:rFonts w:asciiTheme="minorHAnsi" w:eastAsiaTheme="majorEastAsia" w:hAnsiTheme="minorHAnsi"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F28AE"/>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F28AE"/>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1F28AE"/>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F28AE"/>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1F28AE"/>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F28AE"/>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1F28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8A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F28A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8AE"/>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F28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28AE"/>
    <w:rPr>
      <w:i/>
      <w:iCs/>
      <w:color w:val="404040" w:themeColor="text1" w:themeTint="BF"/>
      <w:lang w:val="en-GB"/>
    </w:rPr>
  </w:style>
  <w:style w:type="paragraph" w:styleId="ListParagraph">
    <w:name w:val="List Paragraph"/>
    <w:basedOn w:val="Normal"/>
    <w:uiPriority w:val="34"/>
    <w:qFormat/>
    <w:rsid w:val="001F28AE"/>
    <w:pPr>
      <w:ind w:left="720"/>
      <w:contextualSpacing/>
    </w:pPr>
  </w:style>
  <w:style w:type="character" w:styleId="IntenseEmphasis">
    <w:name w:val="Intense Emphasis"/>
    <w:basedOn w:val="DefaultParagraphFont"/>
    <w:uiPriority w:val="21"/>
    <w:qFormat/>
    <w:rsid w:val="001F28AE"/>
    <w:rPr>
      <w:i/>
      <w:iCs/>
      <w:color w:val="0F4761" w:themeColor="accent1" w:themeShade="BF"/>
    </w:rPr>
  </w:style>
  <w:style w:type="paragraph" w:styleId="IntenseQuote">
    <w:name w:val="Intense Quote"/>
    <w:basedOn w:val="Normal"/>
    <w:next w:val="Normal"/>
    <w:link w:val="IntenseQuoteChar"/>
    <w:uiPriority w:val="30"/>
    <w:qFormat/>
    <w:rsid w:val="001F2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8AE"/>
    <w:rPr>
      <w:i/>
      <w:iCs/>
      <w:color w:val="0F4761" w:themeColor="accent1" w:themeShade="BF"/>
      <w:lang w:val="en-GB"/>
    </w:rPr>
  </w:style>
  <w:style w:type="character" w:styleId="IntenseReference">
    <w:name w:val="Intense Reference"/>
    <w:basedOn w:val="DefaultParagraphFont"/>
    <w:uiPriority w:val="32"/>
    <w:qFormat/>
    <w:rsid w:val="001F28AE"/>
    <w:rPr>
      <w:b/>
      <w:bCs/>
      <w:smallCaps/>
      <w:color w:val="0F4761" w:themeColor="accent1" w:themeShade="BF"/>
      <w:spacing w:val="5"/>
    </w:rPr>
  </w:style>
  <w:style w:type="paragraph" w:styleId="NormalWeb">
    <w:name w:val="Normal (Web)"/>
    <w:basedOn w:val="Normal"/>
    <w:uiPriority w:val="99"/>
    <w:unhideWhenUsed/>
    <w:rsid w:val="0045231A"/>
    <w:pPr>
      <w:spacing w:before="100" w:beforeAutospacing="1" w:after="100" w:afterAutospacing="1"/>
    </w:pPr>
    <w:rPr>
      <w:rFonts w:eastAsia="Times New Roman"/>
      <w:kern w:val="0"/>
      <w:lang w:val="en-ZA" w:eastAsia="en-GB"/>
      <w14:ligatures w14:val="none"/>
    </w:rPr>
  </w:style>
  <w:style w:type="paragraph" w:customStyle="1" w:styleId="isselectedend">
    <w:name w:val="isselectedend"/>
    <w:basedOn w:val="Normal"/>
    <w:rsid w:val="0045231A"/>
    <w:pPr>
      <w:spacing w:before="100" w:beforeAutospacing="1" w:after="100" w:afterAutospacing="1"/>
    </w:pPr>
    <w:rPr>
      <w:rFonts w:eastAsia="Times New Roman"/>
      <w:kern w:val="0"/>
      <w:lang w:val="en-ZA" w:eastAsia="en-GB"/>
      <w14:ligatures w14:val="none"/>
    </w:rPr>
  </w:style>
  <w:style w:type="character" w:styleId="Hyperlink">
    <w:name w:val="Hyperlink"/>
    <w:basedOn w:val="DefaultParagraphFont"/>
    <w:uiPriority w:val="99"/>
    <w:unhideWhenUsed/>
    <w:rsid w:val="008F1A1E"/>
    <w:rPr>
      <w:color w:val="467886" w:themeColor="hyperlink"/>
      <w:u w:val="single"/>
    </w:rPr>
  </w:style>
  <w:style w:type="character" w:styleId="UnresolvedMention">
    <w:name w:val="Unresolved Mention"/>
    <w:basedOn w:val="DefaultParagraphFont"/>
    <w:uiPriority w:val="99"/>
    <w:semiHidden/>
    <w:unhideWhenUsed/>
    <w:rsid w:val="008F1A1E"/>
    <w:rPr>
      <w:color w:val="605E5C"/>
      <w:shd w:val="clear" w:color="auto" w:fill="E1DFDD"/>
    </w:rPr>
  </w:style>
  <w:style w:type="character" w:styleId="FollowedHyperlink">
    <w:name w:val="FollowedHyperlink"/>
    <w:basedOn w:val="DefaultParagraphFont"/>
    <w:uiPriority w:val="99"/>
    <w:semiHidden/>
    <w:unhideWhenUsed/>
    <w:rsid w:val="008F1A1E"/>
    <w:rPr>
      <w:color w:val="96607D" w:themeColor="followedHyperlink"/>
      <w:u w:val="single"/>
    </w:rPr>
  </w:style>
  <w:style w:type="paragraph" w:styleId="Header">
    <w:name w:val="header"/>
    <w:basedOn w:val="Normal"/>
    <w:link w:val="HeaderChar"/>
    <w:uiPriority w:val="99"/>
    <w:unhideWhenUsed/>
    <w:rsid w:val="00474833"/>
    <w:pPr>
      <w:tabs>
        <w:tab w:val="center" w:pos="4513"/>
        <w:tab w:val="right" w:pos="9026"/>
      </w:tabs>
    </w:pPr>
  </w:style>
  <w:style w:type="character" w:customStyle="1" w:styleId="HeaderChar">
    <w:name w:val="Header Char"/>
    <w:basedOn w:val="DefaultParagraphFont"/>
    <w:link w:val="Header"/>
    <w:uiPriority w:val="99"/>
    <w:rsid w:val="00474833"/>
    <w:rPr>
      <w:lang w:val="en-GB"/>
    </w:rPr>
  </w:style>
  <w:style w:type="paragraph" w:styleId="Footer">
    <w:name w:val="footer"/>
    <w:basedOn w:val="Normal"/>
    <w:link w:val="FooterChar"/>
    <w:uiPriority w:val="99"/>
    <w:unhideWhenUsed/>
    <w:rsid w:val="00474833"/>
    <w:pPr>
      <w:tabs>
        <w:tab w:val="center" w:pos="4513"/>
        <w:tab w:val="right" w:pos="9026"/>
      </w:tabs>
    </w:pPr>
  </w:style>
  <w:style w:type="character" w:customStyle="1" w:styleId="FooterChar">
    <w:name w:val="Footer Char"/>
    <w:basedOn w:val="DefaultParagraphFont"/>
    <w:link w:val="Footer"/>
    <w:uiPriority w:val="99"/>
    <w:rsid w:val="00474833"/>
    <w:rPr>
      <w:lang w:val="en-GB"/>
    </w:rPr>
  </w:style>
  <w:style w:type="character" w:styleId="PageNumber">
    <w:name w:val="page number"/>
    <w:basedOn w:val="DefaultParagraphFont"/>
    <w:uiPriority w:val="99"/>
    <w:semiHidden/>
    <w:unhideWhenUsed/>
    <w:rsid w:val="007D4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dspsychology.co.z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EC488-41DE-B540-9C02-8AE75345C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1890</Words>
  <Characters>11304</Characters>
  <Application>Microsoft Office Word</Application>
  <DocSecurity>0</DocSecurity>
  <Lines>282</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Sounes</dc:creator>
  <cp:keywords/>
  <dc:description/>
  <cp:lastModifiedBy>Daniela Sounes</cp:lastModifiedBy>
  <cp:revision>10</cp:revision>
  <dcterms:created xsi:type="dcterms:W3CDTF">2026-06-23T08:27:00Z</dcterms:created>
  <dcterms:modified xsi:type="dcterms:W3CDTF">2026-06-25T17:02:00Z</dcterms:modified>
</cp:coreProperties>
</file>