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CD73C" w14:textId="77777777" w:rsidR="00393E48" w:rsidRDefault="00000000">
      <w:r>
        <w:pict w14:anchorId="642DE5B8">
          <v:rect id="_x0000_i1025" style="width:0;height:1.5pt" o:hralign="center" o:hrstd="t" o:hr="t"/>
        </w:pict>
      </w:r>
    </w:p>
    <w:p w14:paraId="0239E288" w14:textId="77777777" w:rsidR="00393E48" w:rsidRDefault="00000000" w:rsidP="00CB30CA">
      <w:pPr>
        <w:pStyle w:val="1"/>
        <w:jc w:val="center"/>
      </w:pPr>
      <w:bookmarkStart w:id="0" w:name="高三数学核心知识点默写卷"/>
      <w:r>
        <w:rPr>
          <w:rFonts w:hint="eastAsia"/>
        </w:rPr>
        <w:t>高三数学核心知识点默写卷</w:t>
      </w:r>
    </w:p>
    <w:p w14:paraId="01B424B2" w14:textId="77777777" w:rsidR="00393E48" w:rsidRDefault="00000000">
      <w:r>
        <w:pict w14:anchorId="4FD2B2A9">
          <v:rect id="_x0000_i1026" style="width:0;height:1.5pt" o:hralign="center" o:hrstd="t" o:hr="t"/>
        </w:pict>
      </w:r>
    </w:p>
    <w:p w14:paraId="76F0775C" w14:textId="4127CEAC" w:rsidR="00393E48" w:rsidRDefault="00000000" w:rsidP="00CB30CA">
      <w:pPr>
        <w:pStyle w:val="2"/>
        <w:numPr>
          <w:ilvl w:val="0"/>
          <w:numId w:val="52"/>
        </w:numPr>
      </w:pPr>
      <w:bookmarkStart w:id="1" w:name="一函数性质与基本概念"/>
      <w:r>
        <w:rPr>
          <w:rFonts w:hint="eastAsia"/>
        </w:rPr>
        <w:t>函数性质与基本概念</w:t>
      </w:r>
    </w:p>
    <w:p w14:paraId="02200C31" w14:textId="703CEC3D" w:rsidR="00393E48" w:rsidRDefault="00000000" w:rsidP="00CB30CA">
      <w:pPr>
        <w:pStyle w:val="Compact"/>
        <w:numPr>
          <w:ilvl w:val="0"/>
          <w:numId w:val="53"/>
        </w:numPr>
      </w:pPr>
      <w:r>
        <w:rPr>
          <w:rFonts w:hint="eastAsia"/>
          <w:b/>
          <w:bCs/>
        </w:rPr>
        <w:t>奇函数定义</w:t>
      </w:r>
      <w:r>
        <w:rPr>
          <w:rFonts w:hint="eastAsia"/>
        </w:rPr>
        <w:t>：若函数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的定义域关于原点对称，且对任意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都有</w:t>
      </w:r>
    </w:p>
    <w:p w14:paraId="2985F8C6" w14:textId="3E8F2EEB" w:rsidR="00CB30CA" w:rsidRDefault="00000000">
      <w:pPr>
        <w:pStyle w:val="FirstParagraph"/>
        <w:rPr>
          <w:rFonts w:hint="eastAsia"/>
        </w:rPr>
      </w:pP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phant>
                <m:phantPr>
                  <m:show m:val="0"/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phant>
            </m:e>
          </m:borderBox>
        </m:oMath>
      </m:oMathPara>
    </w:p>
    <w:p w14:paraId="32AAE49B" w14:textId="74BA121D" w:rsidR="00393E48" w:rsidRDefault="00000000" w:rsidP="00CB30CA">
      <w:pPr>
        <w:pStyle w:val="FirstParagraph"/>
        <w:numPr>
          <w:ilvl w:val="0"/>
          <w:numId w:val="53"/>
        </w:numPr>
      </w:pPr>
      <w:r>
        <w:rPr>
          <w:rFonts w:hint="eastAsia"/>
          <w:b/>
          <w:bCs/>
        </w:rPr>
        <w:t>偶函数定义</w:t>
      </w:r>
      <w:r>
        <w:rPr>
          <w:rFonts w:hint="eastAsia"/>
        </w:rPr>
        <w:t>：若函数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的定义域关于原点对称，且对任意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都有</w:t>
      </w:r>
    </w:p>
    <w:p w14:paraId="6110E91F" w14:textId="77777777" w:rsidR="00393E48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phant>
                <m:phantPr>
                  <m:show m:val="0"/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phant>
            </m:e>
          </m:borderBox>
        </m:oMath>
      </m:oMathPara>
    </w:p>
    <w:p w14:paraId="60CC29CB" w14:textId="1B75FFA1" w:rsidR="00393E48" w:rsidRDefault="00000000" w:rsidP="00CB30CA">
      <w:pPr>
        <w:pStyle w:val="FirstParagraph"/>
        <w:numPr>
          <w:ilvl w:val="0"/>
          <w:numId w:val="53"/>
        </w:numPr>
      </w:pPr>
      <w:r>
        <w:rPr>
          <w:rFonts w:hint="eastAsia"/>
          <w:b/>
          <w:bCs/>
        </w:rPr>
        <w:t>典型题</w:t>
      </w:r>
      <w:r>
        <w:rPr>
          <w:rFonts w:hint="eastAsia"/>
        </w:rPr>
        <w:t>：若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为定义在</w:t>
      </w:r>
      <w: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上的奇函数，且当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时，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hint="eastAsia"/>
        </w:rPr>
        <w:t>，则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的最小值为</w:t>
      </w:r>
      <w: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phant>
              <m:phantPr>
                <m:show m:val="0"/>
                <m:ctrlPr>
                  <w:rPr>
                    <w:rFonts w:ascii="Cambria Math" w:hAnsi="Cambria Math"/>
                  </w:rPr>
                </m:ctrlPr>
              </m:phantPr>
              <m:e>
                <m:r>
                  <w:rPr>
                    <w:rFonts w:ascii="Cambria Math" w:hAnsi="Cambria Math"/>
                  </w:rPr>
                  <m:t>4</m:t>
                </m:r>
              </m:e>
            </m:phant>
          </m:e>
        </m:borderBox>
      </m:oMath>
      <w:r>
        <w:t>。</w:t>
      </w:r>
    </w:p>
    <w:p w14:paraId="136C414B" w14:textId="77777777" w:rsidR="00393E48" w:rsidRDefault="00000000">
      <w:r>
        <w:pict w14:anchorId="611CF008">
          <v:rect id="_x0000_i1027" style="width:0;height:1.5pt" o:hralign="center" o:hrstd="t" o:hr="t"/>
        </w:pict>
      </w:r>
    </w:p>
    <w:p w14:paraId="3B1186FB" w14:textId="77777777" w:rsidR="00393E48" w:rsidRDefault="00000000">
      <w:pPr>
        <w:pStyle w:val="2"/>
      </w:pPr>
      <w:bookmarkStart w:id="2" w:name="二极限与导数"/>
      <w:bookmarkEnd w:id="1"/>
      <w:r>
        <w:rPr>
          <w:rFonts w:hint="eastAsia"/>
        </w:rPr>
        <w:t>二、极限与导数</w:t>
      </w:r>
    </w:p>
    <w:p w14:paraId="2A740F85" w14:textId="77777777" w:rsidR="00393E48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极限的描述性定义</w:t>
      </w:r>
      <w:r>
        <w:rPr>
          <w:rFonts w:hint="eastAsia"/>
        </w:rPr>
        <w:t>：</w:t>
      </w:r>
    </w:p>
    <w:p w14:paraId="41842DF8" w14:textId="77777777" w:rsidR="00393E48" w:rsidRDefault="00000000">
      <w:pPr>
        <w:pStyle w:val="FirstParagraph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a</m:t>
              </m:r>
            </m:lim>
          </m:limLow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r>
            <m:rPr>
              <m:nor/>
            </m:rPr>
            <m:t>当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</m:t>
          </m:r>
          <m:r>
            <m:rPr>
              <m:nor/>
            </m:rPr>
            <m:t>无限接近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a</m:t>
          </m:r>
          <m:r>
            <m:rPr>
              <m:nor/>
            </m:rPr>
            <m:t>（但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a</m:t>
          </m:r>
          <m:r>
            <m:rPr>
              <m:nor/>
            </m:rPr>
            <m:t>）时，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nor/>
            </m:rPr>
            <m:t xml:space="preserve"> </m:t>
          </m:r>
          <m:r>
            <m:rPr>
              <m:nor/>
            </m:rPr>
            <m:t>无限接近</m:t>
          </m:r>
          <m:r>
            <m:rPr>
              <m:nor/>
            </m:rPr>
            <m:t xml:space="preserve"> 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phant>
                <m:phantPr>
                  <m:show m:val="0"/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phant>
            </m:e>
          </m:borderBox>
        </m:oMath>
      </m:oMathPara>
    </w:p>
    <w:p w14:paraId="06E455F8" w14:textId="77777777" w:rsidR="00393E48" w:rsidRDefault="00000000">
      <w:pPr>
        <w:pStyle w:val="FirstParagraph"/>
      </w:pPr>
      <w:r>
        <w:t xml:space="preserve">5. </w:t>
      </w:r>
      <w:r>
        <w:rPr>
          <w:rFonts w:hint="eastAsia"/>
          <w:b/>
          <w:bCs/>
        </w:rPr>
        <w:t>导数的定义式</w:t>
      </w:r>
      <w:r>
        <w:rPr>
          <w:rFonts w:hint="eastAsia"/>
        </w:rPr>
        <w:t>：</w:t>
      </w:r>
    </w:p>
    <w:p w14:paraId="00C2BA87" w14:textId="77777777" w:rsidR="00393E48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0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phant>
                    <m:phantPr>
                      <m:show m:val="0"/>
                      <m:ctrlPr>
                        <w:rPr>
                          <w:rFonts w:ascii="Cambria Math" w:hAnsi="Cambria Math"/>
                        </w:rPr>
                      </m:ctrlPr>
                    </m:phant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phant>
                </m:e>
              </m:borderBox>
            </m:den>
          </m:f>
        </m:oMath>
      </m:oMathPara>
    </w:p>
    <w:p w14:paraId="497A7FB2" w14:textId="77777777" w:rsidR="00393E48" w:rsidRDefault="00000000">
      <w:pPr>
        <w:pStyle w:val="FirstParagraph"/>
      </w:pPr>
      <w:r>
        <w:rPr>
          <w:rFonts w:hint="eastAsia"/>
        </w:rPr>
        <w:t>特别地，若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</m:t>
        </m:r>
        <m:r>
          <w:rPr>
            <w:rFonts w:ascii="Cambria Math" w:hAnsi="Cambria Math"/>
          </w:rPr>
          <m:t>2x</m:t>
        </m:r>
      </m:oMath>
      <w:r>
        <w:rPr>
          <w:rFonts w:hint="eastAsia"/>
        </w:rPr>
        <w:t>，则</w:t>
      </w:r>
    </w:p>
    <w:p w14:paraId="7B81A169" w14:textId="77777777" w:rsidR="00393E48" w:rsidRDefault="00000000">
      <w:pPr>
        <w:pStyle w:val="a0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0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phant>
                <m:phantPr>
                  <m:show m:val="0"/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2x</m:t>
                  </m:r>
                </m:e>
              </m:phant>
            </m:e>
          </m:borderBox>
        </m:oMath>
      </m:oMathPara>
    </w:p>
    <w:p w14:paraId="371A24F8" w14:textId="77777777" w:rsidR="00393E48" w:rsidRDefault="00000000">
      <w:pPr>
        <w:pStyle w:val="FirstParagraph"/>
      </w:pPr>
      <w:r>
        <w:t xml:space="preserve">6. </w:t>
      </w:r>
      <w:r>
        <w:rPr>
          <w:rFonts w:hint="eastAsia"/>
          <w:b/>
          <w:bCs/>
        </w:rPr>
        <w:t>基本求导公式默写</w:t>
      </w:r>
      <w:r>
        <w:rPr>
          <w:rFonts w:hint="eastAsia"/>
        </w:rPr>
        <w:t>：</w:t>
      </w:r>
    </w:p>
    <w:p w14:paraId="01090042" w14:textId="77777777" w:rsidR="00393E48" w:rsidRDefault="00000000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phant>
                    <m:phantPr>
                      <m:show m:val="0"/>
                      <m:ctrlPr>
                        <w:rPr>
                          <w:rFonts w:ascii="Cambria Math" w:hAnsi="Cambria Math"/>
                        </w:rPr>
                      </m:ctrlPr>
                    </m:phant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p>
                    </m:e>
                  </m:phant>
                </m:e>
              </m:borderBox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(sin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phant>
                    <m:phantPr>
                      <m:show m:val="0"/>
                      <m:ctrlPr>
                        <w:rPr>
                          <w:rFonts w:ascii="Cambria Math" w:hAnsi="Cambria Math"/>
                        </w:rPr>
                      </m:ctrlPr>
                    </m:phant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phant>
                </m:e>
              </m:borderBox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(cos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phant>
                    <m:phantPr>
                      <m:show m:val="0"/>
                      <m:ctrlPr>
                        <w:rPr>
                          <w:rFonts w:ascii="Cambria Math" w:hAnsi="Cambria Math"/>
                        </w:rPr>
                      </m:ctrlPr>
                    </m:phant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-sin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phant>
                </m:e>
              </m:borderBox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phant>
                    <m:phantPr>
                      <m:show m:val="0"/>
                      <m:ctrlPr>
                        <w:rPr>
                          <w:rFonts w:ascii="Cambria Math" w:hAnsi="Cambria Math"/>
                        </w:rPr>
                      </m:ctrlPr>
                    </m:phant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e>
                  </m:phant>
                </m:e>
              </m:borderBox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(ln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phant>
                    <m:phantPr>
                      <m:show m:val="0"/>
                      <m:ctrlPr>
                        <w:rPr>
                          <w:rFonts w:ascii="Cambria Math" w:hAnsi="Cambria Math"/>
                        </w:rPr>
                      </m:ctrlPr>
                    </m:phant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</m:e>
                  </m:phant>
                </m:e>
              </m:borderBox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eqArr>
        </m:oMath>
      </m:oMathPara>
    </w:p>
    <w:p w14:paraId="5D2B8F22" w14:textId="77777777" w:rsidR="00CB30CA" w:rsidRDefault="00000000">
      <w:pPr>
        <w:pStyle w:val="FirstParagraph"/>
      </w:pPr>
      <w:r>
        <w:lastRenderedPageBreak/>
        <w:t xml:space="preserve">7. </w:t>
      </w:r>
      <w:r>
        <w:rPr>
          <w:rFonts w:hint="eastAsia"/>
          <w:b/>
          <w:bCs/>
        </w:rPr>
        <w:t>导数与单调性</w:t>
      </w:r>
      <w:r>
        <w:rPr>
          <w:rFonts w:hint="eastAsia"/>
        </w:rPr>
        <w:t>：</w:t>
      </w:r>
      <w:r>
        <w:t xml:space="preserve"> </w:t>
      </w:r>
    </w:p>
    <w:p w14:paraId="1DD7DD1E" w14:textId="77777777" w:rsidR="00CB30CA" w:rsidRDefault="00000000">
      <w:pPr>
        <w:pStyle w:val="FirstParagraph"/>
      </w:pPr>
      <w:r>
        <w:rPr>
          <w:rFonts w:hint="eastAsia"/>
        </w:rPr>
        <w:t>若在区间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proofErr w:type="gramStart"/>
      <w:r>
        <w:rPr>
          <w:rFonts w:hint="eastAsia"/>
        </w:rPr>
        <w:t>上恒有</w:t>
      </w:r>
      <w:proofErr w:type="gramEnd"/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，则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上</w:t>
      </w:r>
      <w: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phant>
              <m:phantPr>
                <m:show m:val="0"/>
                <m:ctrlPr>
                  <w:rPr>
                    <w:rFonts w:ascii="Cambria Math" w:hAnsi="Cambria Math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(-∞,-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)∪(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,+∞)</m:t>
                </m:r>
              </m:e>
            </m:phant>
          </m:e>
        </m:borderBox>
      </m:oMath>
      <w:r>
        <w:rPr>
          <w:rFonts w:hint="eastAsia"/>
        </w:rPr>
        <w:t>；</w:t>
      </w:r>
      <w:r>
        <w:t xml:space="preserve"> </w:t>
      </w:r>
    </w:p>
    <w:p w14:paraId="30E6FB75" w14:textId="77777777" w:rsidR="00CB30CA" w:rsidRDefault="00000000">
      <w:pPr>
        <w:pStyle w:val="FirstParagraph"/>
      </w:pPr>
      <w:r>
        <w:rPr>
          <w:rFonts w:hint="eastAsia"/>
        </w:rPr>
        <w:t>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，则</w:t>
      </w:r>
      <w: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phant>
              <m:phantPr>
                <m:show m:val="0"/>
                <m:ctrlPr>
                  <w:rPr>
                    <w:rFonts w:ascii="Cambria Math" w:hAnsi="Cambria Math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(-∞,-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)∪(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,+∞)</m:t>
                </m:r>
              </m:e>
            </m:phant>
          </m:e>
        </m:borderBox>
      </m:oMath>
      <w:r>
        <w:t>。</w:t>
      </w:r>
      <w:r>
        <w:t xml:space="preserve"> </w:t>
      </w:r>
    </w:p>
    <w:p w14:paraId="278DC356" w14:textId="77777777" w:rsidR="00CB30CA" w:rsidRDefault="00000000">
      <w:pPr>
        <w:pStyle w:val="FirstParagraph"/>
      </w:pPr>
      <w:r>
        <w:t xml:space="preserve">8. </w:t>
      </w:r>
      <w:r>
        <w:rPr>
          <w:rFonts w:hint="eastAsia"/>
          <w:b/>
          <w:bCs/>
        </w:rPr>
        <w:t>典型题</w:t>
      </w:r>
      <w:r>
        <w:rPr>
          <w:rFonts w:hint="eastAsia"/>
        </w:rPr>
        <w:t>：</w:t>
      </w:r>
    </w:p>
    <w:p w14:paraId="515BA65D" w14:textId="2849855B" w:rsidR="00393E48" w:rsidRDefault="00000000">
      <w:pPr>
        <w:pStyle w:val="FirstParagraph"/>
      </w:pPr>
      <w:r>
        <w:rPr>
          <w:rFonts w:hint="eastAsia"/>
        </w:rPr>
        <w:t>已知奇函数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定义域为</w:t>
      </w:r>
      <w: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rPr>
          <w:rFonts w:hint="eastAsia"/>
        </w:rPr>
        <w:t>，且当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时，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，则不等式</w:t>
      </w:r>
      <w:r>
        <w:t xml:space="preserve"> </w:t>
      </w:r>
      <m:oMath>
        <m:r>
          <w:rPr>
            <w:rFonts w:ascii="Cambria Math" w:hAnsi="Cambria Math"/>
          </w:rPr>
          <m:t>xf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6</m:t>
        </m:r>
      </m:oMath>
      <w:r>
        <w:t xml:space="preserve"> </w:t>
      </w:r>
      <w:r>
        <w:rPr>
          <w:rFonts w:hint="eastAsia"/>
        </w:rPr>
        <w:t>的解集为</w:t>
      </w:r>
      <w: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phant>
              <m:phantPr>
                <m:show m:val="0"/>
                <m:ctrlPr>
                  <w:rPr>
                    <w:rFonts w:ascii="Cambria Math" w:hAnsi="Cambria Math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(-∞,-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)∪(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,+∞)</m:t>
                </m:r>
              </m:e>
            </m:phant>
          </m:e>
        </m:borderBox>
      </m:oMath>
      <w:r>
        <w:t>。</w:t>
      </w:r>
    </w:p>
    <w:p w14:paraId="440A1514" w14:textId="77777777" w:rsidR="00393E48" w:rsidRDefault="00000000">
      <w:r>
        <w:pict w14:anchorId="2E315FAA">
          <v:rect id="_x0000_i1028" style="width:0;height:1.5pt" o:hralign="center" o:hrstd="t" o:hr="t"/>
        </w:pict>
      </w:r>
    </w:p>
    <w:p w14:paraId="51D776A8" w14:textId="77777777" w:rsidR="00393E48" w:rsidRDefault="00000000">
      <w:pPr>
        <w:pStyle w:val="2"/>
      </w:pPr>
      <w:bookmarkStart w:id="3" w:name="三三角函数与解三角形"/>
      <w:bookmarkEnd w:id="2"/>
      <w:r>
        <w:rPr>
          <w:rFonts w:hint="eastAsia"/>
        </w:rPr>
        <w:t>三、三角函数与解三角形</w:t>
      </w:r>
    </w:p>
    <w:p w14:paraId="51EFF56E" w14:textId="77777777" w:rsidR="00393E48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正弦定理（广义）</w:t>
      </w:r>
      <w:r>
        <w:rPr>
          <w:rFonts w:hint="eastAsia"/>
        </w:rPr>
        <w:t>：</w:t>
      </w:r>
    </w:p>
    <w:p w14:paraId="7DA75419" w14:textId="77777777" w:rsidR="00393E48" w:rsidRDefault="00000000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phant>
                <m:phantPr>
                  <m:show m:val="0"/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w:rPr>
                      <w:rFonts w:ascii="Cambria Math" w:hAnsi="Cambria Math"/>
                    </w:rPr>
                    <m:t>2R</m:t>
                  </m:r>
                </m:e>
              </m:phant>
            </m:e>
          </m:borderBox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R</m:t>
          </m:r>
          <m:r>
            <m:rPr>
              <m:nor/>
            </m:rPr>
            <m:t xml:space="preserve"> </m:t>
          </m:r>
          <m:r>
            <m:rPr>
              <m:nor/>
            </m:rPr>
            <m:t>为外接圆半径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7524CCE" w14:textId="77777777" w:rsidR="00393E48" w:rsidRDefault="00000000">
      <w:pPr>
        <w:pStyle w:val="FirstParagraph"/>
      </w:pPr>
      <w:r>
        <w:t xml:space="preserve">10. </w:t>
      </w:r>
      <w:r>
        <w:rPr>
          <w:rFonts w:hint="eastAsia"/>
          <w:b/>
          <w:bCs/>
        </w:rPr>
        <w:t>余弦定理</w:t>
      </w:r>
      <w:r>
        <w:rPr>
          <w:rFonts w:hint="eastAsia"/>
        </w:rPr>
        <w:t>：</w:t>
      </w:r>
    </w:p>
    <w:p w14:paraId="4B5928EB" w14:textId="77777777" w:rsidR="00393E48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phant>
                <m:phantPr>
                  <m:show m:val="0"/>
                  <m:ctrlPr>
                    <w:rPr>
                      <w:rFonts w:ascii="Cambria Math" w:hAnsi="Cambria Math"/>
                    </w:rPr>
                  </m:ctrlPr>
                </m:phant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2bc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phant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phant>
                <m:phantPr>
                  <m:show m:val="0"/>
                  <m:ctrlPr>
                    <w:rPr>
                      <w:rFonts w:ascii="Cambria Math" w:hAnsi="Cambria Math"/>
                    </w:rPr>
                  </m:ctrlPr>
                </m:phant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2bc</m:t>
                      </m:r>
                    </m:den>
                  </m:f>
                </m:e>
              </m:phant>
            </m:e>
          </m:borderBox>
        </m:oMath>
      </m:oMathPara>
    </w:p>
    <w:p w14:paraId="36838E0C" w14:textId="77777777" w:rsidR="00393E48" w:rsidRDefault="00000000">
      <w:pPr>
        <w:pStyle w:val="FirstParagraph"/>
      </w:pPr>
      <w:r>
        <w:t xml:space="preserve">11. </w:t>
      </w:r>
      <w:r>
        <w:rPr>
          <w:rFonts w:hint="eastAsia"/>
          <w:b/>
          <w:bCs/>
        </w:rPr>
        <w:t>三角形面积公式（三种）</w:t>
      </w:r>
      <w:r>
        <w:rPr>
          <w:rFonts w:hint="eastAsia"/>
        </w:rPr>
        <w:t>：</w:t>
      </w:r>
    </w:p>
    <w:p w14:paraId="6FED318E" w14:textId="77777777" w:rsidR="00393E48" w:rsidRDefault="00000000">
      <w:pPr>
        <w:pStyle w:val="a0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S&amp;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ab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phant>
                    <m:phantPr>
                      <m:show m:val="0"/>
                      <m:ctrlPr>
                        <w:rPr>
                          <w:rFonts w:ascii="Cambria Math" w:hAnsi="Cambria Math"/>
                        </w:rPr>
                      </m:ctrlPr>
                    </m:phant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bc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phant>
                </m:e>
              </m:borderBox>
            </m:e>
            <m:e>
              <m:r>
                <w:rPr>
                  <w:rFonts w:ascii="Cambria Math" w:hAnsi="Cambria Math"/>
                </w:rPr>
                <m:t>S&amp;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abc</m:t>
                  </m:r>
                </m:num>
                <m:den>
                  <m:borderBox>
                    <m:borderBoxPr>
                      <m:ctrlPr>
                        <w:rPr>
                          <w:rFonts w:ascii="Cambria Math" w:hAnsi="Cambria Math"/>
                        </w:rPr>
                      </m:ctrlPr>
                    </m:borderBox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hAnsi="Cambria Math"/>
                            </w:rPr>
                          </m:ctrlPr>
                        </m:phantPr>
                        <m:e>
                          <m:r>
                            <w:rPr>
                              <w:rFonts w:ascii="Cambria Math" w:hAnsi="Cambria Math"/>
                            </w:rPr>
                            <m:t>4R</m:t>
                          </m:r>
                        </m:e>
                      </m:phant>
                    </m:e>
                  </m:borderBox>
                </m:den>
              </m:f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>为外接圆半径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e>
              <m:r>
                <w:rPr>
                  <w:rFonts w:ascii="Cambria Math" w:hAnsi="Cambria Math"/>
                </w:rPr>
                <m:t>S&amp;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phant>
                    <m:phantPr>
                      <m:show m:val="0"/>
                      <m:ctrlPr>
                        <w:rPr>
                          <w:rFonts w:ascii="Cambria Math" w:hAnsi="Cambria Math"/>
                        </w:rPr>
                      </m:ctrlPr>
                    </m:phant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)(</m:t>
                          </m:r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)(</m:t>
                          </m:r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rad>
                    </m:e>
                  </m:phant>
                </m:e>
              </m:borderBox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eqArr>
        </m:oMath>
      </m:oMathPara>
    </w:p>
    <w:p w14:paraId="7993148F" w14:textId="77777777" w:rsidR="00393E48" w:rsidRDefault="00000000">
      <w:pPr>
        <w:pStyle w:val="FirstParagraph"/>
      </w:pPr>
      <w:r>
        <w:t xml:space="preserve">12. </w:t>
      </w:r>
      <w:r>
        <w:rPr>
          <w:rFonts w:hint="eastAsia"/>
          <w:b/>
          <w:bCs/>
        </w:rPr>
        <w:t>勾股定理</w:t>
      </w:r>
      <w:r>
        <w:rPr>
          <w:rFonts w:hint="eastAsia"/>
        </w:rPr>
        <w:t>：在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rFonts w:hint="eastAsia"/>
        </w:rPr>
        <w:t>中，若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，则</w:t>
      </w:r>
    </w:p>
    <w:p w14:paraId="1A88BB72" w14:textId="77777777" w:rsidR="00393E48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phant>
                <m:phantPr>
                  <m:show m:val="0"/>
                  <m:ctrlPr>
                    <w:rPr>
                      <w:rFonts w:ascii="Cambria Math" w:hAnsi="Cambria Math"/>
                    </w:rPr>
                  </m:ctrlPr>
                </m:phant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phant>
            </m:e>
          </m:borderBox>
        </m:oMath>
      </m:oMathPara>
    </w:p>
    <w:p w14:paraId="0A8BC3E2" w14:textId="77777777" w:rsidR="00393E48" w:rsidRDefault="00000000">
      <w:r>
        <w:pict w14:anchorId="372FC0CB">
          <v:rect id="_x0000_i1029" style="width:0;height:1.5pt" o:hralign="center" o:hrstd="t" o:hr="t"/>
        </w:pict>
      </w:r>
    </w:p>
    <w:p w14:paraId="2EE662CF" w14:textId="77777777" w:rsidR="00393E48" w:rsidRDefault="00000000">
      <w:pPr>
        <w:pStyle w:val="2"/>
      </w:pPr>
      <w:bookmarkStart w:id="4" w:name="四向量"/>
      <w:bookmarkEnd w:id="3"/>
      <w:r>
        <w:rPr>
          <w:rFonts w:hint="eastAsia"/>
        </w:rPr>
        <w:t>四、向量</w:t>
      </w:r>
    </w:p>
    <w:p w14:paraId="57697165" w14:textId="77777777" w:rsidR="00393E48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向量模长</w:t>
      </w:r>
      <w:r>
        <w:rPr>
          <w:rFonts w:hint="eastAsia"/>
        </w:rPr>
        <w:t>：若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</w:t>
      </w:r>
    </w:p>
    <w:p w14:paraId="03301380" w14:textId="77777777" w:rsidR="00393E48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|=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phant>
                <m:phantPr>
                  <m:show m:val="0"/>
                  <m:ctrlPr>
                    <w:rPr>
                      <w:rFonts w:ascii="Cambria Math" w:hAnsi="Cambria Math"/>
                    </w:rPr>
                  </m:ctrlPr>
                </m:phant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phant>
            </m:e>
          </m:borderBox>
        </m:oMath>
      </m:oMathPara>
    </w:p>
    <w:p w14:paraId="428335BF" w14:textId="77777777" w:rsidR="00CB30CA" w:rsidRDefault="00CB30CA">
      <w:pPr>
        <w:pStyle w:val="FirstParagraph"/>
      </w:pPr>
    </w:p>
    <w:p w14:paraId="6668C6E0" w14:textId="276400E6" w:rsidR="00393E48" w:rsidRDefault="00000000">
      <w:pPr>
        <w:pStyle w:val="FirstParagraph"/>
      </w:pPr>
      <w:r>
        <w:lastRenderedPageBreak/>
        <w:t xml:space="preserve">14. </w:t>
      </w:r>
      <w:r>
        <w:rPr>
          <w:rFonts w:hint="eastAsia"/>
          <w:b/>
          <w:bCs/>
        </w:rPr>
        <w:t>数量积（点积）</w:t>
      </w:r>
      <w:r>
        <w:rPr>
          <w:rFonts w:hint="eastAsia"/>
        </w:rPr>
        <w:t>：</w:t>
      </w:r>
    </w:p>
    <w:p w14:paraId="5CA2741D" w14:textId="77777777" w:rsidR="00393E48" w:rsidRDefault="00000000">
      <w:pPr>
        <w:pStyle w:val="a0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phant>
                <m:phantPr>
                  <m:show m:val="0"/>
                  <m:ctrlPr>
                    <w:rPr>
                      <w:rFonts w:ascii="Cambria Math" w:hAnsi="Cambria Math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phant>
            </m:e>
          </m:borderBox>
          <m:r>
            <m:rPr>
              <m:sty m:val="p"/>
            </m:rPr>
            <w:rPr>
              <w:rFonts w:ascii="Cambria Math" w:hAnsi="Cambria Math"/>
            </w:rPr>
            <m:t>=|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||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|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phant>
                <m:phantPr>
                  <m:show m:val="0"/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θ</m:t>
                  </m:r>
                </m:e>
              </m:phant>
            </m:e>
          </m:borderBox>
        </m:oMath>
      </m:oMathPara>
    </w:p>
    <w:p w14:paraId="5F4D6D3A" w14:textId="77777777" w:rsidR="00393E48" w:rsidRDefault="00000000">
      <w:pPr>
        <w:pStyle w:val="FirstParagraph"/>
      </w:pPr>
      <w:r>
        <w:t xml:space="preserve">15. </w:t>
      </w:r>
      <w:r>
        <w:rPr>
          <w:rFonts w:hint="eastAsia"/>
          <w:b/>
          <w:bCs/>
        </w:rPr>
        <w:t>向量垂直条件</w:t>
      </w:r>
      <w:r>
        <w:rPr>
          <w:rFonts w:hint="eastAsia"/>
        </w:rPr>
        <w:t>：</w:t>
      </w:r>
    </w:p>
    <w:p w14:paraId="38642B1A" w14:textId="77777777" w:rsidR="00393E48" w:rsidRDefault="00000000">
      <w:pPr>
        <w:pStyle w:val="a0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⟂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⇔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phant>
                <m:phantPr>
                  <m:show m:val="0"/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phant>
            </m:e>
          </m:borderBox>
        </m:oMath>
      </m:oMathPara>
    </w:p>
    <w:p w14:paraId="75D666E6" w14:textId="77777777" w:rsidR="00393E48" w:rsidRDefault="00000000">
      <w:r>
        <w:pict w14:anchorId="3E0402E3">
          <v:rect id="_x0000_i1030" style="width:0;height:1.5pt" o:hralign="center" o:hrstd="t" o:hr="t"/>
        </w:pict>
      </w:r>
    </w:p>
    <w:p w14:paraId="3D367952" w14:textId="77777777" w:rsidR="00393E48" w:rsidRDefault="00000000">
      <w:pPr>
        <w:pStyle w:val="2"/>
      </w:pPr>
      <w:bookmarkStart w:id="5" w:name="五解析几何-直线与圆锥曲线"/>
      <w:bookmarkEnd w:id="4"/>
      <w:r>
        <w:rPr>
          <w:rFonts w:hint="eastAsia"/>
        </w:rPr>
        <w:t>五、解析几何</w:t>
      </w:r>
      <w:r>
        <w:t xml:space="preserve"> —— </w:t>
      </w:r>
      <w:r>
        <w:rPr>
          <w:rFonts w:hint="eastAsia"/>
        </w:rPr>
        <w:t>直线与圆锥曲线</w:t>
      </w:r>
    </w:p>
    <w:p w14:paraId="6DD90AB0" w14:textId="77777777" w:rsidR="00393E48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直线一般式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，其斜率为</w:t>
      </w:r>
      <w: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phant>
              <m:phantPr>
                <m:show m:val="0"/>
                <m:ctrlPr>
                  <w:rPr>
                    <w:rFonts w:ascii="Cambria Math" w:hAnsi="Cambria Math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e>
            </m:phant>
          </m:e>
        </m:borderBox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）</w:t>
      </w:r>
    </w:p>
    <w:p w14:paraId="3A7C0237" w14:textId="77777777" w:rsidR="00393E48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点到直线距离公式</w:t>
      </w:r>
      <w:r>
        <w:rPr>
          <w:rFonts w:hint="eastAsia"/>
        </w:rPr>
        <w:t>：点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到直线</w:t>
      </w:r>
      <w:r>
        <w:t xml:space="preserve">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的距离为</w:t>
      </w:r>
    </w:p>
    <w:p w14:paraId="426DD09F" w14:textId="77777777" w:rsidR="00393E4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phant>
                <m:phantPr>
                  <m:show m:val="0"/>
                  <m:ctrlPr>
                    <w:rPr>
                      <w:rFonts w:ascii="Cambria Math" w:hAnsi="Cambria Math"/>
                    </w:rPr>
                  </m:ctrlPr>
                </m:phant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phant>
            </m:e>
          </m:borderBox>
        </m:oMath>
      </m:oMathPara>
    </w:p>
    <w:p w14:paraId="74FFB1E0" w14:textId="77777777" w:rsidR="00CB30CA" w:rsidRDefault="00000000">
      <w:pPr>
        <w:pStyle w:val="FirstParagraph"/>
      </w:pPr>
      <w:r>
        <w:t xml:space="preserve">18. </w:t>
      </w:r>
      <w:r>
        <w:rPr>
          <w:rFonts w:hint="eastAsia"/>
          <w:b/>
          <w:bCs/>
        </w:rPr>
        <w:t>典型题</w:t>
      </w:r>
      <w:r>
        <w:rPr>
          <w:rFonts w:hint="eastAsia"/>
        </w:rPr>
        <w:t>：点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在曲线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上，则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到直线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的最小距离为</w:t>
      </w:r>
      <w: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phant>
              <m:phantPr>
                <m:show m:val="0"/>
                <m:ctrlPr>
                  <w:rPr>
                    <w:rFonts w:ascii="Cambria Math" w:hAnsi="Cambria Math"/>
                  </w:rPr>
                </m:ctrlPr>
              </m:phantPr>
              <m:e>
                <m:r>
                  <w:rPr>
                    <w:rFonts w:ascii="Cambria Math" w:hAnsi="Cambria Math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e>
            </m:phant>
          </m:e>
        </m:borderBox>
      </m:oMath>
      <w:r>
        <w:t>。</w:t>
      </w:r>
      <w:r>
        <w:t xml:space="preserve"> </w:t>
      </w:r>
    </w:p>
    <w:p w14:paraId="121A5285" w14:textId="77777777" w:rsidR="00CB30CA" w:rsidRDefault="00000000">
      <w:pPr>
        <w:pStyle w:val="FirstParagraph"/>
      </w:pPr>
      <w:r>
        <w:t xml:space="preserve">19. </w:t>
      </w:r>
      <w:r>
        <w:rPr>
          <w:rFonts w:hint="eastAsia"/>
          <w:b/>
          <w:bCs/>
        </w:rPr>
        <w:t>椭圆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</w:t>
      </w:r>
      <w:r>
        <w:t xml:space="preserve"> </w:t>
      </w:r>
    </w:p>
    <w:p w14:paraId="244D97D2" w14:textId="77777777" w:rsidR="00CB30CA" w:rsidRDefault="00000000" w:rsidP="00CB30CA">
      <w:pPr>
        <w:pStyle w:val="FirstParagraph"/>
        <w:ind w:firstLine="720"/>
      </w:pPr>
      <w:r>
        <w:t xml:space="preserve">- </w:t>
      </w:r>
      <w:r>
        <w:rPr>
          <w:rFonts w:hint="eastAsia"/>
        </w:rPr>
        <w:t>焦距：</w:t>
      </w:r>
      <m:oMath>
        <m:r>
          <w:rPr>
            <w:rFonts w:ascii="Cambria Math" w:hAnsi="Cambria Math"/>
          </w:rPr>
          <m:t>2c</m:t>
        </m:r>
        <m:r>
          <m:rPr>
            <m:sty m:val="p"/>
          </m:rPr>
          <w:rPr>
            <w:rFonts w:ascii="Cambria Math" w:hAnsi="Cambria Math"/>
          </w:rPr>
          <m:t>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phant>
              <m:phantPr>
                <m:show m:val="0"/>
                <m:ctrlPr>
                  <w:rPr>
                    <w:rFonts w:ascii="Cambria Math" w:hAnsi="Cambria Math"/>
                  </w:rPr>
                </m:ctrlPr>
              </m:phantPr>
              <m:e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e>
            </m:phant>
          </m:e>
        </m:borderBox>
      </m:oMath>
      <w:r>
        <w:t xml:space="preserve"> </w:t>
      </w:r>
    </w:p>
    <w:p w14:paraId="7E5F97F2" w14:textId="77777777" w:rsidR="00CB30CA" w:rsidRDefault="00000000" w:rsidP="00CB30CA">
      <w:pPr>
        <w:pStyle w:val="FirstParagraph"/>
        <w:ind w:firstLine="720"/>
      </w:pPr>
      <w:r>
        <w:t xml:space="preserve">- </w:t>
      </w:r>
      <w:r>
        <w:rPr>
          <w:rFonts w:hint="eastAsia"/>
        </w:rPr>
        <w:t>离心率：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phant>
              <m:phantPr>
                <m:show m:val="0"/>
                <m:ctrlPr>
                  <w:rPr>
                    <w:rFonts w:ascii="Cambria Math" w:hAnsi="Cambria Math"/>
                  </w:rPr>
                </m:ctrlPr>
              </m:phant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e>
            </m:phant>
          </m:e>
        </m:borderBox>
      </m:oMath>
      <w:r>
        <w:t xml:space="preserve"> </w:t>
      </w:r>
    </w:p>
    <w:p w14:paraId="3E9ACA9C" w14:textId="77777777" w:rsidR="00CB30CA" w:rsidRDefault="00000000">
      <w:pPr>
        <w:pStyle w:val="FirstParagraph"/>
      </w:pPr>
      <w:r>
        <w:t xml:space="preserve">20. </w:t>
      </w:r>
      <w:r>
        <w:rPr>
          <w:rFonts w:hint="eastAsia"/>
          <w:b/>
          <w:bCs/>
        </w:rPr>
        <w:t>双曲线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：</w:t>
      </w:r>
      <w:r>
        <w:t xml:space="preserve"> </w:t>
      </w:r>
    </w:p>
    <w:p w14:paraId="7EA9A713" w14:textId="77777777" w:rsidR="00CB30CA" w:rsidRDefault="00000000" w:rsidP="00CB30CA">
      <w:pPr>
        <w:pStyle w:val="FirstParagraph"/>
        <w:ind w:firstLine="720"/>
      </w:pPr>
      <w:r>
        <w:t xml:space="preserve">- </w:t>
      </w:r>
      <w:r>
        <w:rPr>
          <w:rFonts w:hint="eastAsia"/>
        </w:rPr>
        <w:t>渐近线：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phant>
              <m:phantPr>
                <m:show m:val="0"/>
                <m:ctrlPr>
                  <w:rPr>
                    <w:rFonts w:ascii="Cambria Math" w:hAnsi="Cambria Math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</m:e>
            </m:phant>
          </m:e>
        </m:borderBox>
      </m:oMath>
      <w:r>
        <w:t xml:space="preserve"> </w:t>
      </w:r>
    </w:p>
    <w:p w14:paraId="15F53814" w14:textId="77777777" w:rsidR="00CB30CA" w:rsidRDefault="00000000" w:rsidP="00CB30CA">
      <w:pPr>
        <w:pStyle w:val="FirstParagraph"/>
        <w:ind w:firstLine="720"/>
      </w:pPr>
      <w:r>
        <w:t xml:space="preserve">- </w:t>
      </w:r>
      <w:r>
        <w:rPr>
          <w:rFonts w:hint="eastAsia"/>
        </w:rPr>
        <w:t>焦点：</w:t>
      </w:r>
      <m:oMath>
        <m:r>
          <m:rPr>
            <m:sty m:val="p"/>
          </m:rPr>
          <w:rPr>
            <w:rFonts w:ascii="Cambria Math" w:hAnsi="Cambria Math"/>
          </w:rPr>
          <m:t>(±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phant>
              <m:phantPr>
                <m:show m:val="0"/>
                <m:ctrlPr>
                  <w:rPr>
                    <w:rFonts w:ascii="Cambria Math" w:hAnsi="Cambria Math"/>
                  </w:rPr>
                </m:ctrlPr>
              </m:phant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e>
            </m:phant>
          </m:e>
        </m:borderBox>
      </m:oMath>
      <w:r>
        <w:t xml:space="preserve"> </w:t>
      </w:r>
    </w:p>
    <w:p w14:paraId="56D8EDC9" w14:textId="77777777" w:rsidR="00CB30CA" w:rsidRDefault="00000000">
      <w:pPr>
        <w:pStyle w:val="FirstParagraph"/>
      </w:pPr>
      <w:r>
        <w:t xml:space="preserve">21. </w:t>
      </w:r>
      <w:r>
        <w:rPr>
          <w:rFonts w:hint="eastAsia"/>
          <w:b/>
          <w:bCs/>
        </w:rPr>
        <w:t>抛物线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2px 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</w:t>
      </w:r>
    </w:p>
    <w:p w14:paraId="06B6A1A6" w14:textId="77777777" w:rsidR="00CB30CA" w:rsidRDefault="00000000" w:rsidP="00CB30CA">
      <w:pPr>
        <w:pStyle w:val="FirstParagraph"/>
        <w:ind w:firstLine="720"/>
      </w:pPr>
      <w:r>
        <w:t xml:space="preserve"> - </w:t>
      </w:r>
      <w:r>
        <w:rPr>
          <w:rFonts w:hint="eastAsia"/>
        </w:rPr>
        <w:t>焦点：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borderBox>
              <m:borderBoxPr>
                <m:ctrlPr>
                  <w:rPr>
                    <w:rFonts w:ascii="Cambria Math" w:hAnsi="Cambria Math"/>
                  </w:rPr>
                </m:ctrlPr>
              </m:borderBoxPr>
              <m:e>
                <m:phant>
                  <m:phantPr>
                    <m:show m:val="0"/>
                    <m:ctrlPr>
                      <w:rPr>
                        <w:rFonts w:ascii="Cambria Math" w:hAnsi="Cambria Math"/>
                      </w:rPr>
                    </m:ctrlPr>
                  </m:phant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phant>
              </m:e>
            </m:borderBox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 0</m:t>
            </m:r>
          </m:e>
        </m:d>
      </m:oMath>
      <w:r>
        <w:t xml:space="preserve"> </w:t>
      </w:r>
    </w:p>
    <w:p w14:paraId="09E93909" w14:textId="7AE9734B" w:rsidR="00393E48" w:rsidRDefault="00000000" w:rsidP="00CB30CA">
      <w:pPr>
        <w:pStyle w:val="FirstParagraph"/>
        <w:ind w:firstLine="720"/>
      </w:pPr>
      <w:r>
        <w:t xml:space="preserve">- </w:t>
      </w:r>
      <w:r>
        <w:rPr>
          <w:rFonts w:hint="eastAsia"/>
        </w:rPr>
        <w:t>准线：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phant>
              <m:phantPr>
                <m:show m:val="0"/>
                <m:ctrlPr>
                  <w:rPr>
                    <w:rFonts w:ascii="Cambria Math" w:hAnsi="Cambria Math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phant>
          </m:e>
        </m:borderBox>
      </m:oMath>
    </w:p>
    <w:p w14:paraId="533DB681" w14:textId="77777777" w:rsidR="00393E48" w:rsidRDefault="00000000">
      <w:r>
        <w:pict w14:anchorId="3AEFA1D2">
          <v:rect id="_x0000_i1031" style="width:0;height:1.5pt" o:hralign="center" o:hrstd="t" o:hr="t"/>
        </w:pict>
      </w:r>
    </w:p>
    <w:p w14:paraId="018F6176" w14:textId="77777777" w:rsidR="00393E48" w:rsidRDefault="00000000">
      <w:pPr>
        <w:pStyle w:val="2"/>
      </w:pPr>
      <w:bookmarkStart w:id="6" w:name="六立体几何-判定与性质填空默写"/>
      <w:bookmarkEnd w:id="5"/>
      <w:r>
        <w:rPr>
          <w:rFonts w:hint="eastAsia"/>
        </w:rPr>
        <w:lastRenderedPageBreak/>
        <w:t>六、立体几何</w:t>
      </w:r>
      <w:r>
        <w:t xml:space="preserve"> —— </w:t>
      </w:r>
      <w:r>
        <w:rPr>
          <w:rFonts w:hint="eastAsia"/>
        </w:rPr>
        <w:t>判定与性质（填空默写）</w:t>
      </w:r>
    </w:p>
    <w:p w14:paraId="749AA33C" w14:textId="77777777" w:rsidR="00393E48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线面平行判定定理</w:t>
      </w:r>
      <w:r>
        <w:rPr>
          <w:rFonts w:hint="eastAsia"/>
        </w:rPr>
        <w:t>：若平面外一条直线与平面内一条直线</w:t>
      </w:r>
      <w: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phant>
              <m:phantPr>
                <m:show m:val="0"/>
                <m:ctrlPr>
                  <w:rPr>
                    <w:rFonts w:ascii="Cambria Math" w:hAnsi="Cambria Math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(-∞,-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)∪(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,+∞)</m:t>
                </m:r>
              </m:e>
            </m:phant>
          </m:e>
        </m:borderBox>
      </m:oMath>
      <w:r>
        <w:rPr>
          <w:rFonts w:hint="eastAsia"/>
        </w:rPr>
        <w:t>，则该直线与此平面平行。</w:t>
      </w:r>
    </w:p>
    <w:p w14:paraId="6B753DEA" w14:textId="77777777" w:rsidR="00393E48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线面垂直判定定理</w:t>
      </w:r>
      <w:r>
        <w:rPr>
          <w:rFonts w:hint="eastAsia"/>
        </w:rPr>
        <w:t>：若一条直线与一个平面内的两条</w:t>
      </w:r>
      <w: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phant>
              <m:phantPr>
                <m:show m:val="0"/>
                <m:ctrlPr>
                  <w:rPr>
                    <w:rFonts w:ascii="Cambria Math" w:hAnsi="Cambria Math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(-∞,-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)∪(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,+∞)</m:t>
                </m:r>
              </m:e>
            </m:phant>
          </m:e>
        </m:borderBox>
      </m:oMath>
      <w:r>
        <w:t xml:space="preserve"> </w:t>
      </w:r>
      <w:r>
        <w:rPr>
          <w:rFonts w:hint="eastAsia"/>
        </w:rPr>
        <w:t>直线都垂直，则该直线与此平面垂直。</w:t>
      </w:r>
    </w:p>
    <w:p w14:paraId="0BD52ED3" w14:textId="77777777" w:rsidR="00393E48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面面垂直判定定理</w:t>
      </w:r>
      <w:r>
        <w:rPr>
          <w:rFonts w:hint="eastAsia"/>
        </w:rPr>
        <w:t>：若一个平面经过另一个平面的一条</w:t>
      </w:r>
      <w: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phant>
              <m:phantPr>
                <m:show m:val="0"/>
                <m:ctrlPr>
                  <w:rPr>
                    <w:rFonts w:ascii="Cambria Math" w:hAnsi="Cambria Math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(-∞,-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)∪(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,+∞)</m:t>
                </m:r>
              </m:e>
            </m:phant>
          </m:e>
        </m:borderBox>
      </m:oMath>
      <w:r>
        <w:rPr>
          <w:rFonts w:hint="eastAsia"/>
        </w:rPr>
        <w:t>，则两平面互相垂直。</w:t>
      </w:r>
    </w:p>
    <w:p w14:paraId="0C720F06" w14:textId="77777777" w:rsidR="00393E48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面面平行判定</w:t>
      </w:r>
      <w:r>
        <w:rPr>
          <w:rFonts w:hint="eastAsia"/>
        </w:rPr>
        <w:t>：若一个平面内有两条</w:t>
      </w:r>
      <w: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phant>
              <m:phantPr>
                <m:show m:val="0"/>
                <m:ctrlPr>
                  <w:rPr>
                    <w:rFonts w:ascii="Cambria Math" w:hAnsi="Cambria Math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(-∞,-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)∪(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,+∞)</m:t>
                </m:r>
              </m:e>
            </m:phant>
          </m:e>
        </m:borderBox>
      </m:oMath>
      <w:r>
        <w:t xml:space="preserve"> </w:t>
      </w:r>
      <w:r>
        <w:rPr>
          <w:rFonts w:hint="eastAsia"/>
        </w:rPr>
        <w:t>直线分别平行于另一平面，则两平面平行。</w:t>
      </w:r>
    </w:p>
    <w:p w14:paraId="0EB71FC4" w14:textId="77777777" w:rsidR="00393E48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三棱锥体积公式</w:t>
      </w:r>
      <w:r>
        <w:rPr>
          <w:rFonts w:hint="eastAsia"/>
        </w:rPr>
        <w:t>：</w:t>
      </w:r>
    </w:p>
    <w:p w14:paraId="224A59BA" w14:textId="77777777" w:rsidR="00393E4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phant>
                <m:phantPr>
                  <m:show m:val="0"/>
                  <m:ctrlPr>
                    <w:rPr>
                      <w:rFonts w:ascii="Cambria Math" w:hAnsi="Cambria Math"/>
                    </w:rPr>
                  </m:ctrlPr>
                </m:phant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底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</m:phant>
            </m:e>
          </m:borderBox>
        </m:oMath>
      </m:oMathPara>
    </w:p>
    <w:p w14:paraId="1960FEE7" w14:textId="77777777" w:rsidR="00393E48" w:rsidRDefault="00000000">
      <w:r>
        <w:pict w14:anchorId="161FC996">
          <v:rect id="_x0000_i1032" style="width:0;height:1.5pt" o:hralign="center" o:hrstd="t" o:hr="t"/>
        </w:pict>
      </w:r>
    </w:p>
    <w:p w14:paraId="391F9E96" w14:textId="77777777" w:rsidR="00393E48" w:rsidRDefault="00000000">
      <w:pPr>
        <w:pStyle w:val="2"/>
      </w:pPr>
      <w:bookmarkStart w:id="7" w:name="七恒成立与存在性问题"/>
      <w:bookmarkEnd w:id="6"/>
      <w:r>
        <w:rPr>
          <w:rFonts w:hint="eastAsia"/>
        </w:rPr>
        <w:t>七、恒成立与存在性问题</w:t>
      </w:r>
    </w:p>
    <w:p w14:paraId="0D13C2F4" w14:textId="77777777" w:rsidR="00393E48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恒成立问题处理思路</w:t>
      </w:r>
      <w:r>
        <w:rPr>
          <w:rFonts w:hint="eastAsia"/>
        </w:rPr>
        <w:t>：</w:t>
      </w:r>
    </w:p>
    <w:p w14:paraId="4A2AB1AE" w14:textId="77777777" w:rsidR="00393E48" w:rsidRDefault="00000000">
      <w:pPr>
        <w:pStyle w:val="Compact"/>
        <w:numPr>
          <w:ilvl w:val="1"/>
          <w:numId w:val="9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)≥</m:t>
        </m:r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对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恒成立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phant>
              <m:phantPr>
                <m:show m:val="0"/>
                <m:ctrlPr>
                  <w:rPr>
                    <w:rFonts w:ascii="Cambria Math" w:hAnsi="Cambria Math"/>
                  </w:rPr>
                </m:ctrlPr>
              </m:phantPr>
              <m:e>
                <m:r>
                  <w:rPr>
                    <w:rFonts w:ascii="Cambria Math" w:hAnsi="Cambria Math"/>
                  </w:rPr>
                  <m:t>a</m:t>
                </m:r>
              </m:e>
            </m:phant>
          </m:e>
        </m:borderBox>
      </m:oMath>
    </w:p>
    <w:p w14:paraId="62EF2C09" w14:textId="77777777" w:rsidR="00393E48" w:rsidRDefault="00000000">
      <w:pPr>
        <w:pStyle w:val="Compact"/>
        <w:numPr>
          <w:ilvl w:val="1"/>
          <w:numId w:val="9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)≤</m:t>
        </m:r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对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恒成立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phant>
              <m:phantPr>
                <m:show m:val="0"/>
                <m:ctrlPr>
                  <w:rPr>
                    <w:rFonts w:ascii="Cambria Math" w:hAnsi="Cambria Math"/>
                  </w:rPr>
                </m:ctrlPr>
              </m:phantPr>
              <m:e>
                <m:r>
                  <w:rPr>
                    <w:rFonts w:ascii="Cambria Math" w:hAnsi="Cambria Math"/>
                  </w:rPr>
                  <m:t>a</m:t>
                </m:r>
              </m:e>
            </m:phant>
          </m:e>
        </m:borderBox>
      </m:oMath>
    </w:p>
    <w:p w14:paraId="0C794E95" w14:textId="77777777" w:rsidR="00393E48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存在性问题</w:t>
      </w:r>
      <w:r>
        <w:rPr>
          <w:rFonts w:hint="eastAsia"/>
        </w:rPr>
        <w:t>：</w:t>
      </w:r>
    </w:p>
    <w:p w14:paraId="24C86087" w14:textId="77777777" w:rsidR="00393E48" w:rsidRDefault="00000000">
      <w:pPr>
        <w:pStyle w:val="Compact"/>
        <w:numPr>
          <w:ilvl w:val="1"/>
          <w:numId w:val="10"/>
        </w:numPr>
      </w:pPr>
      <m:oMath>
        <m:r>
          <m:rPr>
            <m:sty m:val="p"/>
          </m:rPr>
          <w:rPr>
            <w:rFonts w:ascii="Cambria Math" w:hAnsi="Cambria Math"/>
          </w:rPr>
          <m:t>∃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D</m:t>
        </m:r>
      </m:oMath>
      <w:r>
        <w:rPr>
          <w:rFonts w:hint="eastAsia"/>
        </w:rPr>
        <w:t>，使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成立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phant>
              <m:phantPr>
                <m:show m:val="0"/>
                <m:ctrlPr>
                  <w:rPr>
                    <w:rFonts w:ascii="Cambria Math" w:hAnsi="Cambria Math"/>
                  </w:rPr>
                </m:ctrlPr>
              </m:phantPr>
              <m:e>
                <m:r>
                  <w:rPr>
                    <w:rFonts w:ascii="Cambria Math" w:hAnsi="Cambria Math"/>
                  </w:rPr>
                  <m:t>a</m:t>
                </m:r>
              </m:e>
            </m:phant>
          </m:e>
        </m:borderBox>
      </m:oMath>
    </w:p>
    <w:p w14:paraId="362BEFF0" w14:textId="7FC34CC0" w:rsidR="00CB30CA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典型题</w:t>
      </w:r>
      <w:r>
        <w:rPr>
          <w:rFonts w:hint="eastAsia"/>
        </w:rPr>
        <w:t>：若存在实数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rPr>
          <w:rFonts w:hint="eastAsia"/>
        </w:rPr>
        <w:t>，使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成立，且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为奇函数、单调减函数，则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的取值范围为</w:t>
      </w:r>
      <w: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phant>
              <m:phantPr>
                <m:show m:val="0"/>
                <m:ctrlPr>
                  <w:rPr>
                    <w:rFonts w:ascii="Cambria Math" w:hAnsi="Cambria Math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,+∞)</m:t>
                </m:r>
              </m:e>
            </m:phant>
          </m:e>
        </m:borderBox>
      </m:oMath>
      <w:r>
        <w:t>。</w:t>
      </w:r>
    </w:p>
    <w:p w14:paraId="0264694D" w14:textId="77777777" w:rsidR="00CB30CA" w:rsidRDefault="00CB30CA">
      <w:r>
        <w:br w:type="page"/>
      </w:r>
    </w:p>
    <w:p w14:paraId="4EA09C4F" w14:textId="77777777" w:rsidR="00393E48" w:rsidRDefault="00000000">
      <w:r>
        <w:lastRenderedPageBreak/>
        <w:pict w14:anchorId="5C85403B">
          <v:rect id="_x0000_i1033" style="width:0;height:1.5pt" o:hralign="center" o:hrstd="t" o:hr="t"/>
        </w:pict>
      </w:r>
    </w:p>
    <w:p w14:paraId="02995F8A" w14:textId="77777777" w:rsidR="00393E48" w:rsidRDefault="00000000" w:rsidP="00CB30CA">
      <w:pPr>
        <w:pStyle w:val="1"/>
        <w:jc w:val="center"/>
      </w:pPr>
      <w:bookmarkStart w:id="8" w:name="高三数学核心知识点默写卷-参考答案"/>
      <w:bookmarkEnd w:id="0"/>
      <w:bookmarkEnd w:id="7"/>
      <w:r>
        <w:rPr>
          <w:rFonts w:hint="eastAsia"/>
        </w:rPr>
        <w:t>高三数学核心知识点默写卷</w:t>
      </w:r>
      <w:r>
        <w:t xml:space="preserve"> —— </w:t>
      </w:r>
      <w:r>
        <w:rPr>
          <w:rFonts w:hint="eastAsia"/>
          <w:b/>
          <w:bCs/>
        </w:rPr>
        <w:t>参考答案</w:t>
      </w:r>
    </w:p>
    <w:p w14:paraId="50F2E6A2" w14:textId="77777777" w:rsidR="00393E48" w:rsidRDefault="00000000">
      <w:r>
        <w:pict w14:anchorId="7EFDEEDF">
          <v:rect id="_x0000_i1034" style="width:0;height:1.5pt" o:hralign="center" o:hrstd="t" o:hr="t"/>
        </w:pict>
      </w:r>
    </w:p>
    <w:p w14:paraId="1186A2DB" w14:textId="77777777" w:rsidR="00393E48" w:rsidRDefault="00000000">
      <w:pPr>
        <w:pStyle w:val="2"/>
      </w:pPr>
      <w:bookmarkStart w:id="9" w:name="一函数性质与基本概念-1"/>
      <w:r>
        <w:rPr>
          <w:rFonts w:hint="eastAsia"/>
        </w:rPr>
        <w:t>一、函数性质与基本概念</w:t>
      </w:r>
    </w:p>
    <w:p w14:paraId="75227968" w14:textId="77777777" w:rsidR="00393E48" w:rsidRDefault="00000000">
      <w:pPr>
        <w:pStyle w:val="Compact"/>
        <w:numPr>
          <w:ilvl w:val="0"/>
          <w:numId w:val="11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rderBox>
      </m:oMath>
    </w:p>
    <w:p w14:paraId="4698806B" w14:textId="77777777" w:rsidR="00393E48" w:rsidRDefault="00000000">
      <w:pPr>
        <w:pStyle w:val="Compact"/>
        <w:numPr>
          <w:ilvl w:val="0"/>
          <w:numId w:val="11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rderBox>
      </m:oMath>
    </w:p>
    <w:p w14:paraId="6383699A" w14:textId="77777777" w:rsidR="00393E48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最小值为</w:t>
      </w:r>
      <w: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4</m:t>
            </m:r>
          </m:e>
        </m:borderBox>
      </m:oMath>
    </w:p>
    <w:p w14:paraId="437725E4" w14:textId="77777777" w:rsidR="00393E48" w:rsidRDefault="00000000">
      <w:r>
        <w:pict w14:anchorId="6EC1E03D">
          <v:rect id="_x0000_i1035" style="width:0;height:1.5pt" o:hralign="center" o:hrstd="t" o:hr="t"/>
        </w:pict>
      </w:r>
    </w:p>
    <w:p w14:paraId="4CF579B6" w14:textId="77777777" w:rsidR="00393E48" w:rsidRDefault="00000000">
      <w:pPr>
        <w:pStyle w:val="2"/>
      </w:pPr>
      <w:bookmarkStart w:id="10" w:name="二极限与导数-1"/>
      <w:bookmarkEnd w:id="9"/>
      <w:r>
        <w:rPr>
          <w:rFonts w:hint="eastAsia"/>
        </w:rPr>
        <w:t>二、极限与导数</w:t>
      </w:r>
    </w:p>
    <w:p w14:paraId="004B2BD0" w14:textId="77777777" w:rsidR="00393E48" w:rsidRDefault="00000000">
      <w:pPr>
        <w:pStyle w:val="Compact"/>
        <w:numPr>
          <w:ilvl w:val="0"/>
          <w:numId w:val="12"/>
        </w:num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L</m:t>
            </m:r>
          </m:e>
        </m:borderBox>
      </m:oMath>
    </w:p>
    <w:p w14:paraId="5EDC853B" w14:textId="77777777" w:rsidR="00393E48" w:rsidRDefault="00000000">
      <w:pPr>
        <w:pStyle w:val="Compact"/>
        <w:numPr>
          <w:ilvl w:val="0"/>
          <w:numId w:val="12"/>
        </w:num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h</m:t>
            </m:r>
          </m:e>
        </m:borderBox>
      </m:oMath>
      <w:r>
        <w:rPr>
          <w:rFonts w:hint="eastAsia"/>
        </w:rPr>
        <w:t>；导数为</w:t>
      </w:r>
      <w: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2x</m:t>
            </m:r>
          </m:e>
        </m:borderBox>
      </m:oMath>
    </w:p>
    <w:p w14:paraId="4CF00AE4" w14:textId="77777777" w:rsidR="00393E48" w:rsidRDefault="00000000">
      <w:pPr>
        <w:pStyle w:val="Compac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n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p>
                </m:e>
              </m:borderBox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(sin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borderBox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(cos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-sin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borderBox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borderBox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(ln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borderBox>
            </m:e>
          </m:eqArr>
        </m:oMath>
      </m:oMathPara>
    </w:p>
    <w:p w14:paraId="2FDEA89E" w14:textId="77777777" w:rsidR="00393E48" w:rsidRDefault="00000000">
      <w:pPr>
        <w:pStyle w:val="Compact"/>
        <w:numPr>
          <w:ilvl w:val="0"/>
          <w:numId w:val="12"/>
        </w:num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nor/>
              </m:rPr>
              <m:t>单调递增</m:t>
            </m:r>
          </m:e>
        </m:borderBox>
      </m:oMath>
      <w:r>
        <w:rPr>
          <w:rFonts w:hint="eastAsia"/>
        </w:rPr>
        <w:t>；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nor/>
              </m:rPr>
              <m:t>单调递减</m:t>
            </m:r>
          </m:e>
        </m:borderBox>
      </m:oMath>
    </w:p>
    <w:p w14:paraId="0BF77C6F" w14:textId="77777777" w:rsidR="00393E48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解集为</w:t>
      </w:r>
      <w: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(-∞,-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)∪(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,+∞)</m:t>
            </m:r>
          </m:e>
        </m:borderBox>
      </m:oMath>
    </w:p>
    <w:p w14:paraId="306D694B" w14:textId="77777777" w:rsidR="00393E48" w:rsidRDefault="00000000">
      <w:r>
        <w:pict w14:anchorId="1EC46E7C">
          <v:rect id="_x0000_i1036" style="width:0;height:1.5pt" o:hralign="center" o:hrstd="t" o:hr="t"/>
        </w:pict>
      </w:r>
    </w:p>
    <w:p w14:paraId="706D3A36" w14:textId="77777777" w:rsidR="00393E48" w:rsidRDefault="00000000">
      <w:pPr>
        <w:pStyle w:val="2"/>
      </w:pPr>
      <w:bookmarkStart w:id="11" w:name="三三角函数与解三角形-1"/>
      <w:bookmarkEnd w:id="10"/>
      <w:r>
        <w:rPr>
          <w:rFonts w:hint="eastAsia"/>
        </w:rPr>
        <w:t>三、三角函数与解三角形</w:t>
      </w:r>
    </w:p>
    <w:p w14:paraId="295F0CE6" w14:textId="77777777" w:rsidR="00393E48" w:rsidRDefault="00000000">
      <w:pPr>
        <w:pStyle w:val="Compact"/>
        <w:numPr>
          <w:ilvl w:val="0"/>
          <w:numId w:val="13"/>
        </w:num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2R</m:t>
            </m:r>
          </m:e>
        </m:borderBox>
      </m:oMath>
    </w:p>
    <w:p w14:paraId="3E7EA0F5" w14:textId="77777777" w:rsidR="00393E48" w:rsidRDefault="00000000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2bc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A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2bc</m:t>
                  </m:r>
                </m:den>
              </m:f>
            </m:e>
          </m:borderBox>
        </m:oMath>
      </m:oMathPara>
    </w:p>
    <w:p w14:paraId="1AF1A2D5" w14:textId="77777777" w:rsidR="00393E48" w:rsidRDefault="00000000">
      <w:pPr>
        <w:pStyle w:val="Compac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S&amp;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bc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borderBox>
            </m:e>
            <m:e>
              <m:r>
                <w:rPr>
                  <w:rFonts w:ascii="Cambria Math" w:hAnsi="Cambria Math"/>
                </w:rPr>
                <m:t>S&amp;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abc</m:t>
                  </m:r>
                </m:num>
                <m:den>
                  <m:borderBox>
                    <m:borderBoxPr>
                      <m:ctrlPr>
                        <w:rPr>
                          <w:rFonts w:ascii="Cambria Math" w:hAnsi="Cambria Math"/>
                        </w:rPr>
                      </m:ctrlPr>
                    </m:borderBoxPr>
                    <m:e>
                      <m:r>
                        <w:rPr>
                          <w:rFonts w:ascii="Cambria Math" w:hAnsi="Cambria Math"/>
                        </w:rPr>
                        <m:t>4R</m:t>
                      </m:r>
                    </m:e>
                  </m:borderBox>
                </m:den>
              </m:f>
            </m:e>
            <m:e>
              <m:r>
                <w:rPr>
                  <w:rFonts w:ascii="Cambria Math" w:hAnsi="Cambria Math"/>
                </w:rPr>
                <m:t>S&amp;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)(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)(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rad>
                </m:e>
              </m:borderBox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eqArr>
        </m:oMath>
      </m:oMathPara>
    </w:p>
    <w:p w14:paraId="43009853" w14:textId="77777777" w:rsidR="00393E48" w:rsidRDefault="00000000">
      <w:pPr>
        <w:pStyle w:val="Compact"/>
        <w:numPr>
          <w:ilvl w:val="0"/>
          <w:numId w:val="13"/>
        </w:num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borderBox>
      </m:oMath>
    </w:p>
    <w:p w14:paraId="08E084EB" w14:textId="77777777" w:rsidR="00393E48" w:rsidRDefault="00000000">
      <w:r>
        <w:pict w14:anchorId="70CF5B4B">
          <v:rect id="_x0000_i1037" style="width:0;height:1.5pt" o:hralign="center" o:hrstd="t" o:hr="t"/>
        </w:pict>
      </w:r>
    </w:p>
    <w:p w14:paraId="2857D9E7" w14:textId="77777777" w:rsidR="00393E48" w:rsidRDefault="00000000">
      <w:pPr>
        <w:pStyle w:val="2"/>
      </w:pPr>
      <w:bookmarkStart w:id="12" w:name="四向量-1"/>
      <w:bookmarkEnd w:id="11"/>
      <w:r>
        <w:rPr>
          <w:rFonts w:hint="eastAsia"/>
        </w:rPr>
        <w:lastRenderedPageBreak/>
        <w:t>四、向量</w:t>
      </w:r>
    </w:p>
    <w:p w14:paraId="4D4F450A" w14:textId="77777777" w:rsidR="00393E48" w:rsidRDefault="00000000">
      <w:pPr>
        <w:pStyle w:val="Compact"/>
        <w:numPr>
          <w:ilvl w:val="0"/>
          <w:numId w:val="14"/>
        </w:num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borderBox>
      </m:oMath>
    </w:p>
    <w:p w14:paraId="75186D77" w14:textId="77777777" w:rsidR="00393E48" w:rsidRDefault="00000000">
      <w:pPr>
        <w:pStyle w:val="Compact"/>
        <w:numPr>
          <w:ilvl w:val="0"/>
          <w:numId w:val="14"/>
        </w:num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orderBox>
      </m:oMath>
      <w:r>
        <w:rPr>
          <w:rFonts w:hint="eastAsia"/>
        </w:rPr>
        <w:t>；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e>
        </m:borderBox>
      </m:oMath>
    </w:p>
    <w:p w14:paraId="452C7075" w14:textId="77777777" w:rsidR="00393E48" w:rsidRDefault="00000000">
      <w:pPr>
        <w:pStyle w:val="Compact"/>
        <w:numPr>
          <w:ilvl w:val="0"/>
          <w:numId w:val="14"/>
        </w:num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0</m:t>
            </m:r>
          </m:e>
        </m:borderBox>
      </m:oMath>
    </w:p>
    <w:p w14:paraId="54E306A7" w14:textId="77777777" w:rsidR="00393E48" w:rsidRDefault="00000000">
      <w:r>
        <w:pict w14:anchorId="5DEE3AB0">
          <v:rect id="_x0000_i1038" style="width:0;height:1.5pt" o:hralign="center" o:hrstd="t" o:hr="t"/>
        </w:pict>
      </w:r>
    </w:p>
    <w:p w14:paraId="24831FD1" w14:textId="77777777" w:rsidR="00393E48" w:rsidRDefault="00000000">
      <w:pPr>
        <w:pStyle w:val="2"/>
      </w:pPr>
      <w:bookmarkStart w:id="13" w:name="五解析几何-直线与圆锥曲线-1"/>
      <w:bookmarkEnd w:id="12"/>
      <w:r>
        <w:rPr>
          <w:rFonts w:hint="eastAsia"/>
        </w:rPr>
        <w:t>五、解析几何</w:t>
      </w:r>
      <w:r>
        <w:t xml:space="preserve"> —— </w:t>
      </w:r>
      <w:r>
        <w:rPr>
          <w:rFonts w:hint="eastAsia"/>
        </w:rPr>
        <w:t>直线与圆锥曲线</w:t>
      </w:r>
    </w:p>
    <w:p w14:paraId="55686506" w14:textId="77777777" w:rsidR="00393E48" w:rsidRDefault="00000000">
      <w:pPr>
        <w:pStyle w:val="Compact"/>
        <w:numPr>
          <w:ilvl w:val="0"/>
          <w:numId w:val="15"/>
        </w:num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borderBox>
      </m:oMath>
    </w:p>
    <w:p w14:paraId="20F877B1" w14:textId="77777777" w:rsidR="00393E48" w:rsidRDefault="00000000">
      <w:pPr>
        <w:pStyle w:val="Compact"/>
        <w:numPr>
          <w:ilvl w:val="0"/>
          <w:numId w:val="15"/>
        </w:num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borderBox>
      </m:oMath>
    </w:p>
    <w:p w14:paraId="771472FA" w14:textId="77777777" w:rsidR="00393E48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最小距离为</w:t>
      </w:r>
      <w: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e>
        </m:borderBox>
      </m:oMath>
    </w:p>
    <w:p w14:paraId="668BCB11" w14:textId="6470CE89" w:rsidR="00393E48" w:rsidRDefault="00393E48">
      <w:pPr>
        <w:pStyle w:val="SourceCode"/>
        <w:numPr>
          <w:ilvl w:val="0"/>
          <w:numId w:val="15"/>
        </w:numPr>
      </w:pPr>
    </w:p>
    <w:p w14:paraId="01EF06B5" w14:textId="77777777" w:rsidR="00002234" w:rsidRDefault="00000000" w:rsidP="00002234">
      <w:pPr>
        <w:pStyle w:val="Compact"/>
        <w:numPr>
          <w:ilvl w:val="1"/>
          <w:numId w:val="16"/>
        </w:numPr>
      </w:pPr>
      <w:r>
        <w:rPr>
          <w:rFonts w:hint="eastAsia"/>
        </w:rPr>
        <w:t>离心率：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</m:e>
        </m:borderBox>
      </m:oMath>
    </w:p>
    <w:p w14:paraId="1269D44A" w14:textId="14C4CFAA" w:rsidR="00002234" w:rsidRDefault="00002234" w:rsidP="00002234">
      <w:pPr>
        <w:pStyle w:val="Compact"/>
        <w:numPr>
          <w:ilvl w:val="1"/>
          <w:numId w:val="16"/>
        </w:numPr>
      </w:pPr>
      <w:r>
        <w:rPr>
          <w:rFonts w:hint="eastAsia"/>
        </w:rPr>
        <w:t>焦距：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borderBox>
      </m:oMath>
    </w:p>
    <w:p w14:paraId="31CA4F23" w14:textId="77777777" w:rsidR="00002234" w:rsidRDefault="00002234" w:rsidP="00002234">
      <w:pPr>
        <w:pStyle w:val="Compact"/>
        <w:ind w:left="1080"/>
        <w:rPr>
          <w:rFonts w:hint="eastAsia"/>
        </w:rPr>
      </w:pPr>
    </w:p>
    <w:p w14:paraId="2DA7BD0C" w14:textId="77777777" w:rsidR="00002234" w:rsidRDefault="00002234" w:rsidP="00002234">
      <w:pPr>
        <w:pStyle w:val="Compact"/>
        <w:numPr>
          <w:ilvl w:val="0"/>
          <w:numId w:val="15"/>
        </w:numPr>
      </w:pPr>
      <w:r>
        <w:rPr>
          <w:rFonts w:hint="eastAsia"/>
        </w:rPr>
        <w:t>渐近线：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±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b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  <m:r>
              <w:rPr>
                <w:rFonts w:ascii="Cambria Math" w:hAnsi="Cambria Math"/>
              </w:rPr>
              <m:t>x</m:t>
            </m:r>
          </m:e>
        </m:borderBox>
      </m:oMath>
    </w:p>
    <w:p w14:paraId="170C44B6" w14:textId="77777777" w:rsidR="00002234" w:rsidRPr="0076513E" w:rsidRDefault="00002234" w:rsidP="00002234">
      <w:pPr>
        <w:pStyle w:val="Compact"/>
        <w:ind w:left="720"/>
      </w:pPr>
      <m:oMathPara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47D43985" w14:textId="11D86325" w:rsidR="0076513E" w:rsidRDefault="0076513E" w:rsidP="0076513E">
      <w:pPr>
        <w:pStyle w:val="Compact"/>
        <w:rPr>
          <w:rFonts w:hint="eastAsia"/>
        </w:rPr>
      </w:pPr>
    </w:p>
    <w:p w14:paraId="4699CEB3" w14:textId="15BA7D89" w:rsidR="0076513E" w:rsidRDefault="0076513E" w:rsidP="0076513E">
      <w:pPr>
        <w:pStyle w:val="Compact"/>
        <w:numPr>
          <w:ilvl w:val="0"/>
          <w:numId w:val="15"/>
        </w:numPr>
        <w:rPr>
          <w:rFonts w:hint="eastAsia"/>
        </w:rPr>
      </w:pPr>
    </w:p>
    <w:p w14:paraId="5CFE1055" w14:textId="35603338" w:rsidR="0076513E" w:rsidRDefault="0076513E" w:rsidP="0076513E">
      <w:pPr>
        <w:pStyle w:val="Compact"/>
        <w:numPr>
          <w:ilvl w:val="0"/>
          <w:numId w:val="43"/>
        </w:numPr>
      </w:pPr>
      <w:r>
        <w:rPr>
          <w:rFonts w:hint="eastAsia"/>
        </w:rPr>
        <w:t>焦点：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borderBox>
              <m:borderBoxPr>
                <m:ctrlPr>
                  <w:rPr>
                    <w:rFonts w:ascii="Cambria Math" w:hAnsi="Cambria Math"/>
                  </w:rPr>
                </m:ctrlPr>
              </m:borderBox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borderBox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</w:p>
    <w:p w14:paraId="19C57F5F" w14:textId="77777777" w:rsidR="0076513E" w:rsidRDefault="0076513E" w:rsidP="0076513E">
      <w:pPr>
        <w:pStyle w:val="Compact"/>
        <w:numPr>
          <w:ilvl w:val="0"/>
          <w:numId w:val="43"/>
        </w:numPr>
      </w:pPr>
      <w:r>
        <w:rPr>
          <w:rFonts w:hint="eastAsia"/>
        </w:rPr>
        <w:t>准线：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p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borderBox>
      </m:oMath>
    </w:p>
    <w:p w14:paraId="387B7A64" w14:textId="48B427F8" w:rsidR="00393E48" w:rsidRDefault="00000000" w:rsidP="0076513E">
      <w:pPr>
        <w:pStyle w:val="SourceCode"/>
      </w:pPr>
      <w:r>
        <w:pict w14:anchorId="174E6841">
          <v:rect id="_x0000_i1039" style="width:0;height:1.5pt" o:hralign="center" o:hrstd="t" o:hr="t"/>
        </w:pict>
      </w:r>
    </w:p>
    <w:p w14:paraId="741312BC" w14:textId="77777777" w:rsidR="00393E48" w:rsidRDefault="00000000">
      <w:pPr>
        <w:pStyle w:val="2"/>
      </w:pPr>
      <w:bookmarkStart w:id="14" w:name="六立体几何-判定与性质"/>
      <w:bookmarkEnd w:id="13"/>
      <w:r>
        <w:rPr>
          <w:rFonts w:hint="eastAsia"/>
        </w:rPr>
        <w:t>六、立体几何</w:t>
      </w:r>
      <w:r>
        <w:t xml:space="preserve"> —— </w:t>
      </w:r>
      <w:r>
        <w:rPr>
          <w:rFonts w:hint="eastAsia"/>
        </w:rPr>
        <w:t>判定与性质</w:t>
      </w:r>
    </w:p>
    <w:p w14:paraId="1AC2B048" w14:textId="77777777" w:rsidR="00393E48" w:rsidRDefault="00000000">
      <w:pPr>
        <w:pStyle w:val="Compact"/>
        <w:numPr>
          <w:ilvl w:val="0"/>
          <w:numId w:val="19"/>
        </w:num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nor/>
              </m:rPr>
              <m:t>平行</m:t>
            </m:r>
          </m:e>
        </m:borderBox>
      </m:oMath>
    </w:p>
    <w:p w14:paraId="39F188E8" w14:textId="77777777" w:rsidR="00393E48" w:rsidRDefault="00000000">
      <w:pPr>
        <w:pStyle w:val="Compact"/>
        <w:numPr>
          <w:ilvl w:val="0"/>
          <w:numId w:val="19"/>
        </w:num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nor/>
              </m:rPr>
              <m:t>相交</m:t>
            </m:r>
          </m:e>
        </m:borderBox>
      </m:oMath>
    </w:p>
    <w:p w14:paraId="021E0274" w14:textId="77777777" w:rsidR="00393E48" w:rsidRDefault="00000000">
      <w:pPr>
        <w:pStyle w:val="Compact"/>
        <w:numPr>
          <w:ilvl w:val="0"/>
          <w:numId w:val="19"/>
        </w:num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nor/>
              </m:rPr>
              <m:t>垂线</m:t>
            </m:r>
          </m:e>
        </m:borderBox>
      </m:oMath>
    </w:p>
    <w:p w14:paraId="5450CB45" w14:textId="77777777" w:rsidR="00393E48" w:rsidRDefault="00000000">
      <w:pPr>
        <w:pStyle w:val="Compact"/>
        <w:numPr>
          <w:ilvl w:val="0"/>
          <w:numId w:val="19"/>
        </w:num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nor/>
              </m:rPr>
              <m:t>相交</m:t>
            </m:r>
          </m:e>
        </m:borderBox>
      </m:oMath>
    </w:p>
    <w:p w14:paraId="3A92F993" w14:textId="77777777" w:rsidR="00393E48" w:rsidRDefault="00000000">
      <w:pPr>
        <w:pStyle w:val="Compact"/>
        <w:numPr>
          <w:ilvl w:val="0"/>
          <w:numId w:val="19"/>
        </w:num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nor/>
                  </m:rPr>
                  <m:t>底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h</m:t>
            </m:r>
          </m:e>
        </m:borderBox>
      </m:oMath>
    </w:p>
    <w:p w14:paraId="337D4F46" w14:textId="77777777" w:rsidR="00393E48" w:rsidRDefault="00000000">
      <w:r>
        <w:pict w14:anchorId="360231D2">
          <v:rect id="_x0000_i1040" style="width:0;height:1.5pt" o:hralign="center" o:hrstd="t" o:hr="t"/>
        </w:pict>
      </w:r>
    </w:p>
    <w:p w14:paraId="69570638" w14:textId="77777777" w:rsidR="00393E48" w:rsidRDefault="00000000">
      <w:pPr>
        <w:pStyle w:val="2"/>
      </w:pPr>
      <w:bookmarkStart w:id="15" w:name="七恒成立与存在性问题-1"/>
      <w:bookmarkEnd w:id="14"/>
      <w:r>
        <w:rPr>
          <w:rFonts w:hint="eastAsia"/>
        </w:rPr>
        <w:lastRenderedPageBreak/>
        <w:t>七、恒成立与存在性问题</w:t>
      </w:r>
    </w:p>
    <w:p w14:paraId="4A9691B9" w14:textId="77777777" w:rsidR="00393E48" w:rsidRDefault="00000000">
      <w:pPr>
        <w:pStyle w:val="Compact"/>
        <w:numPr>
          <w:ilvl w:val="0"/>
          <w:numId w:val="20"/>
        </w:num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a</m:t>
            </m:r>
          </m:e>
        </m:borderBox>
      </m:oMath>
      <w:r>
        <w:rPr>
          <w:rFonts w:hint="eastAsia"/>
        </w:rPr>
        <w:t>；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a</m:t>
            </m:r>
          </m:e>
        </m:borderBox>
      </m:oMath>
    </w:p>
    <w:p w14:paraId="0D6137F5" w14:textId="77777777" w:rsidR="00393E48" w:rsidRDefault="00000000">
      <w:pPr>
        <w:pStyle w:val="Compact"/>
        <w:numPr>
          <w:ilvl w:val="0"/>
          <w:numId w:val="20"/>
        </w:num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a</m:t>
            </m:r>
          </m:e>
        </m:borderBox>
      </m:oMath>
    </w:p>
    <w:p w14:paraId="65AC6BFF" w14:textId="2C42FA22" w:rsidR="00CB30CA" w:rsidRDefault="00000000">
      <w:pPr>
        <w:pStyle w:val="Compact"/>
        <w:numPr>
          <w:ilvl w:val="0"/>
          <w:numId w:val="20"/>
        </w:numPr>
      </w:pP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的取值范围为</w:t>
      </w:r>
      <w: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,+∞)</m:t>
            </m:r>
          </m:e>
        </m:borderBox>
      </m:oMath>
    </w:p>
    <w:p w14:paraId="2082AD91" w14:textId="77777777" w:rsidR="00CB30CA" w:rsidRDefault="00CB30CA">
      <w:r>
        <w:br w:type="page"/>
      </w:r>
    </w:p>
    <w:p w14:paraId="77A7DEFB" w14:textId="77777777" w:rsidR="00CB30CA" w:rsidRDefault="00CB30CA" w:rsidP="00CB30CA">
      <w:r>
        <w:lastRenderedPageBreak/>
        <w:pict w14:anchorId="2040373D">
          <v:rect id="_x0000_i1189" style="width:0;height:1.5pt" o:hralign="center" o:hrstd="t" o:hr="t"/>
        </w:pict>
      </w:r>
    </w:p>
    <w:p w14:paraId="3254FB3F" w14:textId="77777777" w:rsidR="00CB30CA" w:rsidRPr="00CB30CA" w:rsidRDefault="00CB30CA" w:rsidP="00CB30CA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CB30CA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高三数学核心知识点默写卷详细解析</w:t>
      </w:r>
    </w:p>
    <w:p w14:paraId="048E328F" w14:textId="77777777" w:rsidR="00CB30CA" w:rsidRDefault="00CB30CA" w:rsidP="00CB30CA">
      <w:r>
        <w:pict w14:anchorId="5A93EAE9">
          <v:rect id="_x0000_i1190" style="width:0;height:1.5pt" o:hralign="center" o:hrstd="t" o:hr="t"/>
        </w:pict>
      </w:r>
    </w:p>
    <w:p w14:paraId="22B8061B" w14:textId="77777777" w:rsidR="00393E48" w:rsidRDefault="00000000">
      <w:pPr>
        <w:pStyle w:val="2"/>
      </w:pPr>
      <w:bookmarkStart w:id="16" w:name="一函数性质与基本概念-2"/>
      <w:bookmarkEnd w:id="15"/>
      <w:r>
        <w:rPr>
          <w:rFonts w:hint="eastAsia"/>
          <w:b/>
          <w:bCs/>
        </w:rPr>
        <w:t>一、函数性质与基本概念</w:t>
      </w:r>
    </w:p>
    <w:p w14:paraId="08CF05F0" w14:textId="77777777" w:rsidR="00393E48" w:rsidRDefault="00000000">
      <w:pPr>
        <w:pStyle w:val="3"/>
      </w:pPr>
      <w:bookmarkStart w:id="17" w:name="奇函数定义"/>
      <w:r>
        <w:rPr>
          <w:b/>
          <w:bCs/>
        </w:rPr>
        <w:t xml:space="preserve">1. </w:t>
      </w:r>
      <w:r>
        <w:rPr>
          <w:rFonts w:hint="eastAsia"/>
          <w:b/>
          <w:bCs/>
        </w:rPr>
        <w:t>奇函数定义：</w:t>
      </w:r>
    </w:p>
    <w:p w14:paraId="06D5ACE7" w14:textId="77777777" w:rsidR="00557B7D" w:rsidRDefault="00000000">
      <w:pPr>
        <w:pStyle w:val="FirstParagraph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：若函数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的定义域关于原点对称，且对任意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都有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phant>
              <m:phantPr>
                <m:show m:val="0"/>
                <m:ctrlPr>
                  <w:rPr>
                    <w:rFonts w:ascii="Cambria Math" w:hAnsi="Cambria Math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phant>
          </m:e>
        </m:borderBox>
      </m:oMath>
      <w:r>
        <w:rPr>
          <w:rFonts w:hint="eastAsia"/>
        </w:rPr>
        <w:t>，则称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为奇函数。</w:t>
      </w:r>
      <w:r>
        <w:t xml:space="preserve"> </w:t>
      </w:r>
    </w:p>
    <w:p w14:paraId="75A1CFE0" w14:textId="77777777" w:rsidR="00557B7D" w:rsidRDefault="00000000">
      <w:pPr>
        <w:pStyle w:val="FirstParagraph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</w:p>
    <w:p w14:paraId="092390A6" w14:textId="4E56DE7A" w:rsidR="00393E48" w:rsidRDefault="00000000">
      <w:pPr>
        <w:pStyle w:val="FirstParagraph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</w:p>
    <w:p w14:paraId="3470D638" w14:textId="77777777" w:rsidR="00393E48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奇函数满足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，图像关于原点中心对称。</w:t>
      </w:r>
    </w:p>
    <w:p w14:paraId="67D6F8BC" w14:textId="77777777" w:rsidR="00393E48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前提</w:t>
      </w:r>
      <w:r>
        <w:rPr>
          <w:rFonts w:hint="eastAsia"/>
        </w:rPr>
        <w:t>：定义域必须关于原点对称，否则奇偶性无意义。</w:t>
      </w:r>
    </w:p>
    <w:p w14:paraId="3D112EB2" w14:textId="77777777" w:rsidR="00393E48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例如：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)=(-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，是奇函数。</w:t>
      </w:r>
    </w:p>
    <w:p w14:paraId="573939CE" w14:textId="77777777" w:rsidR="00393E48" w:rsidRDefault="00000000">
      <w:r>
        <w:pict w14:anchorId="0D3E2593">
          <v:rect id="_x0000_i1041" style="width:0;height:1.5pt" o:hralign="center" o:hrstd="t" o:hr="t"/>
        </w:pict>
      </w:r>
    </w:p>
    <w:p w14:paraId="496B7731" w14:textId="77777777" w:rsidR="00393E48" w:rsidRDefault="00000000">
      <w:pPr>
        <w:pStyle w:val="3"/>
      </w:pPr>
      <w:bookmarkStart w:id="18" w:name="偶函数定义"/>
      <w:bookmarkEnd w:id="17"/>
      <w:r>
        <w:rPr>
          <w:b/>
          <w:bCs/>
        </w:rPr>
        <w:t xml:space="preserve">2. </w:t>
      </w:r>
      <w:r>
        <w:rPr>
          <w:rFonts w:hint="eastAsia"/>
          <w:b/>
          <w:bCs/>
        </w:rPr>
        <w:t>偶函数定义：</w:t>
      </w:r>
    </w:p>
    <w:p w14:paraId="667B57C0" w14:textId="77777777" w:rsidR="00557B7D" w:rsidRDefault="00000000">
      <w:pPr>
        <w:pStyle w:val="FirstParagraph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：若函数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的定义域关于原点对称，且对任意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都有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phant>
              <m:phantPr>
                <m:show m:val="0"/>
                <m:ctrlPr>
                  <w:rPr>
                    <w:rFonts w:ascii="Cambria Math" w:hAnsi="Cambria Math"/>
                  </w:rPr>
                </m:ctrlPr>
              </m:phantPr>
              <m:e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phant>
          </m:e>
        </m:borderBox>
      </m:oMath>
      <w:r>
        <w:t>。</w:t>
      </w:r>
    </w:p>
    <w:p w14:paraId="1A9A4EBB" w14:textId="77777777" w:rsidR="00557B7D" w:rsidRDefault="00000000">
      <w:pPr>
        <w:pStyle w:val="FirstParagraph"/>
      </w:pPr>
      <w:r>
        <w:t xml:space="preserve"> </w:t>
      </w: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</w:p>
    <w:p w14:paraId="3AC86719" w14:textId="24E259C3" w:rsidR="00393E48" w:rsidRDefault="00000000">
      <w:pPr>
        <w:pStyle w:val="FirstParagraph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</w:p>
    <w:p w14:paraId="3527EAD2" w14:textId="77777777" w:rsidR="00393E48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偶函数满足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，图像关于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轴对称。</w:t>
      </w:r>
    </w:p>
    <w:p w14:paraId="576851BB" w14:textId="77777777" w:rsidR="00393E48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例如：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)=(-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，是偶函数。</w:t>
      </w:r>
    </w:p>
    <w:p w14:paraId="58144BCC" w14:textId="77777777" w:rsidR="00393E48" w:rsidRDefault="00000000">
      <w:r>
        <w:pict w14:anchorId="24343B8A">
          <v:rect id="_x0000_i1042" style="width:0;height:1.5pt" o:hralign="center" o:hrstd="t" o:hr="t"/>
        </w:pict>
      </w:r>
    </w:p>
    <w:p w14:paraId="1DACBB49" w14:textId="77777777" w:rsidR="00393E48" w:rsidRDefault="00000000">
      <w:pPr>
        <w:pStyle w:val="3"/>
      </w:pPr>
      <w:bookmarkStart w:id="19" w:name="Xdbc56f24b3367969e5312f566f2ea913867d2ca"/>
      <w:bookmarkEnd w:id="18"/>
      <w:r>
        <w:rPr>
          <w:b/>
          <w:bCs/>
        </w:rPr>
        <w:t xml:space="preserve">3. </w:t>
      </w:r>
      <w:r>
        <w:rPr>
          <w:rFonts w:hint="eastAsia"/>
          <w:b/>
          <w:bCs/>
        </w:rPr>
        <w:t>典型题</w:t>
      </w:r>
      <w:r>
        <w:rPr>
          <w:rFonts w:hint="eastAsia"/>
        </w:rPr>
        <w:t>：若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为定义在</w:t>
      </w:r>
      <w: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上的奇函数，且当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时，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hint="eastAsia"/>
        </w:rPr>
        <w:t>，则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的最小值为</w:t>
      </w:r>
      <w: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phant>
              <m:phantPr>
                <m:show m:val="0"/>
                <m:ctrlPr>
                  <w:rPr>
                    <w:rFonts w:ascii="Cambria Math" w:hAnsi="Cambria Math"/>
                  </w:rPr>
                </m:ctrlPr>
              </m:phantPr>
              <m:e>
                <m:r>
                  <w:rPr>
                    <w:rFonts w:ascii="Cambria Math" w:hAnsi="Cambria Math"/>
                  </w:rPr>
                  <m:t>4</m:t>
                </m:r>
              </m:e>
            </m:phant>
          </m:e>
        </m:borderBox>
      </m:oMath>
      <w:r>
        <w:t>。</w:t>
      </w:r>
    </w:p>
    <w:p w14:paraId="248C94E1" w14:textId="77777777" w:rsidR="00557B7D" w:rsidRDefault="00000000">
      <w:pPr>
        <w:pStyle w:val="FirstParagraph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t xml:space="preserve"> </w:t>
      </w:r>
    </w:p>
    <w:p w14:paraId="0699A1C3" w14:textId="5BB0B13F" w:rsidR="00393E48" w:rsidRDefault="00000000">
      <w:pPr>
        <w:pStyle w:val="FirstParagraph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</w:p>
    <w:p w14:paraId="4EDF58D5" w14:textId="77777777" w:rsidR="00393E48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当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时，由</w:t>
      </w:r>
      <w:r>
        <w:rPr>
          <w:rFonts w:hint="eastAsia"/>
          <w:b/>
          <w:bCs/>
        </w:rPr>
        <w:t>均值不等式</w:t>
      </w:r>
      <w:r>
        <w:rPr>
          <w:rFonts w:hint="eastAsia"/>
        </w:rPr>
        <w:t>（</w:t>
      </w:r>
      <w:r>
        <w:rPr>
          <w:rFonts w:hint="eastAsia"/>
        </w:rPr>
        <w:t>AM</w:t>
      </w:r>
      <w:r>
        <w:t xml:space="preserve"> ≥ </w:t>
      </w:r>
      <w:r>
        <w:rPr>
          <w:rFonts w:hint="eastAsia"/>
        </w:rPr>
        <w:t>GM</w:t>
      </w:r>
      <w:r>
        <w:rPr>
          <w:rFonts w:hint="eastAsia"/>
        </w:rPr>
        <w:t>）：</w:t>
      </w:r>
    </w:p>
    <w:p w14:paraId="695FB68C" w14:textId="77777777" w:rsidR="00393E4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</m:oMath>
      </m:oMathPara>
    </w:p>
    <w:p w14:paraId="17EB0A87" w14:textId="77777777" w:rsidR="00393E48" w:rsidRDefault="00000000">
      <w:pPr>
        <w:pStyle w:val="FirstParagraph"/>
      </w:pPr>
      <w:r>
        <w:rPr>
          <w:rFonts w:hint="eastAsia"/>
        </w:rPr>
        <w:t>等号成立当且仅当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。</w:t>
      </w:r>
    </w:p>
    <w:p w14:paraId="2EFFA593" w14:textId="77777777" w:rsidR="00393E48" w:rsidRDefault="00000000">
      <w:r>
        <w:pict w14:anchorId="02DCED63">
          <v:rect id="_x0000_i1043" style="width:0;height:1.5pt" o:hralign="center" o:hrstd="t" o:hr="t"/>
        </w:pict>
      </w:r>
    </w:p>
    <w:p w14:paraId="207FCBA6" w14:textId="77777777" w:rsidR="00393E48" w:rsidRDefault="00000000">
      <w:pPr>
        <w:pStyle w:val="2"/>
      </w:pPr>
      <w:bookmarkStart w:id="20" w:name="二极限与导数-2"/>
      <w:bookmarkEnd w:id="16"/>
      <w:bookmarkEnd w:id="19"/>
      <w:r>
        <w:rPr>
          <w:rFonts w:hint="eastAsia"/>
          <w:b/>
          <w:bCs/>
        </w:rPr>
        <w:t>二、极限与导数</w:t>
      </w:r>
    </w:p>
    <w:p w14:paraId="61B47193" w14:textId="77777777" w:rsidR="00393E48" w:rsidRDefault="00000000">
      <w:pPr>
        <w:pStyle w:val="3"/>
      </w:pPr>
      <w:bookmarkStart w:id="21" w:name="极限的描述性定义"/>
      <w:r>
        <w:rPr>
          <w:b/>
          <w:bCs/>
        </w:rPr>
        <w:t xml:space="preserve">4. </w:t>
      </w:r>
      <w:r>
        <w:rPr>
          <w:rFonts w:hint="eastAsia"/>
          <w:b/>
          <w:bCs/>
        </w:rPr>
        <w:t>极限的描述性定义</w:t>
      </w:r>
    </w:p>
    <w:p w14:paraId="6275FF2C" w14:textId="77777777" w:rsidR="00393E48" w:rsidRDefault="00000000">
      <w:pPr>
        <w:pStyle w:val="FirstParagraph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</w:t>
      </w:r>
      <w:r>
        <w:rPr>
          <w:rFonts w:hint="eastAsia"/>
        </w:rPr>
        <w:t>当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无限接近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（但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a</m:t>
        </m:r>
      </m:oMath>
      <w:r>
        <w:rPr>
          <w:rFonts w:hint="eastAsia"/>
        </w:rPr>
        <w:t>）时，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无限接近</w:t>
      </w:r>
      <w: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L</m:t>
            </m:r>
          </m:e>
        </m:borderBox>
      </m:oMath>
      <w:r>
        <w:t>。</w:t>
      </w:r>
      <w:r>
        <w:t xml:space="preserve"> </w:t>
      </w: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</w:p>
    <w:p w14:paraId="63CB34F7" w14:textId="77777777" w:rsidR="00393E48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此为</w:t>
      </w:r>
      <w:r>
        <w:rPr>
          <w:rFonts w:hint="eastAsia"/>
          <w:b/>
          <w:bCs/>
        </w:rPr>
        <w:t>直观定义</w:t>
      </w:r>
      <w:r>
        <w:rPr>
          <w:rFonts w:hint="eastAsia"/>
        </w:rPr>
        <w:t>，非</w:t>
      </w:r>
      <w:r>
        <w:t xml:space="preserve"> ε-δ </w:t>
      </w:r>
      <w:r>
        <w:rPr>
          <w:rFonts w:hint="eastAsia"/>
        </w:rPr>
        <w:t>严格定义（高三不考）。</w:t>
      </w:r>
    </w:p>
    <w:p w14:paraId="05BBDCD9" w14:textId="77777777" w:rsidR="00393E48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强调：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a</m:t>
        </m:r>
      </m:oMath>
      <w:r>
        <w:rPr>
          <w:rFonts w:hint="eastAsia"/>
        </w:rPr>
        <w:t>，即极限关注“趋近过程”，而非函数在该点的值。</w:t>
      </w:r>
    </w:p>
    <w:p w14:paraId="131420A4" w14:textId="77777777" w:rsidR="00393E48" w:rsidRDefault="00000000">
      <w:r>
        <w:pict w14:anchorId="708B90AE">
          <v:rect id="_x0000_i1044" style="width:0;height:1.5pt" o:hralign="center" o:hrstd="t" o:hr="t"/>
        </w:pict>
      </w:r>
    </w:p>
    <w:p w14:paraId="0634E2B6" w14:textId="77777777" w:rsidR="00393E48" w:rsidRDefault="00000000">
      <w:pPr>
        <w:pStyle w:val="3"/>
      </w:pPr>
      <w:bookmarkStart w:id="22" w:name="导数的定义式"/>
      <w:bookmarkEnd w:id="21"/>
      <w:r>
        <w:rPr>
          <w:b/>
          <w:bCs/>
        </w:rPr>
        <w:t xml:space="preserve">5. </w:t>
      </w:r>
      <w:r>
        <w:rPr>
          <w:rFonts w:hint="eastAsia"/>
          <w:b/>
          <w:bCs/>
        </w:rPr>
        <w:t>导数的定义式</w:t>
      </w:r>
    </w:p>
    <w:p w14:paraId="35EA1D42" w14:textId="77777777" w:rsidR="00393E48" w:rsidRDefault="00000000">
      <w:pPr>
        <w:pStyle w:val="FirstParagraph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borderBox>
              <m:borderBoxPr>
                <m:ctrlPr>
                  <w:rPr>
                    <w:rFonts w:ascii="Cambria Math" w:hAnsi="Cambria Math"/>
                  </w:rPr>
                </m:ctrlPr>
              </m:borderBoxPr>
              <m:e>
                <m:r>
                  <w:rPr>
                    <w:rFonts w:ascii="Cambria Math" w:hAnsi="Cambria Math"/>
                  </w:rPr>
                  <m:t>h</m:t>
                </m:r>
              </m:e>
            </m:borderBox>
          </m:den>
        </m:f>
      </m:oMath>
      <w:r>
        <w:rPr>
          <w:rFonts w:hint="eastAsia"/>
        </w:rPr>
        <w:t>；若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</m:t>
        </m:r>
        <m:r>
          <w:rPr>
            <w:rFonts w:ascii="Cambria Math" w:hAnsi="Cambria Math"/>
          </w:rPr>
          <m:t>2x</m:t>
        </m:r>
      </m:oMath>
      <w:r>
        <w:rPr>
          <w:rFonts w:hint="eastAsia"/>
        </w:rPr>
        <w:t>，则导数为</w:t>
      </w:r>
      <w: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2x</m:t>
            </m:r>
          </m:e>
        </m:borderBox>
      </m:oMath>
      <w:r>
        <w:t>。</w:t>
      </w:r>
      <w:r>
        <w:t xml:space="preserve"> </w:t>
      </w: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</w:p>
    <w:p w14:paraId="71714F34" w14:textId="77777777" w:rsidR="00393E48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这是导数</w:t>
      </w:r>
      <w:r>
        <w:rPr>
          <w:rFonts w:hint="eastAsia"/>
          <w:b/>
          <w:bCs/>
        </w:rPr>
        <w:t>第一定义式</w:t>
      </w:r>
      <w:r>
        <w:rPr>
          <w:rFonts w:hint="eastAsia"/>
        </w:rPr>
        <w:t>，见《提取题目</w:t>
      </w:r>
      <w:r>
        <w:rPr>
          <w:rFonts w:hint="eastAsia"/>
        </w:rPr>
        <w:t>_</w:t>
      </w:r>
      <w:r>
        <w:rPr>
          <w:rFonts w:hint="eastAsia"/>
        </w:rPr>
        <w:t>高三周末练习</w:t>
      </w:r>
      <w:r>
        <w:rPr>
          <w:rFonts w:hint="eastAsia"/>
        </w:rPr>
        <w:t>.pdf</w:t>
      </w:r>
      <w:r>
        <w:rPr>
          <w:rFonts w:hint="eastAsia"/>
        </w:rPr>
        <w:t>》第</w:t>
      </w:r>
      <w:r>
        <w:rPr>
          <w:rFonts w:hint="eastAsia"/>
        </w:rPr>
        <w:t>4</w:t>
      </w:r>
      <w:r>
        <w:rPr>
          <w:rFonts w:hint="eastAsia"/>
        </w:rPr>
        <w:t>题：“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>
        <w:t xml:space="preserve">” </w:t>
      </w:r>
      <w:r>
        <w:rPr>
          <w:rFonts w:hint="eastAsia"/>
        </w:rPr>
        <w:t>即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22F8831E" w14:textId="77777777" w:rsidR="00393E48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对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</m:t>
        </m:r>
        <m:r>
          <w:rPr>
            <w:rFonts w:ascii="Cambria Math" w:hAnsi="Cambria Math"/>
          </w:rPr>
          <m:t>2x</m:t>
        </m:r>
      </m:oMath>
      <w:r>
        <w:rPr>
          <w:rFonts w:hint="eastAsia"/>
        </w:rPr>
        <w:t>，由链式法则：</w:t>
      </w:r>
    </w:p>
    <w:p w14:paraId="32CAC7E0" w14:textId="77777777" w:rsidR="00393E48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)=cos(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)⋅(</m:t>
          </m:r>
          <m:r>
            <w:rPr>
              <w:rFonts w:ascii="Cambria Math" w:hAnsi="Cambria Math"/>
            </w:rPr>
            <m:t>2x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2x</m:t>
          </m:r>
        </m:oMath>
      </m:oMathPara>
    </w:p>
    <w:p w14:paraId="2862BC23" w14:textId="77777777" w:rsidR="00393E48" w:rsidRDefault="00000000">
      <w:pPr>
        <w:pStyle w:val="FirstParagraph"/>
      </w:pPr>
      <w:r>
        <w:t xml:space="preserve">- </w:t>
      </w:r>
      <w:r>
        <w:rPr>
          <w:rFonts w:hint="eastAsia"/>
        </w:rPr>
        <w:t>也可用定义验证，但高考允许直接用求导公式。</w:t>
      </w:r>
    </w:p>
    <w:p w14:paraId="6ED8436F" w14:textId="77777777" w:rsidR="00393E48" w:rsidRDefault="00000000">
      <w:r>
        <w:pict w14:anchorId="353A5960">
          <v:rect id="_x0000_i1045" style="width:0;height:1.5pt" o:hralign="center" o:hrstd="t" o:hr="t"/>
        </w:pict>
      </w:r>
    </w:p>
    <w:p w14:paraId="799FE66B" w14:textId="77777777" w:rsidR="00393E48" w:rsidRDefault="00000000">
      <w:pPr>
        <w:pStyle w:val="3"/>
      </w:pPr>
      <w:bookmarkStart w:id="23" w:name="基本求导公式"/>
      <w:bookmarkEnd w:id="22"/>
      <w:r>
        <w:rPr>
          <w:b/>
          <w:bCs/>
        </w:rPr>
        <w:t xml:space="preserve">6. </w:t>
      </w:r>
      <w:r>
        <w:rPr>
          <w:rFonts w:hint="eastAsia"/>
          <w:b/>
          <w:bCs/>
        </w:rPr>
        <w:t>基本求导公式</w:t>
      </w:r>
    </w:p>
    <w:p w14:paraId="065782B2" w14:textId="77777777" w:rsidR="00393E48" w:rsidRDefault="00000000">
      <w:pPr>
        <w:pStyle w:val="FirstParagraph"/>
      </w:pPr>
      <w:r>
        <w:rPr>
          <w:rFonts w:hint="eastAsia"/>
          <w:b/>
          <w:bCs/>
        </w:rPr>
        <w:t>答案与解析</w:t>
      </w:r>
      <w:r>
        <w:rPr>
          <w:rFonts w:hint="eastAsia"/>
        </w:rPr>
        <w:t>：</w:t>
      </w:r>
    </w:p>
    <w:p w14:paraId="663DA8D3" w14:textId="77777777" w:rsidR="00393E48" w:rsidRDefault="00000000">
      <w:pPr>
        <w:pStyle w:val="Compact"/>
        <w:numPr>
          <w:ilvl w:val="0"/>
          <w:numId w:val="26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rPr>
          <w:rFonts w:hint="eastAsia"/>
        </w:rPr>
        <w:t>：幂函数求导，如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。</w:t>
      </w:r>
    </w:p>
    <w:p w14:paraId="66828F66" w14:textId="77777777" w:rsidR="00393E48" w:rsidRDefault="00000000">
      <w:pPr>
        <w:pStyle w:val="Compact"/>
        <w:numPr>
          <w:ilvl w:val="0"/>
          <w:numId w:val="26"/>
        </w:numPr>
      </w:pPr>
      <m:oMath>
        <m:r>
          <m:rPr>
            <m:sty m:val="p"/>
          </m:rPr>
          <w:rPr>
            <w:rFonts w:ascii="Cambria Math" w:hAnsi="Cambria Math"/>
          </w:rPr>
          <m:t>(sin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x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(cos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=-sin</m:t>
        </m:r>
        <m:r>
          <w:rPr>
            <w:rFonts w:ascii="Cambria Math" w:hAnsi="Cambria Math"/>
          </w:rPr>
          <m:t>x</m:t>
        </m:r>
      </m:oMath>
      <w:r>
        <w:rPr>
          <w:rFonts w:hint="eastAsia"/>
        </w:rPr>
        <w:t>：三角函数基本导数。</w:t>
      </w:r>
    </w:p>
    <w:p w14:paraId="39C439B6" w14:textId="77777777" w:rsidR="00393E48" w:rsidRDefault="00000000">
      <w:pPr>
        <w:pStyle w:val="Compact"/>
        <w:numPr>
          <w:ilvl w:val="0"/>
          <w:numId w:val="26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hint="eastAsia"/>
        </w:rPr>
        <w:t>：指数函数自导。</w:t>
      </w:r>
    </w:p>
    <w:p w14:paraId="37E6C60C" w14:textId="77777777" w:rsidR="00393E48" w:rsidRDefault="00000000">
      <w:pPr>
        <w:pStyle w:val="Compact"/>
        <w:numPr>
          <w:ilvl w:val="0"/>
          <w:numId w:val="26"/>
        </w:numPr>
      </w:pPr>
      <m:oMath>
        <m:r>
          <m:rPr>
            <m:sty m:val="p"/>
          </m:rPr>
          <w:rPr>
            <w:rFonts w:ascii="Cambria Math" w:hAnsi="Cambria Math"/>
          </w:rPr>
          <m:t>(ln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）：对数函数导数。</w:t>
      </w:r>
    </w:p>
    <w:p w14:paraId="2B48866A" w14:textId="77777777" w:rsidR="00393E48" w:rsidRDefault="00000000">
      <w:pPr>
        <w:pStyle w:val="aa"/>
      </w:pPr>
      <w:r>
        <w:t xml:space="preserve">✅ </w:t>
      </w:r>
      <w:r>
        <w:rPr>
          <w:rFonts w:hint="eastAsia"/>
        </w:rPr>
        <w:t>这些是所有导数计算的基础，必须熟记。</w:t>
      </w:r>
    </w:p>
    <w:p w14:paraId="185951FF" w14:textId="77777777" w:rsidR="00393E48" w:rsidRDefault="00000000">
      <w:r>
        <w:pict w14:anchorId="1A839384">
          <v:rect id="_x0000_i1046" style="width:0;height:1.5pt" o:hralign="center" o:hrstd="t" o:hr="t"/>
        </w:pict>
      </w:r>
    </w:p>
    <w:p w14:paraId="35AB7409" w14:textId="77777777" w:rsidR="00393E48" w:rsidRDefault="00000000">
      <w:pPr>
        <w:pStyle w:val="3"/>
      </w:pPr>
      <w:bookmarkStart w:id="24" w:name="导数与单调性"/>
      <w:bookmarkEnd w:id="23"/>
      <w:r>
        <w:rPr>
          <w:b/>
          <w:bCs/>
        </w:rPr>
        <w:lastRenderedPageBreak/>
        <w:t xml:space="preserve">7. </w:t>
      </w:r>
      <w:r>
        <w:rPr>
          <w:rFonts w:hint="eastAsia"/>
          <w:b/>
          <w:bCs/>
        </w:rPr>
        <w:t>导数与单调性</w:t>
      </w:r>
    </w:p>
    <w:p w14:paraId="0D8F534A" w14:textId="77777777" w:rsidR="00393E48" w:rsidRDefault="00000000">
      <w:pPr>
        <w:pStyle w:val="FirstParagraph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，则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nor/>
              </m:rPr>
              <m:t>单调递增</m:t>
            </m:r>
          </m:e>
        </m:borderBox>
      </m:oMath>
      <w:r>
        <w:rPr>
          <w:rFonts w:hint="eastAsia"/>
        </w:rPr>
        <w:t>；若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，则</w:t>
      </w:r>
      <w: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nor/>
              </m:rPr>
              <m:t>单调递减</m:t>
            </m:r>
          </m:e>
        </m:borderBox>
      </m:oMath>
      <w:r>
        <w:t>。</w:t>
      </w:r>
      <w:r>
        <w:t xml:space="preserve"> </w:t>
      </w: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</w:p>
    <w:p w14:paraId="4E7B0570" w14:textId="77777777" w:rsidR="00393E48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这是</w:t>
      </w:r>
      <w:r>
        <w:rPr>
          <w:rFonts w:hint="eastAsia"/>
          <w:b/>
          <w:bCs/>
        </w:rPr>
        <w:t>导数的几何意义</w:t>
      </w:r>
      <w:r>
        <w:rPr>
          <w:rFonts w:hint="eastAsia"/>
        </w:rPr>
        <w:t>：导数为正</w:t>
      </w:r>
      <w:r>
        <w:t xml:space="preserve"> ⇒ </w:t>
      </w:r>
      <w:r>
        <w:rPr>
          <w:rFonts w:hint="eastAsia"/>
        </w:rPr>
        <w:t>切线斜率为正</w:t>
      </w:r>
      <w:r>
        <w:t xml:space="preserve"> ⇒ </w:t>
      </w:r>
      <w:r>
        <w:rPr>
          <w:rFonts w:hint="eastAsia"/>
        </w:rPr>
        <w:t>函数上升。</w:t>
      </w:r>
    </w:p>
    <w:p w14:paraId="608C856F" w14:textId="77777777" w:rsidR="00393E48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注意：</w:t>
      </w:r>
      <w:r>
        <w:rPr>
          <w:rFonts w:hint="eastAsia"/>
          <w:b/>
          <w:bCs/>
        </w:rPr>
        <w:t>严格单调</w:t>
      </w:r>
      <w:r>
        <w:rPr>
          <w:rFonts w:hint="eastAsia"/>
        </w:rPr>
        <w:t>需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恒成立（不能有区间为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）。</w:t>
      </w:r>
    </w:p>
    <w:p w14:paraId="09E7D4CF" w14:textId="77777777" w:rsidR="00393E48" w:rsidRDefault="00000000">
      <w:r>
        <w:pict w14:anchorId="44BEE80C">
          <v:rect id="_x0000_i1047" style="width:0;height:1.5pt" o:hralign="center" o:hrstd="t" o:hr="t"/>
        </w:pict>
      </w:r>
    </w:p>
    <w:p w14:paraId="1DDBC8BE" w14:textId="77777777" w:rsidR="00393E48" w:rsidRDefault="00000000">
      <w:pPr>
        <w:pStyle w:val="3"/>
      </w:pPr>
      <w:bookmarkStart w:id="25" w:name="X9f5a11bfc5122f350bfe45599b43075c1a67abd"/>
      <w:bookmarkEnd w:id="24"/>
      <w:r>
        <w:rPr>
          <w:b/>
          <w:bCs/>
        </w:rPr>
        <w:t xml:space="preserve">8. </w:t>
      </w:r>
      <w:r>
        <w:rPr>
          <w:rFonts w:hint="eastAsia"/>
          <w:b/>
          <w:bCs/>
        </w:rPr>
        <w:t>典型题</w:t>
      </w:r>
      <w:r>
        <w:rPr>
          <w:rFonts w:hint="eastAsia"/>
        </w:rPr>
        <w:t>：已知奇函数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定义域为</w:t>
      </w:r>
      <w: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，且当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时，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，求使</w:t>
      </w:r>
      <w:r>
        <w:t xml:space="preserve"> </w:t>
      </w:r>
      <m:oMath>
        <m:r>
          <w:rPr>
            <w:rFonts w:ascii="Cambria Math" w:hAnsi="Cambria Math"/>
          </w:rPr>
          <m:t>xf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6</m:t>
        </m:r>
      </m:oMath>
      <w:r>
        <w:t xml:space="preserve"> </w:t>
      </w:r>
      <w:r>
        <w:rPr>
          <w:rFonts w:hint="eastAsia"/>
        </w:rPr>
        <w:t>成立的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的取值范围。</w:t>
      </w:r>
    </w:p>
    <w:p w14:paraId="13B0D5B3" w14:textId="77777777" w:rsidR="00393E48" w:rsidRDefault="00000000">
      <w:pPr>
        <w:pStyle w:val="FirstParagraph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(-∞,-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)∪(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,+∞)</m:t>
        </m:r>
      </m:oMath>
      <w:r>
        <w:t xml:space="preserve"> </w:t>
      </w:r>
      <w:r>
        <w:rPr>
          <w:rFonts w:hint="eastAsia"/>
          <w:b/>
          <w:bCs/>
        </w:rPr>
        <w:t>解析</w:t>
      </w:r>
      <w:r>
        <w:rPr>
          <w:rFonts w:hint="eastAsia"/>
        </w:rPr>
        <w:t>（源自《提取题目</w:t>
      </w:r>
      <w:r>
        <w:rPr>
          <w:rFonts w:hint="eastAsia"/>
        </w:rPr>
        <w:t>_</w:t>
      </w:r>
      <w:r>
        <w:rPr>
          <w:rFonts w:hint="eastAsia"/>
        </w:rPr>
        <w:t>高三周末练习</w:t>
      </w:r>
      <w:r>
        <w:rPr>
          <w:rFonts w:hint="eastAsia"/>
        </w:rPr>
        <w:t>.pdf</w:t>
      </w:r>
      <w:r>
        <w:rPr>
          <w:rFonts w:hint="eastAsia"/>
        </w:rPr>
        <w:t>》第</w:t>
      </w:r>
      <w:r>
        <w:rPr>
          <w:rFonts w:hint="eastAsia"/>
        </w:rPr>
        <w:t>10</w:t>
      </w:r>
      <w:r>
        <w:rPr>
          <w:rFonts w:hint="eastAsia"/>
        </w:rPr>
        <w:t>题）：</w:t>
      </w:r>
    </w:p>
    <w:p w14:paraId="0203021B" w14:textId="77777777" w:rsidR="00393E48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构造函数</w:t>
      </w:r>
      <w: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</w:t>
      </w:r>
    </w:p>
    <w:p w14:paraId="487483A0" w14:textId="77777777" w:rsidR="00393E48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8EA6559" w14:textId="77777777" w:rsidR="00393E48" w:rsidRDefault="00000000">
      <w:pPr>
        <w:pStyle w:val="FirstParagraph"/>
      </w:pPr>
      <w:r>
        <w:t xml:space="preserve">- </w:t>
      </w:r>
      <w:r>
        <w:rPr>
          <w:rFonts w:hint="eastAsia"/>
        </w:rPr>
        <w:t>题设：当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，故</w:t>
      </w:r>
      <w: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,+∞)</m:t>
        </m:r>
      </m:oMath>
      <w:r>
        <w:t xml:space="preserve"> </w:t>
      </w:r>
      <w:r>
        <w:rPr>
          <w:rFonts w:hint="eastAsia"/>
        </w:rPr>
        <w:t>上</w:t>
      </w:r>
      <w:r>
        <w:rPr>
          <w:rFonts w:hint="eastAsia"/>
          <w:b/>
          <w:bCs/>
        </w:rPr>
        <w:t>单调递增</w:t>
      </w:r>
      <w:r>
        <w:t>。</w:t>
      </w:r>
      <w:r>
        <w:t xml:space="preserve"> - </w:t>
      </w:r>
      <w:r>
        <w:rPr>
          <w:rFonts w:hint="eastAsia"/>
        </w:rPr>
        <w:t>又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为奇函数</w:t>
      </w:r>
      <w:r>
        <w:t xml:space="preserve"> ⇒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，所以</w:t>
      </w:r>
    </w:p>
    <w:p w14:paraId="133ED81C" w14:textId="77777777" w:rsidR="00393E48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)=(-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)=(-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)(-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))=</m:t>
          </m:r>
          <m:r>
            <w:rPr>
              <w:rFonts w:ascii="Cambria Math" w:hAnsi="Cambria Math"/>
            </w:rPr>
            <m:t>xf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CF5564D" w14:textId="77777777" w:rsidR="00393E48" w:rsidRDefault="00000000">
      <w:pPr>
        <w:pStyle w:val="FirstParagraph"/>
      </w:pPr>
      <w:r>
        <w:t xml:space="preserve">⇒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</w:t>
      </w:r>
      <w:r>
        <w:rPr>
          <w:rFonts w:hint="eastAsia"/>
          <w:b/>
          <w:bCs/>
        </w:rPr>
        <w:t>偶函数</w:t>
      </w:r>
      <w:r>
        <w:t>。</w:t>
      </w:r>
      <w:r>
        <w:t xml:space="preserve"> - </w:t>
      </w:r>
      <w:r>
        <w:rPr>
          <w:rFonts w:hint="eastAsia"/>
        </w:rPr>
        <w:t>已知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 ⇒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。</w:t>
      </w:r>
      <w:r>
        <w:t xml:space="preserve"> - </w:t>
      </w:r>
      <w:r>
        <w:rPr>
          <w:rFonts w:hint="eastAsia"/>
        </w:rPr>
        <w:t>因</w:t>
      </w:r>
      <w: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,+∞)</m:t>
        </m:r>
      </m:oMath>
      <w:r>
        <w:t xml:space="preserve"> </w:t>
      </w:r>
      <w:r>
        <w:rPr>
          <w:rFonts w:hint="eastAsia"/>
        </w:rPr>
        <w:t>单调增</w:t>
      </w:r>
      <w:r>
        <w:t xml:space="preserve"> ⇒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时，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6</m:t>
        </m:r>
      </m:oMath>
      <w:r>
        <w:t>。</w:t>
      </w:r>
      <w:r>
        <w:t xml:space="preserve"> - </w:t>
      </w:r>
      <w:r>
        <w:rPr>
          <w:rFonts w:hint="eastAsia"/>
        </w:rPr>
        <w:t>又因</w:t>
      </w:r>
      <w: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为偶函数</w:t>
      </w:r>
      <w:r>
        <w:t xml:space="preserve"> ⇒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&lt;-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时，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|)&gt;</m:t>
        </m:r>
        <m:r>
          <w:rPr>
            <w:rFonts w:ascii="Cambria Math" w:hAnsi="Cambria Math"/>
          </w:rPr>
          <m:t>6</m:t>
        </m:r>
      </m:oMath>
      <w:r>
        <w:t>。</w:t>
      </w:r>
      <w:r>
        <w:t xml:space="preserve"> - </w:t>
      </w:r>
      <w:r>
        <w:rPr>
          <w:rFonts w:hint="eastAsia"/>
        </w:rPr>
        <w:t>所以解集为：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∈(-∞,-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)∪(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,+∞)</m:t>
        </m:r>
      </m:oMath>
      <w:r>
        <w:t>。</w:t>
      </w:r>
    </w:p>
    <w:p w14:paraId="1AFCC7A7" w14:textId="77777777" w:rsidR="00393E48" w:rsidRDefault="00000000">
      <w:r>
        <w:pict w14:anchorId="6AD8FDEE">
          <v:rect id="_x0000_i1048" style="width:0;height:1.5pt" o:hralign="center" o:hrstd="t" o:hr="t"/>
        </w:pict>
      </w:r>
    </w:p>
    <w:p w14:paraId="6E8418EC" w14:textId="77777777" w:rsidR="00393E48" w:rsidRDefault="00000000">
      <w:pPr>
        <w:pStyle w:val="2"/>
      </w:pPr>
      <w:bookmarkStart w:id="26" w:name="三三角函数与解三角形-2"/>
      <w:bookmarkEnd w:id="20"/>
      <w:bookmarkEnd w:id="25"/>
      <w:r>
        <w:rPr>
          <w:rFonts w:hint="eastAsia"/>
          <w:b/>
          <w:bCs/>
        </w:rPr>
        <w:t>三、三角函数与解三角形</w:t>
      </w:r>
    </w:p>
    <w:p w14:paraId="5CBD0BF8" w14:textId="77777777" w:rsidR="00393E48" w:rsidRDefault="00000000">
      <w:pPr>
        <w:pStyle w:val="3"/>
      </w:pPr>
      <w:bookmarkStart w:id="27" w:name="正弦定理广义"/>
      <w:r>
        <w:rPr>
          <w:b/>
          <w:bCs/>
        </w:rPr>
        <w:t xml:space="preserve">9. </w:t>
      </w:r>
      <w:r>
        <w:rPr>
          <w:rFonts w:hint="eastAsia"/>
          <w:b/>
          <w:bCs/>
        </w:rPr>
        <w:t>正弦定理（广义）</w:t>
      </w:r>
    </w:p>
    <w:p w14:paraId="5B811B35" w14:textId="77777777" w:rsidR="00393E48" w:rsidRDefault="00000000">
      <w:pPr>
        <w:pStyle w:val="FirstParagraph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C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2R</m:t>
            </m:r>
          </m:e>
        </m:borderBox>
      </m:oMath>
      <w:r>
        <w:t xml:space="preserve"> </w:t>
      </w: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</w:p>
    <w:p w14:paraId="02FDB299" w14:textId="77777777" w:rsidR="00393E48" w:rsidRDefault="00000000">
      <w:pPr>
        <w:pStyle w:val="Compact"/>
        <w:numPr>
          <w:ilvl w:val="0"/>
          <w:numId w:val="29"/>
        </w:numPr>
      </w:pP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为三角形外接圆半径。</w:t>
      </w:r>
    </w:p>
    <w:p w14:paraId="59B9521A" w14:textId="77777777" w:rsidR="00393E48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重要推论：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2R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A</m:t>
        </m:r>
      </m:oMath>
      <w:r>
        <w:rPr>
          <w:rFonts w:hint="eastAsia"/>
        </w:rPr>
        <w:t>，常用于边角互化。</w:t>
      </w:r>
    </w:p>
    <w:p w14:paraId="358F83F8" w14:textId="77777777" w:rsidR="00393E48" w:rsidRDefault="00000000">
      <w:r>
        <w:pict w14:anchorId="2192910B">
          <v:rect id="_x0000_i1049" style="width:0;height:1.5pt" o:hralign="center" o:hrstd="t" o:hr="t"/>
        </w:pict>
      </w:r>
    </w:p>
    <w:p w14:paraId="5DC68760" w14:textId="77777777" w:rsidR="00393E48" w:rsidRDefault="00000000">
      <w:pPr>
        <w:pStyle w:val="3"/>
      </w:pPr>
      <w:bookmarkStart w:id="28" w:name="余弦定理"/>
      <w:bookmarkEnd w:id="27"/>
      <w:r>
        <w:rPr>
          <w:b/>
          <w:bCs/>
        </w:rPr>
        <w:t xml:space="preserve">10. </w:t>
      </w:r>
      <w:r>
        <w:rPr>
          <w:rFonts w:hint="eastAsia"/>
          <w:b/>
          <w:bCs/>
        </w:rPr>
        <w:t>余弦定理</w:t>
      </w:r>
    </w:p>
    <w:p w14:paraId="24445641" w14:textId="77777777" w:rsidR="00393E48" w:rsidRDefault="00000000">
      <w:pPr>
        <w:pStyle w:val="FirstParagraph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2bc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A</m:t>
            </m:r>
          </m:e>
        </m:borderBox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2bc</m:t>
                </m:r>
              </m:den>
            </m:f>
          </m:e>
        </m:borderBox>
      </m:oMath>
      <w:r>
        <w:t xml:space="preserve"> </w:t>
      </w: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</w:p>
    <w:p w14:paraId="6CADB010" w14:textId="77777777" w:rsidR="00393E48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余弦定理是勾股定理的推广。</w:t>
      </w:r>
    </w:p>
    <w:p w14:paraId="5E483558" w14:textId="77777777" w:rsidR="00393E48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可用于：已知三边求角；已知两边及夹角求第三边。</w:t>
      </w:r>
    </w:p>
    <w:p w14:paraId="13336197" w14:textId="77777777" w:rsidR="00393E48" w:rsidRDefault="00000000">
      <w:r>
        <w:lastRenderedPageBreak/>
        <w:pict w14:anchorId="0ED316F6">
          <v:rect id="_x0000_i1050" style="width:0;height:1.5pt" o:hralign="center" o:hrstd="t" o:hr="t"/>
        </w:pict>
      </w:r>
    </w:p>
    <w:p w14:paraId="3533918F" w14:textId="77777777" w:rsidR="00393E48" w:rsidRDefault="00000000">
      <w:pPr>
        <w:pStyle w:val="3"/>
      </w:pPr>
      <w:bookmarkStart w:id="29" w:name="三角形面积公式"/>
      <w:bookmarkEnd w:id="28"/>
      <w:r>
        <w:rPr>
          <w:b/>
          <w:bCs/>
        </w:rPr>
        <w:t xml:space="preserve">11. </w:t>
      </w:r>
      <w:r>
        <w:rPr>
          <w:rFonts w:hint="eastAsia"/>
          <w:b/>
          <w:bCs/>
        </w:rPr>
        <w:t>三角形面积公式</w:t>
      </w:r>
    </w:p>
    <w:p w14:paraId="1663DB2A" w14:textId="77777777" w:rsidR="00393E48" w:rsidRDefault="00000000">
      <w:pPr>
        <w:pStyle w:val="FirstParagraph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</w:p>
    <w:p w14:paraId="0FDBA74A" w14:textId="77777777" w:rsidR="00393E48" w:rsidRDefault="00000000">
      <w:pPr>
        <w:pStyle w:val="Compact"/>
        <w:numPr>
          <w:ilvl w:val="0"/>
          <w:numId w:val="31"/>
        </w:numPr>
      </w:pP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C</m:t>
        </m:r>
      </m:oMath>
      <w:r>
        <w:rPr>
          <w:rFonts w:hint="eastAsia"/>
        </w:rPr>
        <w:t>：利用两边及其夹角。</w:t>
      </w:r>
    </w:p>
    <w:p w14:paraId="78AD6ADE" w14:textId="77777777" w:rsidR="00393E48" w:rsidRDefault="00000000">
      <w:pPr>
        <w:pStyle w:val="Compact"/>
        <w:numPr>
          <w:ilvl w:val="0"/>
          <w:numId w:val="31"/>
        </w:numPr>
      </w:pP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abc</m:t>
            </m:r>
          </m:num>
          <m:den>
            <m:r>
              <w:rPr>
                <w:rFonts w:ascii="Cambria Math" w:hAnsi="Cambria Math"/>
              </w:rPr>
              <m:t>4R</m:t>
            </m:r>
          </m:den>
        </m:f>
      </m:oMath>
      <w:r>
        <w:rPr>
          <w:rFonts w:hint="eastAsia"/>
        </w:rPr>
        <w:t>：结合正弦定理推导（因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2R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C</m:t>
        </m:r>
      </m:oMath>
      <w:r>
        <w:rPr>
          <w:rFonts w:hint="eastAsia"/>
        </w:rPr>
        <w:t>）。</w:t>
      </w:r>
    </w:p>
    <w:p w14:paraId="2FE9AE33" w14:textId="77777777" w:rsidR="00393E48" w:rsidRDefault="00000000">
      <w:pPr>
        <w:pStyle w:val="Compact"/>
        <w:numPr>
          <w:ilvl w:val="0"/>
          <w:numId w:val="31"/>
        </w:numPr>
      </w:pP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rad>
      </m:oMath>
      <w:r>
        <w:rPr>
          <w:rFonts w:hint="eastAsia"/>
        </w:rPr>
        <w:t>：</w:t>
      </w:r>
      <w:r>
        <w:rPr>
          <w:rFonts w:hint="eastAsia"/>
          <w:b/>
          <w:bCs/>
        </w:rPr>
        <w:t>海伦公式</w:t>
      </w:r>
      <w:r>
        <w:rPr>
          <w:rFonts w:hint="eastAsia"/>
        </w:rPr>
        <w:t>，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>
        <w:rPr>
          <w:rFonts w:hint="eastAsia"/>
        </w:rPr>
        <w:t>为半周长。</w:t>
      </w:r>
    </w:p>
    <w:p w14:paraId="32CCB591" w14:textId="77777777" w:rsidR="00393E48" w:rsidRDefault="00000000">
      <w:r>
        <w:pict w14:anchorId="5324852D">
          <v:rect id="_x0000_i1051" style="width:0;height:1.5pt" o:hralign="center" o:hrstd="t" o:hr="t"/>
        </w:pict>
      </w:r>
    </w:p>
    <w:p w14:paraId="725E49C0" w14:textId="77777777" w:rsidR="00393E48" w:rsidRDefault="00000000">
      <w:pPr>
        <w:pStyle w:val="3"/>
      </w:pPr>
      <w:bookmarkStart w:id="30" w:name="勾股定理"/>
      <w:bookmarkEnd w:id="29"/>
      <w:r>
        <w:rPr>
          <w:b/>
          <w:bCs/>
        </w:rPr>
        <w:t xml:space="preserve">12. </w:t>
      </w:r>
      <w:r>
        <w:rPr>
          <w:rFonts w:hint="eastAsia"/>
          <w:b/>
          <w:bCs/>
        </w:rPr>
        <w:t>勾股定理</w:t>
      </w:r>
    </w:p>
    <w:p w14:paraId="26402EEE" w14:textId="77777777" w:rsidR="00393E48" w:rsidRDefault="00000000">
      <w:pPr>
        <w:pStyle w:val="FirstParagraph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rFonts w:hint="eastAsia"/>
        </w:rPr>
        <w:t>中，若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，则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borderBox>
      </m:oMath>
      <w:r>
        <w:t>。</w:t>
      </w:r>
      <w:r>
        <w:t xml:space="preserve"> </w:t>
      </w: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</w:p>
    <w:p w14:paraId="075534C2" w14:textId="77777777" w:rsidR="00393E48" w:rsidRDefault="00000000">
      <w:pPr>
        <w:pStyle w:val="Compact"/>
        <w:numPr>
          <w:ilvl w:val="0"/>
          <w:numId w:val="32"/>
        </w:numPr>
      </w:pP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为斜边（对直角），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为直角边。</w:t>
      </w:r>
    </w:p>
    <w:p w14:paraId="6AD5B736" w14:textId="77777777" w:rsidR="00393E48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是余弦定理在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w:r>
        <w:rPr>
          <w:rFonts w:hint="eastAsia"/>
        </w:rPr>
        <w:t>时的特例（</w:t>
      </w:r>
      <m:oMath>
        <m:r>
          <m:rPr>
            <m:sty m:val="p"/>
          </m:rPr>
          <w:rPr>
            <w:rFonts w:ascii="Cambria Math" w:hAnsi="Cambria Math"/>
          </w:rPr>
          <m:t>cos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）。</w:t>
      </w:r>
    </w:p>
    <w:p w14:paraId="23E2906D" w14:textId="77777777" w:rsidR="00393E48" w:rsidRDefault="00000000">
      <w:r>
        <w:pict w14:anchorId="3B15F6D3">
          <v:rect id="_x0000_i1052" style="width:0;height:1.5pt" o:hralign="center" o:hrstd="t" o:hr="t"/>
        </w:pict>
      </w:r>
    </w:p>
    <w:p w14:paraId="45CB582D" w14:textId="77777777" w:rsidR="00393E48" w:rsidRDefault="00000000">
      <w:pPr>
        <w:pStyle w:val="2"/>
      </w:pPr>
      <w:bookmarkStart w:id="31" w:name="四平面向量"/>
      <w:bookmarkEnd w:id="26"/>
      <w:bookmarkEnd w:id="30"/>
      <w:r>
        <w:rPr>
          <w:rFonts w:hint="eastAsia"/>
          <w:b/>
          <w:bCs/>
        </w:rPr>
        <w:t>四、平面向量</w:t>
      </w:r>
    </w:p>
    <w:p w14:paraId="25028121" w14:textId="77777777" w:rsidR="00393E48" w:rsidRDefault="00000000">
      <w:pPr>
        <w:pStyle w:val="3"/>
      </w:pPr>
      <w:bookmarkStart w:id="32" w:name="向量模长"/>
      <w:r>
        <w:rPr>
          <w:b/>
          <w:bCs/>
        </w:rPr>
        <w:t xml:space="preserve">13. </w:t>
      </w:r>
      <w:r>
        <w:rPr>
          <w:rFonts w:hint="eastAsia"/>
          <w:b/>
          <w:bCs/>
        </w:rPr>
        <w:t>向量模长</w:t>
      </w:r>
    </w:p>
    <w:p w14:paraId="6C208D1A" w14:textId="77777777" w:rsidR="00393E48" w:rsidRDefault="00000000">
      <w:pPr>
        <w:pStyle w:val="FirstParagraph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：若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|=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borderBox>
      </m:oMath>
      <w:r>
        <w:t xml:space="preserve"> </w:t>
      </w: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</w:p>
    <w:p w14:paraId="37D20E8A" w14:textId="77777777" w:rsidR="00393E48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这是平面向量模长的</w:t>
      </w:r>
      <w:r>
        <w:rPr>
          <w:rFonts w:hint="eastAsia"/>
          <w:b/>
          <w:bCs/>
        </w:rPr>
        <w:t>坐标定义</w:t>
      </w:r>
      <w:r>
        <w:rPr>
          <w:rFonts w:hint="eastAsia"/>
        </w:rPr>
        <w:t>，由勾股定理直接得出。</w:t>
      </w:r>
    </w:p>
    <w:p w14:paraId="108493C9" w14:textId="77777777" w:rsidR="00393E48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几何意义：从原点到点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的距离。</w:t>
      </w:r>
    </w:p>
    <w:p w14:paraId="49263CB8" w14:textId="77777777" w:rsidR="00393E48" w:rsidRDefault="00000000">
      <w:r>
        <w:pict w14:anchorId="54AAD092">
          <v:rect id="_x0000_i1053" style="width:0;height:1.5pt" o:hralign="center" o:hrstd="t" o:hr="t"/>
        </w:pict>
      </w:r>
    </w:p>
    <w:p w14:paraId="5AF4293F" w14:textId="77777777" w:rsidR="00393E48" w:rsidRDefault="00000000">
      <w:pPr>
        <w:pStyle w:val="3"/>
      </w:pPr>
      <w:bookmarkStart w:id="33" w:name="数量积点积"/>
      <w:bookmarkEnd w:id="32"/>
      <w:r>
        <w:rPr>
          <w:b/>
          <w:bCs/>
        </w:rPr>
        <w:t xml:space="preserve">14. </w:t>
      </w:r>
      <w:r>
        <w:rPr>
          <w:rFonts w:hint="eastAsia"/>
          <w:b/>
          <w:bCs/>
        </w:rPr>
        <w:t>数量积（点积）</w:t>
      </w:r>
    </w:p>
    <w:p w14:paraId="63DF3DE3" w14:textId="77777777" w:rsidR="00393E48" w:rsidRDefault="00000000">
      <w:pPr>
        <w:pStyle w:val="FirstParagraph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orderBox>
        <m:r>
          <m:rPr>
            <m:sty m:val="p"/>
          </m:rPr>
          <w:rPr>
            <w:rFonts w:ascii="Cambria Math" w:hAnsi="Cambria Math"/>
          </w:rPr>
          <m:t>=|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||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|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e>
        </m:borderBox>
      </m:oMath>
      <w:r>
        <w:t xml:space="preserve"> </w:t>
      </w: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</w:p>
    <w:p w14:paraId="06560BCE" w14:textId="77777777" w:rsidR="00393E48" w:rsidRDefault="00000000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代数形式</w:t>
      </w:r>
      <w:r>
        <w:rPr>
          <w:rFonts w:hint="eastAsia"/>
        </w:rPr>
        <w:t>用于坐标计算；</w:t>
      </w:r>
      <w:r>
        <w:rPr>
          <w:rFonts w:hint="eastAsia"/>
          <w:b/>
          <w:bCs/>
        </w:rPr>
        <w:t>几何形式</w:t>
      </w:r>
      <w:r>
        <w:rPr>
          <w:rFonts w:hint="eastAsia"/>
        </w:rPr>
        <w:t>用于夹角、投影、垂直判断。</w:t>
      </w:r>
    </w:p>
    <w:p w14:paraId="2E0F8540" w14:textId="77777777" w:rsidR="00393E48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两者等价，是向量核心桥梁公式。</w:t>
      </w:r>
    </w:p>
    <w:p w14:paraId="2477B08F" w14:textId="77777777" w:rsidR="00393E48" w:rsidRDefault="00000000">
      <w:r>
        <w:pict w14:anchorId="38105BAA">
          <v:rect id="_x0000_i1054" style="width:0;height:1.5pt" o:hralign="center" o:hrstd="t" o:hr="t"/>
        </w:pict>
      </w:r>
    </w:p>
    <w:p w14:paraId="1EBD1C4B" w14:textId="77777777" w:rsidR="00393E48" w:rsidRDefault="00000000">
      <w:pPr>
        <w:pStyle w:val="3"/>
      </w:pPr>
      <w:bookmarkStart w:id="34" w:name="向量垂直条件"/>
      <w:bookmarkEnd w:id="33"/>
      <w:r>
        <w:rPr>
          <w:b/>
          <w:bCs/>
        </w:rPr>
        <w:t xml:space="preserve">15. </w:t>
      </w:r>
      <w:r>
        <w:rPr>
          <w:rFonts w:hint="eastAsia"/>
          <w:b/>
          <w:bCs/>
        </w:rPr>
        <w:t>向量垂直条件</w:t>
      </w:r>
    </w:p>
    <w:p w14:paraId="57F32184" w14:textId="77777777" w:rsidR="00393E48" w:rsidRDefault="00000000">
      <w:pPr>
        <w:pStyle w:val="FirstParagraph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⟂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⇔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0</m:t>
            </m:r>
          </m:e>
        </m:borderBox>
      </m:oMath>
      <w:r>
        <w:t xml:space="preserve"> </w:t>
      </w: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</w:p>
    <w:p w14:paraId="2559AE9B" w14:textId="77777777" w:rsidR="00393E48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由几何定义：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||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|cos</m:t>
        </m:r>
        <m:r>
          <w:rPr>
            <w:rFonts w:ascii="Cambria Math" w:hAnsi="Cambria Math"/>
          </w:rPr>
          <m:t>θ</m:t>
        </m:r>
      </m:oMath>
      <w:r>
        <w:rPr>
          <w:rFonts w:hint="eastAsia"/>
        </w:rPr>
        <w:t>，当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。</w:t>
      </w:r>
    </w:p>
    <w:p w14:paraId="7C8C2820" w14:textId="77777777" w:rsidR="00393E48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lastRenderedPageBreak/>
        <w:t>此条件广泛用于解析几何中的垂直证明。</w:t>
      </w:r>
    </w:p>
    <w:p w14:paraId="27EC6031" w14:textId="77777777" w:rsidR="00393E48" w:rsidRDefault="00000000">
      <w:r>
        <w:pict w14:anchorId="66994E70">
          <v:rect id="_x0000_i1055" style="width:0;height:1.5pt" o:hralign="center" o:hrstd="t" o:hr="t"/>
        </w:pict>
      </w:r>
    </w:p>
    <w:p w14:paraId="3233085A" w14:textId="77777777" w:rsidR="00393E48" w:rsidRDefault="00000000">
      <w:pPr>
        <w:pStyle w:val="2"/>
      </w:pPr>
      <w:bookmarkStart w:id="35" w:name="五解析几何-直线与圆锥曲线-2"/>
      <w:bookmarkEnd w:id="31"/>
      <w:bookmarkEnd w:id="34"/>
      <w:r>
        <w:rPr>
          <w:rFonts w:hint="eastAsia"/>
          <w:b/>
          <w:bCs/>
        </w:rPr>
        <w:t>五、解析几何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>直线与圆锥曲线</w:t>
      </w:r>
    </w:p>
    <w:p w14:paraId="6AD42249" w14:textId="77777777" w:rsidR="00393E48" w:rsidRDefault="00000000">
      <w:pPr>
        <w:pStyle w:val="3"/>
      </w:pPr>
      <w:bookmarkStart w:id="36" w:name="直线斜率一般式"/>
      <w:r>
        <w:rPr>
          <w:b/>
          <w:bCs/>
        </w:rPr>
        <w:t xml:space="preserve">16. </w:t>
      </w:r>
      <w:r>
        <w:rPr>
          <w:rFonts w:hint="eastAsia"/>
          <w:b/>
          <w:bCs/>
        </w:rPr>
        <w:t>直线斜率（一般式）</w:t>
      </w:r>
    </w:p>
    <w:p w14:paraId="67343032" w14:textId="77777777" w:rsidR="00393E48" w:rsidRDefault="00000000">
      <w:pPr>
        <w:pStyle w:val="FirstParagraph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：直线</w:t>
      </w:r>
      <w:r>
        <w:t xml:space="preserve">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的斜率为</w:t>
      </w:r>
      <w: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borderBox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）</w:t>
      </w:r>
      <w:r>
        <w:t xml:space="preserve"> </w:t>
      </w: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</w:p>
    <w:p w14:paraId="5829DABC" w14:textId="77777777" w:rsidR="00393E48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变形为斜截式：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>
        <w:rPr>
          <w:rFonts w:hint="eastAsia"/>
        </w:rPr>
        <w:t>，故斜率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>
        <w:t>。</w:t>
      </w:r>
    </w:p>
    <w:p w14:paraId="58B93FB4" w14:textId="77777777" w:rsidR="00393E48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若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，直线为竖直直线，斜率不存在。</w:t>
      </w:r>
    </w:p>
    <w:p w14:paraId="55CDBB53" w14:textId="77777777" w:rsidR="00393E48" w:rsidRDefault="00000000">
      <w:r>
        <w:pict w14:anchorId="22631C0B">
          <v:rect id="_x0000_i1056" style="width:0;height:1.5pt" o:hralign="center" o:hrstd="t" o:hr="t"/>
        </w:pict>
      </w:r>
    </w:p>
    <w:p w14:paraId="50983E50" w14:textId="77777777" w:rsidR="00393E48" w:rsidRDefault="00000000">
      <w:pPr>
        <w:pStyle w:val="3"/>
      </w:pPr>
      <w:bookmarkStart w:id="37" w:name="点到直线距离公式"/>
      <w:bookmarkEnd w:id="36"/>
      <w:r>
        <w:rPr>
          <w:b/>
          <w:bCs/>
        </w:rPr>
        <w:t xml:space="preserve">17. </w:t>
      </w:r>
      <w:r>
        <w:rPr>
          <w:rFonts w:hint="eastAsia"/>
          <w:b/>
          <w:bCs/>
        </w:rPr>
        <w:t>点到直线距离公式</w:t>
      </w:r>
    </w:p>
    <w:p w14:paraId="7B9B50C3" w14:textId="77777777" w:rsidR="00393E48" w:rsidRDefault="00000000">
      <w:pPr>
        <w:pStyle w:val="FirstParagraph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：点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到直线</w:t>
      </w:r>
      <w:r>
        <w:t xml:space="preserve">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的距离为</w:t>
      </w:r>
    </w:p>
    <w:p w14:paraId="1076308B" w14:textId="77777777" w:rsidR="00393E48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r>
                    <w:rPr>
                      <w:rFonts w:ascii="Cambria Math" w:hAnsi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borderBox>
        </m:oMath>
      </m:oMathPara>
    </w:p>
    <w:p w14:paraId="213106F6" w14:textId="77777777" w:rsidR="00393E48" w:rsidRDefault="00000000">
      <w:pPr>
        <w:pStyle w:val="FirstParagraph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</w:p>
    <w:p w14:paraId="70E4C343" w14:textId="77777777" w:rsidR="00393E48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该公式可由向量投影或面积法推导。</w:t>
      </w:r>
    </w:p>
    <w:p w14:paraId="1323CE83" w14:textId="77777777" w:rsidR="00393E48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是</w:t>
      </w:r>
      <w:r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9</w:t>
      </w:r>
      <w:r>
        <w:rPr>
          <w:rFonts w:hint="eastAsia"/>
          <w:b/>
          <w:bCs/>
        </w:rPr>
        <w:t>题</w:t>
      </w:r>
      <w:r>
        <w:rPr>
          <w:rFonts w:hint="eastAsia"/>
        </w:rPr>
        <w:t>解题核心。</w:t>
      </w:r>
    </w:p>
    <w:p w14:paraId="5FB64417" w14:textId="77777777" w:rsidR="00393E48" w:rsidRDefault="00000000">
      <w:r>
        <w:pict w14:anchorId="4F37A76A">
          <v:rect id="_x0000_i1057" style="width:0;height:1.5pt" o:hralign="center" o:hrstd="t" o:hr="t"/>
        </w:pict>
      </w:r>
    </w:p>
    <w:p w14:paraId="6E5F11A6" w14:textId="77777777" w:rsidR="00393E48" w:rsidRDefault="00000000">
      <w:pPr>
        <w:pStyle w:val="3"/>
      </w:pPr>
      <w:bookmarkStart w:id="38" w:name="典型题源自提取题目_高三周末练习.pdf第9题"/>
      <w:bookmarkEnd w:id="37"/>
      <w:r>
        <w:rPr>
          <w:b/>
          <w:bCs/>
        </w:rPr>
        <w:t xml:space="preserve">18. </w:t>
      </w:r>
      <w:r>
        <w:rPr>
          <w:rFonts w:hint="eastAsia"/>
          <w:b/>
          <w:bCs/>
        </w:rPr>
        <w:t>典型题（源自《提取题目</w:t>
      </w:r>
      <w:r>
        <w:rPr>
          <w:rFonts w:hint="eastAsia"/>
          <w:b/>
          <w:bCs/>
        </w:rPr>
        <w:t>_</w:t>
      </w:r>
      <w:r>
        <w:rPr>
          <w:rFonts w:hint="eastAsia"/>
          <w:b/>
          <w:bCs/>
        </w:rPr>
        <w:t>高三周末练习</w:t>
      </w:r>
      <w:r>
        <w:rPr>
          <w:rFonts w:hint="eastAsia"/>
          <w:b/>
          <w:bCs/>
        </w:rPr>
        <w:t>.pdf</w:t>
      </w:r>
      <w:r>
        <w:rPr>
          <w:rFonts w:hint="eastAsia"/>
          <w:b/>
          <w:bCs/>
        </w:rPr>
        <w:t>》第</w:t>
      </w:r>
      <w:r>
        <w:rPr>
          <w:rFonts w:hint="eastAsia"/>
          <w:b/>
          <w:bCs/>
        </w:rPr>
        <w:t>9</w:t>
      </w:r>
      <w:r>
        <w:rPr>
          <w:rFonts w:hint="eastAsia"/>
          <w:b/>
          <w:bCs/>
        </w:rPr>
        <w:t>题）</w:t>
      </w:r>
      <w:r>
        <w:rPr>
          <w:rFonts w:hint="eastAsia"/>
        </w:rPr>
        <w:t>：</w:t>
      </w:r>
    </w:p>
    <w:p w14:paraId="503511B4" w14:textId="77777777" w:rsidR="00393E48" w:rsidRDefault="00000000">
      <w:pPr>
        <w:pStyle w:val="aa"/>
      </w:pPr>
      <w:r>
        <w:t xml:space="preserve">P </w:t>
      </w:r>
      <w:r>
        <w:rPr>
          <w:rFonts w:hint="eastAsia"/>
        </w:rPr>
        <w:t>在曲线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上，求</w:t>
      </w:r>
      <w:r>
        <w:t xml:space="preserve"> P </w:t>
      </w:r>
      <w:r>
        <w:rPr>
          <w:rFonts w:hint="eastAsia"/>
        </w:rPr>
        <w:t>到直线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的最小距离。</w:t>
      </w:r>
    </w:p>
    <w:p w14:paraId="1EF4FEBC" w14:textId="77777777" w:rsidR="00393E48" w:rsidRDefault="00000000">
      <w:pPr>
        <w:pStyle w:val="FirstParagraph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4</m:t>
            </m:r>
          </m:e>
        </m:borderBox>
      </m:oMath>
      <w:r>
        <w:t xml:space="preserve"> </w:t>
      </w: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</w:p>
    <w:p w14:paraId="37DD2BB1" w14:textId="77777777" w:rsidR="00393E48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设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。</w:t>
      </w:r>
    </w:p>
    <w:p w14:paraId="3AE20463" w14:textId="77777777" w:rsidR="00393E48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点到直线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的距离：</w:t>
      </w:r>
    </w:p>
    <w:p w14:paraId="0BCF10B3" w14:textId="77777777" w:rsidR="00393E4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)|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因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1C0687D" w14:textId="77777777" w:rsidR="00393E48" w:rsidRDefault="00000000">
      <w:pPr>
        <w:pStyle w:val="FirstParagraph"/>
      </w:pPr>
      <w:r>
        <w:t xml:space="preserve">- </w:t>
      </w:r>
      <w:r>
        <w:rPr>
          <w:rFonts w:hint="eastAsia"/>
        </w:rPr>
        <w:t>令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hint="eastAsia"/>
        </w:rPr>
        <w:t>，由均值不等式：</w:t>
      </w:r>
    </w:p>
    <w:p w14:paraId="6D75457F" w14:textId="77777777" w:rsidR="00393E48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)≥</m:t>
          </m:r>
          <m:r>
            <w:rPr>
              <w:rFonts w:ascii="Cambria Math" w:hAnsi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8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46F7FAEB" w14:textId="77777777" w:rsidR="00393E48" w:rsidRDefault="00000000">
      <w:pPr>
        <w:pStyle w:val="FirstParagraph"/>
      </w:pPr>
      <w:r>
        <w:rPr>
          <w:rFonts w:hint="eastAsia"/>
        </w:rPr>
        <w:lastRenderedPageBreak/>
        <w:t>等号成立当</w:t>
      </w:r>
      <w:r>
        <w:t xml:space="preserve">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。</w:t>
      </w:r>
      <w:r>
        <w:t xml:space="preserve"> - </w:t>
      </w:r>
      <w:r>
        <w:rPr>
          <w:rFonts w:hint="eastAsia"/>
        </w:rPr>
        <w:t>所以最小距离为：</w:t>
      </w:r>
    </w:p>
    <w:p w14:paraId="3261E4DC" w14:textId="77777777" w:rsidR="00393E4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</m:t>
              </m:r>
            </m:e>
          </m:borderBox>
        </m:oMath>
      </m:oMathPara>
    </w:p>
    <w:p w14:paraId="70959D71" w14:textId="77777777" w:rsidR="00393E48" w:rsidRDefault="00000000">
      <w:r>
        <w:pict w14:anchorId="251E6A0C">
          <v:rect id="_x0000_i1058" style="width:0;height:1.5pt" o:hralign="center" o:hrstd="t" o:hr="t"/>
        </w:pict>
      </w:r>
    </w:p>
    <w:p w14:paraId="36C5E9DE" w14:textId="77777777" w:rsidR="00393E48" w:rsidRDefault="00000000">
      <w:pPr>
        <w:pStyle w:val="3"/>
      </w:pPr>
      <w:bookmarkStart w:id="39" w:name="椭圆基本量"/>
      <w:bookmarkEnd w:id="38"/>
      <w:r>
        <w:rPr>
          <w:b/>
          <w:bCs/>
        </w:rPr>
        <w:t xml:space="preserve">19. </w:t>
      </w:r>
      <w:r>
        <w:rPr>
          <w:rFonts w:hint="eastAsia"/>
          <w:b/>
          <w:bCs/>
        </w:rPr>
        <w:t>椭圆基本量</w:t>
      </w:r>
    </w:p>
    <w:p w14:paraId="61A9C030" w14:textId="77777777" w:rsidR="00393E48" w:rsidRDefault="00000000">
      <w:pPr>
        <w:pStyle w:val="FirstParagraph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：椭圆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483EE9C6" w14:textId="77777777" w:rsidR="00393E48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焦距：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borderBox>
      </m:oMath>
    </w:p>
    <w:p w14:paraId="309B1FD5" w14:textId="77777777" w:rsidR="00393E48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离心率：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</m:e>
        </m:borderBox>
      </m:oMath>
    </w:p>
    <w:p w14:paraId="4A20EC1F" w14:textId="77777777" w:rsidR="00393E48" w:rsidRDefault="00000000">
      <w:pPr>
        <w:pStyle w:val="FirstParagraph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</w:p>
    <w:p w14:paraId="6C0F2E83" w14:textId="77777777" w:rsidR="00393E48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焦点在</w:t>
      </w:r>
      <w:r>
        <w:t xml:space="preserve"> x </w:t>
      </w:r>
      <w:r>
        <w:rPr>
          <w:rFonts w:hint="eastAsia"/>
        </w:rPr>
        <w:t>轴，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hint="eastAsia"/>
        </w:rPr>
        <w:t>，焦距</w:t>
      </w:r>
      <w:r>
        <w:t xml:space="preserve"> </w:t>
      </w:r>
      <m:oMath>
        <m:r>
          <w:rPr>
            <w:rFonts w:ascii="Cambria Math" w:hAnsi="Cambria Math"/>
          </w:rPr>
          <m:t>2c</m:t>
        </m:r>
      </m:oMath>
      <w:r>
        <w:t>。</w:t>
      </w:r>
    </w:p>
    <w:p w14:paraId="1D783BD9" w14:textId="77777777" w:rsidR="00393E48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离心率</w:t>
      </w:r>
      <w:r>
        <w:t xml:space="preserve">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∈(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，越接近</w:t>
      </w:r>
      <w:r>
        <w:t xml:space="preserve"> 0 </w:t>
      </w:r>
      <w:r>
        <w:rPr>
          <w:rFonts w:hint="eastAsia"/>
        </w:rPr>
        <w:t>越圆。</w:t>
      </w:r>
    </w:p>
    <w:p w14:paraId="289CA8CF" w14:textId="77777777" w:rsidR="00393E48" w:rsidRDefault="00000000">
      <w:r>
        <w:pict w14:anchorId="1AD70E5A">
          <v:rect id="_x0000_i1059" style="width:0;height:1.5pt" o:hralign="center" o:hrstd="t" o:hr="t"/>
        </w:pict>
      </w:r>
    </w:p>
    <w:p w14:paraId="1D04D0C9" w14:textId="77777777" w:rsidR="00393E48" w:rsidRDefault="00000000">
      <w:pPr>
        <w:pStyle w:val="3"/>
      </w:pPr>
      <w:bookmarkStart w:id="40" w:name="双曲线"/>
      <w:bookmarkEnd w:id="39"/>
      <w:r>
        <w:rPr>
          <w:b/>
          <w:bCs/>
        </w:rPr>
        <w:t xml:space="preserve">20. </w:t>
      </w:r>
      <w:r>
        <w:rPr>
          <w:rFonts w:hint="eastAsia"/>
          <w:b/>
          <w:bCs/>
        </w:rPr>
        <w:t>双曲线</w:t>
      </w:r>
    </w:p>
    <w:p w14:paraId="5CCA82B7" w14:textId="77777777" w:rsidR="00393E48" w:rsidRDefault="00000000">
      <w:pPr>
        <w:pStyle w:val="FirstParagraph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：双曲线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60057C32" w14:textId="77777777" w:rsidR="00393E48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渐近线：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±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b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  <m:r>
              <w:rPr>
                <w:rFonts w:ascii="Cambria Math" w:hAnsi="Cambria Math"/>
              </w:rPr>
              <m:t>x</m:t>
            </m:r>
          </m:e>
        </m:borderBox>
      </m:oMath>
    </w:p>
    <w:p w14:paraId="4D7A8293" w14:textId="77777777" w:rsidR="00393E48" w:rsidRDefault="00000000">
      <w:pPr>
        <w:pStyle w:val="Compact"/>
        <w:numPr>
          <w:ilvl w:val="0"/>
          <w:numId w:val="41"/>
        </w:numPr>
      </w:pP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borderBox>
      </m:oMath>
    </w:p>
    <w:p w14:paraId="6FF01744" w14:textId="77777777" w:rsidR="00393E48" w:rsidRDefault="00000000">
      <w:pPr>
        <w:pStyle w:val="FirstParagraph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</w:p>
    <w:p w14:paraId="68B9920C" w14:textId="77777777" w:rsidR="00393E48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渐近线由令右边为</w:t>
      </w:r>
      <w:r>
        <w:t xml:space="preserve"> 0 </w:t>
      </w:r>
      <w:r>
        <w:rPr>
          <w:rFonts w:hint="eastAsia"/>
        </w:rPr>
        <w:t>得：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=±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x</m:t>
        </m:r>
      </m:oMath>
      <w:r>
        <w:t>。</w:t>
      </w:r>
    </w:p>
    <w:p w14:paraId="3224CA6D" w14:textId="77777777" w:rsidR="00393E48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焦点在</w:t>
      </w:r>
      <w:r>
        <w:t xml:space="preserve"> x </w:t>
      </w:r>
      <w:r>
        <w:rPr>
          <w:rFonts w:hint="eastAsia"/>
        </w:rPr>
        <w:t>轴，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，与椭圆区别！（</w:t>
      </w:r>
      <w:r>
        <w:rPr>
          <w:rFonts w:hint="eastAsia"/>
          <w:b/>
          <w:bCs/>
        </w:rPr>
        <w:t>加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减</w:t>
      </w:r>
      <w:r>
        <w:rPr>
          <w:rFonts w:hint="eastAsia"/>
        </w:rPr>
        <w:t>）</w:t>
      </w:r>
    </w:p>
    <w:p w14:paraId="487678EF" w14:textId="77777777" w:rsidR="00393E48" w:rsidRDefault="00000000">
      <w:pPr>
        <w:pStyle w:val="aa"/>
      </w:pPr>
      <w:r>
        <w:t xml:space="preserve">🔍 </w:t>
      </w:r>
      <w:r>
        <w:rPr>
          <w:rFonts w:hint="eastAsia"/>
        </w:rPr>
        <w:t>对应《提取题目</w:t>
      </w:r>
      <w:r>
        <w:rPr>
          <w:rFonts w:hint="eastAsia"/>
        </w:rPr>
        <w:t>_</w:t>
      </w:r>
      <w:r>
        <w:rPr>
          <w:rFonts w:hint="eastAsia"/>
        </w:rPr>
        <w:t>高三周末练习</w:t>
      </w:r>
      <w:r>
        <w:rPr>
          <w:rFonts w:hint="eastAsia"/>
        </w:rPr>
        <w:t>.pdf</w:t>
      </w:r>
      <w:r>
        <w:rPr>
          <w:rFonts w:hint="eastAsia"/>
        </w:rPr>
        <w:t>》第</w:t>
      </w:r>
      <w:r>
        <w:rPr>
          <w:rFonts w:hint="eastAsia"/>
        </w:rPr>
        <w:t>20</w:t>
      </w:r>
      <w:r>
        <w:rPr>
          <w:rFonts w:hint="eastAsia"/>
        </w:rPr>
        <w:t>题：</w:t>
      </w:r>
      <w:r>
        <w:t xml:space="preserve"> - (1) </w:t>
      </w:r>
      <w:r>
        <w:rPr>
          <w:rFonts w:hint="eastAsia"/>
        </w:rPr>
        <w:t>当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，渐近线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2x</m:t>
        </m:r>
      </m:oMath>
      <w:r>
        <w:rPr>
          <w:rFonts w:hint="eastAsia"/>
        </w:rPr>
        <w:t>，夹角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 xml:space="preserve"> </w:t>
      </w:r>
      <w:r>
        <w:rPr>
          <w:rFonts w:hint="eastAsia"/>
        </w:rPr>
        <w:t>满足：</w:t>
      </w:r>
    </w:p>
    <w:p w14:paraId="040A51A7" w14:textId="77777777" w:rsidR="00393E48" w:rsidRDefault="00000000">
      <w:pPr>
        <w:pStyle w:val="aa"/>
      </w:pPr>
      <w:r>
        <w:t xml:space="preserve">$$ = |  | = |  | = </w:t>
      </w:r>
    </w:p>
    <w:p w14:paraId="1AEB2B91" w14:textId="77777777" w:rsidR="00393E48" w:rsidRDefault="00000000">
      <w:pPr>
        <w:pStyle w:val="aa"/>
      </w:pPr>
      <w:r>
        <w:t>$$</w:t>
      </w:r>
    </w:p>
    <w:p w14:paraId="4AF3207C" w14:textId="77777777" w:rsidR="00393E48" w:rsidRDefault="00000000">
      <w:pPr>
        <w:pStyle w:val="aa"/>
      </w:pPr>
      <w:r>
        <w:rPr>
          <w:rFonts w:hint="eastAsia"/>
        </w:rPr>
        <w:t>故夹角为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arctan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（取锐角）。</w:t>
      </w:r>
    </w:p>
    <w:p w14:paraId="6C320179" w14:textId="77777777" w:rsidR="00393E48" w:rsidRDefault="00000000">
      <w:r>
        <w:pict w14:anchorId="474E4AD1">
          <v:rect id="_x0000_i1060" style="width:0;height:1.5pt" o:hralign="center" o:hrstd="t" o:hr="t"/>
        </w:pict>
      </w:r>
    </w:p>
    <w:p w14:paraId="556F6349" w14:textId="77777777" w:rsidR="00393E48" w:rsidRDefault="00000000">
      <w:pPr>
        <w:pStyle w:val="3"/>
      </w:pPr>
      <w:bookmarkStart w:id="41" w:name="抛物线"/>
      <w:bookmarkEnd w:id="40"/>
      <w:r>
        <w:rPr>
          <w:b/>
          <w:bCs/>
        </w:rPr>
        <w:lastRenderedPageBreak/>
        <w:t xml:space="preserve">21. </w:t>
      </w:r>
      <w:r>
        <w:rPr>
          <w:rFonts w:hint="eastAsia"/>
          <w:b/>
          <w:bCs/>
        </w:rPr>
        <w:t>抛物线</w:t>
      </w:r>
    </w:p>
    <w:p w14:paraId="2D40C9C1" w14:textId="77777777" w:rsidR="00393E48" w:rsidRDefault="00000000">
      <w:pPr>
        <w:pStyle w:val="FirstParagraph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：抛物线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2px 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2988A99C" w14:textId="77777777" w:rsidR="00393E48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焦点：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borderBox>
              <m:borderBoxPr>
                <m:ctrlPr>
                  <w:rPr>
                    <w:rFonts w:ascii="Cambria Math" w:hAnsi="Cambria Math"/>
                  </w:rPr>
                </m:ctrlPr>
              </m:borderBox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borderBox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</m:e>
        </m:d>
      </m:oMath>
    </w:p>
    <w:p w14:paraId="7ADF9DDC" w14:textId="77777777" w:rsidR="00393E48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准线：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p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borderBox>
      </m:oMath>
    </w:p>
    <w:p w14:paraId="6FB7F91B" w14:textId="77777777" w:rsidR="00393E48" w:rsidRDefault="00000000">
      <w:pPr>
        <w:pStyle w:val="FirstParagraph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</w:p>
    <w:p w14:paraId="7FDC6822" w14:textId="77777777" w:rsidR="00393E48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由定义：动点到焦点距离</w:t>
      </w:r>
      <w:r>
        <w:t xml:space="preserve"> = </w:t>
      </w:r>
      <w:r>
        <w:rPr>
          <w:rFonts w:hint="eastAsia"/>
        </w:rPr>
        <w:t>到准线距离。</w:t>
      </w:r>
    </w:p>
    <w:p w14:paraId="4593CCC6" w14:textId="77777777" w:rsidR="00393E48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此为</w:t>
      </w:r>
      <w:r>
        <w:rPr>
          <w:rFonts w:hint="eastAsia"/>
          <w:b/>
          <w:bCs/>
        </w:rPr>
        <w:t>开口向右</w:t>
      </w:r>
      <w:r>
        <w:rPr>
          <w:rFonts w:hint="eastAsia"/>
        </w:rPr>
        <w:t>的标准式，务必与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2py</m:t>
        </m:r>
      </m:oMath>
      <w:r>
        <w:t xml:space="preserve"> </w:t>
      </w:r>
      <w:r>
        <w:rPr>
          <w:rFonts w:hint="eastAsia"/>
        </w:rPr>
        <w:t>区分。</w:t>
      </w:r>
    </w:p>
    <w:p w14:paraId="52239B79" w14:textId="77777777" w:rsidR="00393E48" w:rsidRDefault="00000000">
      <w:r>
        <w:pict w14:anchorId="21990FA4">
          <v:rect id="_x0000_i1061" style="width:0;height:1.5pt" o:hralign="center" o:hrstd="t" o:hr="t"/>
        </w:pict>
      </w:r>
    </w:p>
    <w:p w14:paraId="3B105F1A" w14:textId="77777777" w:rsidR="00393E48" w:rsidRDefault="00000000">
      <w:pPr>
        <w:pStyle w:val="2"/>
      </w:pPr>
      <w:bookmarkStart w:id="42" w:name="六立体几何-判定与性质-1"/>
      <w:bookmarkEnd w:id="35"/>
      <w:bookmarkEnd w:id="41"/>
      <w:r>
        <w:rPr>
          <w:rFonts w:hint="eastAsia"/>
          <w:b/>
          <w:bCs/>
        </w:rPr>
        <w:t>六、立体几何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>判定与性质</w:t>
      </w:r>
    </w:p>
    <w:p w14:paraId="7E1D42BB" w14:textId="77777777" w:rsidR="00393E48" w:rsidRDefault="00000000">
      <w:pPr>
        <w:pStyle w:val="3"/>
      </w:pPr>
      <w:bookmarkStart w:id="43" w:name="空间位置关系判定"/>
      <w:r>
        <w:rPr>
          <w:b/>
          <w:bCs/>
        </w:rPr>
        <w:t xml:space="preserve">22–25. </w:t>
      </w:r>
      <w:r>
        <w:rPr>
          <w:rFonts w:hint="eastAsia"/>
          <w:b/>
          <w:bCs/>
        </w:rPr>
        <w:t>空间位置关系判定</w:t>
      </w:r>
    </w:p>
    <w:p w14:paraId="4395FB6A" w14:textId="77777777" w:rsidR="00393E48" w:rsidRDefault="00000000">
      <w:pPr>
        <w:pStyle w:val="FirstParagraph"/>
      </w:pPr>
      <w:r>
        <w:rPr>
          <w:rFonts w:hint="eastAsia"/>
          <w:b/>
          <w:bCs/>
        </w:rPr>
        <w:t>答案与解析</w:t>
      </w:r>
      <w:r>
        <w:rPr>
          <w:rFonts w:hint="eastAsia"/>
        </w:rPr>
        <w:t>：</w:t>
      </w:r>
    </w:p>
    <w:p w14:paraId="6BDAF888" w14:textId="77777777" w:rsidR="00393E48" w:rsidRDefault="00000000">
      <w:pPr>
        <w:pStyle w:val="Compact"/>
        <w:numPr>
          <w:ilvl w:val="0"/>
          <w:numId w:val="45"/>
        </w:numPr>
      </w:pPr>
      <w:r>
        <w:rPr>
          <w:rFonts w:hint="eastAsia"/>
          <w:b/>
          <w:bCs/>
        </w:rPr>
        <w:t>线面平行</w:t>
      </w:r>
      <w:r>
        <w:rPr>
          <w:rFonts w:hint="eastAsia"/>
        </w:rPr>
        <w:t>：需平面外直线</w:t>
      </w:r>
      <w:r>
        <w:t xml:space="preserve"> </w:t>
      </w:r>
      <w:r>
        <w:rPr>
          <w:rFonts w:hint="eastAsia"/>
          <w:b/>
          <w:bCs/>
        </w:rPr>
        <w:t>平行于</w:t>
      </w:r>
      <w:r>
        <w:t xml:space="preserve"> </w:t>
      </w:r>
      <w:r>
        <w:rPr>
          <w:rFonts w:hint="eastAsia"/>
        </w:rPr>
        <w:t>平面内某直线</w:t>
      </w:r>
      <w:r>
        <w:t xml:space="preserve"> → </w:t>
      </w:r>
      <w:r>
        <w:rPr>
          <w:rFonts w:hint="eastAsia"/>
          <w:b/>
          <w:bCs/>
        </w:rPr>
        <w:t>填“平行”</w:t>
      </w:r>
      <w:r>
        <w:t>。</w:t>
      </w:r>
    </w:p>
    <w:p w14:paraId="4A7D703E" w14:textId="77777777" w:rsidR="00393E48" w:rsidRDefault="00000000">
      <w:pPr>
        <w:pStyle w:val="Compact"/>
        <w:numPr>
          <w:ilvl w:val="0"/>
          <w:numId w:val="45"/>
        </w:numPr>
      </w:pPr>
      <w:r>
        <w:rPr>
          <w:rFonts w:hint="eastAsia"/>
          <w:b/>
          <w:bCs/>
        </w:rPr>
        <w:t>线面垂直</w:t>
      </w:r>
      <w:r>
        <w:rPr>
          <w:rFonts w:hint="eastAsia"/>
        </w:rPr>
        <w:t>：需垂直于平面内</w:t>
      </w:r>
      <w:r>
        <w:t xml:space="preserve"> </w:t>
      </w:r>
      <w:r>
        <w:rPr>
          <w:rFonts w:hint="eastAsia"/>
          <w:b/>
          <w:bCs/>
        </w:rPr>
        <w:t>两条相交直线</w:t>
      </w:r>
      <w:r>
        <w:rPr>
          <w:rFonts w:hint="eastAsia"/>
        </w:rPr>
        <w:t>（仅一条不充分）→</w:t>
      </w:r>
      <w:r>
        <w:t xml:space="preserve"> </w:t>
      </w:r>
      <w:r>
        <w:rPr>
          <w:rFonts w:hint="eastAsia"/>
          <w:b/>
          <w:bCs/>
        </w:rPr>
        <w:t>填“相交”</w:t>
      </w:r>
      <w:r>
        <w:t>。</w:t>
      </w:r>
    </w:p>
    <w:p w14:paraId="4947D7A9" w14:textId="77777777" w:rsidR="00393E48" w:rsidRDefault="00000000">
      <w:pPr>
        <w:pStyle w:val="Compact"/>
        <w:numPr>
          <w:ilvl w:val="0"/>
          <w:numId w:val="45"/>
        </w:numPr>
      </w:pPr>
      <w:r>
        <w:rPr>
          <w:rFonts w:hint="eastAsia"/>
          <w:b/>
          <w:bCs/>
        </w:rPr>
        <w:t>面面垂直</w:t>
      </w:r>
      <w:r>
        <w:rPr>
          <w:rFonts w:hint="eastAsia"/>
        </w:rPr>
        <w:t>：需一个平面包含另一个平面的</w:t>
      </w:r>
      <w:r>
        <w:t xml:space="preserve"> </w:t>
      </w:r>
      <w:r>
        <w:rPr>
          <w:rFonts w:hint="eastAsia"/>
          <w:b/>
          <w:bCs/>
        </w:rPr>
        <w:t>垂线</w:t>
      </w:r>
      <w:r>
        <w:t xml:space="preserve"> → </w:t>
      </w:r>
      <w:r>
        <w:rPr>
          <w:rFonts w:hint="eastAsia"/>
          <w:b/>
          <w:bCs/>
        </w:rPr>
        <w:t>填“垂线”</w:t>
      </w:r>
      <w:r>
        <w:t>。</w:t>
      </w:r>
    </w:p>
    <w:p w14:paraId="64293FC4" w14:textId="77777777" w:rsidR="00393E48" w:rsidRDefault="00000000">
      <w:pPr>
        <w:pStyle w:val="Compact"/>
        <w:numPr>
          <w:ilvl w:val="0"/>
          <w:numId w:val="45"/>
        </w:numPr>
      </w:pPr>
      <w:r>
        <w:rPr>
          <w:rFonts w:hint="eastAsia"/>
          <w:b/>
          <w:bCs/>
        </w:rPr>
        <w:t>面面平行</w:t>
      </w:r>
      <w:r>
        <w:rPr>
          <w:rFonts w:hint="eastAsia"/>
        </w:rPr>
        <w:t>：需一个平面内有</w:t>
      </w:r>
      <w:r>
        <w:t xml:space="preserve"> </w:t>
      </w:r>
      <w:r>
        <w:rPr>
          <w:rFonts w:hint="eastAsia"/>
          <w:b/>
          <w:bCs/>
        </w:rPr>
        <w:t>两条相交直线</w:t>
      </w:r>
      <w:r>
        <w:t xml:space="preserve"> </w:t>
      </w:r>
      <w:r>
        <w:rPr>
          <w:rFonts w:hint="eastAsia"/>
        </w:rPr>
        <w:t>分别平行于另一平面</w:t>
      </w:r>
      <w:r>
        <w:t xml:space="preserve"> → </w:t>
      </w:r>
      <w:r>
        <w:rPr>
          <w:rFonts w:hint="eastAsia"/>
          <w:b/>
          <w:bCs/>
        </w:rPr>
        <w:t>填“相交”</w:t>
      </w:r>
      <w:r>
        <w:t>。</w:t>
      </w:r>
    </w:p>
    <w:p w14:paraId="1D802616" w14:textId="77777777" w:rsidR="00393E48" w:rsidRDefault="00000000">
      <w:r>
        <w:pict w14:anchorId="07F9C6A5">
          <v:rect id="_x0000_i1062" style="width:0;height:1.5pt" o:hralign="center" o:hrstd="t" o:hr="t"/>
        </w:pict>
      </w:r>
    </w:p>
    <w:p w14:paraId="5841D256" w14:textId="77777777" w:rsidR="00393E48" w:rsidRDefault="00000000">
      <w:pPr>
        <w:pStyle w:val="3"/>
      </w:pPr>
      <w:bookmarkStart w:id="44" w:name="三棱锥体积"/>
      <w:bookmarkEnd w:id="43"/>
      <w:r>
        <w:rPr>
          <w:b/>
          <w:bCs/>
        </w:rPr>
        <w:t xml:space="preserve">26. </w:t>
      </w:r>
      <w:r>
        <w:rPr>
          <w:rFonts w:hint="eastAsia"/>
          <w:b/>
          <w:bCs/>
        </w:rPr>
        <w:t>三棱锥体积</w:t>
      </w:r>
    </w:p>
    <w:p w14:paraId="702F1DDB" w14:textId="77777777" w:rsidR="00393E48" w:rsidRDefault="00000000">
      <w:pPr>
        <w:pStyle w:val="FirstParagraph"/>
      </w:pPr>
      <w:r>
        <w:rPr>
          <w:rFonts w:hint="eastAsia"/>
          <w:b/>
          <w:bCs/>
        </w:rPr>
        <w:t>题目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nor/>
                  </m:rPr>
                  <m:t>底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h</m:t>
            </m:r>
          </m:e>
        </m:borderBox>
      </m:oMath>
      <w:r>
        <w:t xml:space="preserve"> </w:t>
      </w: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</w:p>
    <w:p w14:paraId="5A995AFC" w14:textId="77777777" w:rsidR="00393E48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通用公式，适用于任何锥体。</w:t>
      </w:r>
    </w:p>
    <w:p w14:paraId="48445C46" w14:textId="77777777" w:rsidR="00393E48" w:rsidRDefault="00000000">
      <w:r>
        <w:pict w14:anchorId="14466709">
          <v:rect id="_x0000_i1063" style="width:0;height:1.5pt" o:hralign="center" o:hrstd="t" o:hr="t"/>
        </w:pict>
      </w:r>
    </w:p>
    <w:p w14:paraId="0194C466" w14:textId="77777777" w:rsidR="00393E48" w:rsidRDefault="00000000">
      <w:pPr>
        <w:pStyle w:val="2"/>
      </w:pPr>
      <w:bookmarkStart w:id="45" w:name="七恒成立与存在性问题-2"/>
      <w:bookmarkEnd w:id="42"/>
      <w:bookmarkEnd w:id="44"/>
      <w:r>
        <w:rPr>
          <w:rFonts w:hint="eastAsia"/>
          <w:b/>
          <w:bCs/>
        </w:rPr>
        <w:t>七、恒成立与存在性问题</w:t>
      </w:r>
    </w:p>
    <w:p w14:paraId="433F1DCC" w14:textId="77777777" w:rsidR="00393E48" w:rsidRDefault="00000000">
      <w:pPr>
        <w:pStyle w:val="3"/>
      </w:pPr>
      <w:bookmarkStart w:id="46" w:name="逻辑转化"/>
      <w:r>
        <w:rPr>
          <w:b/>
          <w:bCs/>
        </w:rPr>
        <w:t xml:space="preserve">27–28. </w:t>
      </w:r>
      <w:r>
        <w:rPr>
          <w:rFonts w:hint="eastAsia"/>
          <w:b/>
          <w:bCs/>
        </w:rPr>
        <w:t>逻辑转化</w:t>
      </w:r>
    </w:p>
    <w:p w14:paraId="67670369" w14:textId="77777777" w:rsidR="00393E48" w:rsidRDefault="00000000">
      <w:pPr>
        <w:pStyle w:val="FirstParagraph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</w:p>
    <w:p w14:paraId="75FAB273" w14:textId="77777777" w:rsidR="00393E48" w:rsidRDefault="00000000">
      <w:pPr>
        <w:pStyle w:val="Compact"/>
        <w:numPr>
          <w:ilvl w:val="0"/>
          <w:numId w:val="47"/>
        </w:numPr>
      </w:pPr>
      <w:r>
        <w:rPr>
          <w:rFonts w:hint="eastAsia"/>
          <w:b/>
          <w:bCs/>
        </w:rPr>
        <w:t>恒成立</w:t>
      </w:r>
      <w:r>
        <w:rPr>
          <w:rFonts w:hint="eastAsia"/>
        </w:rPr>
        <w:t>：求函数最值，转化为不等式比较。</w:t>
      </w:r>
    </w:p>
    <w:p w14:paraId="2D9CE7C8" w14:textId="77777777" w:rsidR="00393E48" w:rsidRDefault="00000000">
      <w:pPr>
        <w:pStyle w:val="Compact"/>
        <w:numPr>
          <w:ilvl w:val="1"/>
          <w:numId w:val="48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)≥</m:t>
        </m:r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恒成立</w:t>
      </w:r>
      <w:r>
        <w:t xml:space="preserve"> 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a</m:t>
        </m:r>
      </m:oMath>
    </w:p>
    <w:p w14:paraId="77749CD3" w14:textId="77777777" w:rsidR="00393E48" w:rsidRDefault="00000000">
      <w:pPr>
        <w:pStyle w:val="Compact"/>
        <w:numPr>
          <w:ilvl w:val="1"/>
          <w:numId w:val="48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)≤</m:t>
        </m:r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恒成立</w:t>
      </w:r>
      <w:r>
        <w:t xml:space="preserve"> 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</m:oMath>
    </w:p>
    <w:p w14:paraId="4FB13B32" w14:textId="77777777" w:rsidR="00393E48" w:rsidRDefault="00000000">
      <w:pPr>
        <w:pStyle w:val="Compact"/>
        <w:numPr>
          <w:ilvl w:val="0"/>
          <w:numId w:val="47"/>
        </w:numPr>
      </w:pPr>
      <w:r>
        <w:rPr>
          <w:rFonts w:hint="eastAsia"/>
          <w:b/>
          <w:bCs/>
        </w:rPr>
        <w:t>存在性</w:t>
      </w:r>
      <w:r>
        <w:rPr>
          <w:rFonts w:hint="eastAsia"/>
        </w:rPr>
        <w:t>：只要有一个</w:t>
      </w:r>
      <w:r>
        <w:t xml:space="preserve"> x </w:t>
      </w:r>
      <w:r>
        <w:rPr>
          <w:rFonts w:hint="eastAsia"/>
        </w:rPr>
        <w:t>满足即可</w:t>
      </w:r>
      <w:r>
        <w:t xml:space="preserve"> ⇨ </w:t>
      </w:r>
      <w:r>
        <w:rPr>
          <w:rFonts w:hint="eastAsia"/>
        </w:rPr>
        <w:t>看最值是否突破界限。</w:t>
      </w:r>
    </w:p>
    <w:p w14:paraId="5D38C068" w14:textId="77777777" w:rsidR="00393E48" w:rsidRDefault="00000000">
      <w:pPr>
        <w:pStyle w:val="Compact"/>
        <w:numPr>
          <w:ilvl w:val="1"/>
          <w:numId w:val="49"/>
        </w:numPr>
      </w:pPr>
      <m:oMath>
        <m:r>
          <m:rPr>
            <m:sty m:val="p"/>
          </m:rPr>
          <w:rPr>
            <w:rFonts w:ascii="Cambria Math" w:hAnsi="Cambria Math"/>
          </w:rPr>
          <w:lastRenderedPageBreak/>
          <m:t>∃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a</m:t>
        </m:r>
      </m:oMath>
      <w:r>
        <w:t xml:space="preserve"> 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a</m:t>
        </m:r>
      </m:oMath>
    </w:p>
    <w:p w14:paraId="653A4E6A" w14:textId="77777777" w:rsidR="00393E48" w:rsidRDefault="00000000">
      <w:r>
        <w:pict w14:anchorId="6BEB757F">
          <v:rect id="_x0000_i1064" style="width:0;height:1.5pt" o:hralign="center" o:hrstd="t" o:hr="t"/>
        </w:pict>
      </w:r>
    </w:p>
    <w:p w14:paraId="08DF2349" w14:textId="77777777" w:rsidR="00393E48" w:rsidRDefault="00000000">
      <w:pPr>
        <w:pStyle w:val="3"/>
      </w:pPr>
      <w:bookmarkStart w:id="47" w:name="典型题"/>
      <w:bookmarkEnd w:id="46"/>
      <w:r>
        <w:rPr>
          <w:b/>
          <w:bCs/>
        </w:rPr>
        <w:t xml:space="preserve">29. </w:t>
      </w:r>
      <w:r>
        <w:rPr>
          <w:rFonts w:hint="eastAsia"/>
          <w:b/>
          <w:bCs/>
        </w:rPr>
        <w:t>典型题</w:t>
      </w:r>
      <w:r>
        <w:rPr>
          <w:rFonts w:hint="eastAsia"/>
        </w:rPr>
        <w:t>：</w:t>
      </w:r>
    </w:p>
    <w:p w14:paraId="735954C6" w14:textId="77777777" w:rsidR="00393E48" w:rsidRDefault="00000000">
      <w:pPr>
        <w:pStyle w:val="aa"/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>为奇函数，求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；若存在</w:t>
      </w:r>
      <w:r>
        <w:t xml:space="preserve"> t </w:t>
      </w:r>
      <w:r>
        <w:rPr>
          <w:rFonts w:hint="eastAsia"/>
        </w:rPr>
        <w:t>使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，求</w:t>
      </w:r>
      <w:r>
        <w:t xml:space="preserve"> k </w:t>
      </w:r>
      <w:r>
        <w:rPr>
          <w:rFonts w:hint="eastAsia"/>
        </w:rPr>
        <w:t>范围。</w:t>
      </w:r>
    </w:p>
    <w:p w14:paraId="4516250B" w14:textId="77777777" w:rsidR="00393E48" w:rsidRDefault="00000000">
      <w:pPr>
        <w:pStyle w:val="FirstParagraph"/>
      </w:pPr>
      <w:r>
        <w:rPr>
          <w:rFonts w:hint="eastAsia"/>
          <w:b/>
          <w:bCs/>
        </w:rPr>
        <w:t>答案</w:t>
      </w:r>
      <w:r>
        <w:rPr>
          <w:rFonts w:hint="eastAsia"/>
        </w:rPr>
        <w:t>：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,+∞)</m:t>
            </m:r>
          </m:e>
        </m:borderBox>
      </m:oMath>
      <w:r>
        <w:t xml:space="preserve"> </w:t>
      </w: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</w:p>
    <w:p w14:paraId="7D97ED3C" w14:textId="77777777" w:rsidR="00393E48" w:rsidRDefault="00393E48">
      <w:pPr>
        <w:pStyle w:val="Compact"/>
        <w:numPr>
          <w:ilvl w:val="0"/>
          <w:numId w:val="50"/>
        </w:numPr>
      </w:pPr>
    </w:p>
    <w:p w14:paraId="4875199F" w14:textId="77777777" w:rsidR="00393E48" w:rsidRDefault="00000000">
      <w:pPr>
        <w:pStyle w:val="Compact"/>
        <w:numPr>
          <w:ilvl w:val="1"/>
          <w:numId w:val="51"/>
        </w:numPr>
      </w:pPr>
      <w:r>
        <w:t xml:space="preserve">∵ f(x) </w:t>
      </w:r>
      <w:r>
        <w:rPr>
          <w:rFonts w:hint="eastAsia"/>
        </w:rPr>
        <w:t>为奇函数且定义域为</w:t>
      </w:r>
      <w: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rPr>
          <w:rFonts w:hint="eastAsia"/>
        </w:rPr>
        <w:t>，</w:t>
      </w:r>
    </w:p>
    <w:p w14:paraId="4F64C84B" w14:textId="77777777" w:rsidR="00393E4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6864D5C9" w14:textId="77777777" w:rsidR="00393E48" w:rsidRDefault="00000000">
      <w:pPr>
        <w:pStyle w:val="FirstParagraph"/>
      </w:pPr>
      <w:r>
        <w:rPr>
          <w:rFonts w:hint="eastAsia"/>
        </w:rPr>
        <w:t>此时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den>
        </m:f>
      </m:oMath>
      <w:r>
        <w:t xml:space="preserve"> 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</w:t>
      </w:r>
      <w:r>
        <w:rPr>
          <w:rFonts w:hint="eastAsia"/>
        </w:rPr>
        <w:t>增</w:t>
      </w:r>
      <w:r>
        <w:t xml:space="preserve"> ⇒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b/>
          <w:bCs/>
        </w:rPr>
        <w:t xml:space="preserve">R </w:t>
      </w:r>
      <w:r>
        <w:rPr>
          <w:rFonts w:hint="eastAsia"/>
          <w:b/>
          <w:bCs/>
        </w:rPr>
        <w:t>上减函数</w:t>
      </w:r>
      <w:r>
        <w:t>。</w:t>
      </w:r>
      <w:r>
        <w:t xml:space="preserve"> - (2) </w:t>
      </w:r>
      <w:r>
        <w:rPr>
          <w:rFonts w:hint="eastAsia"/>
        </w:rPr>
        <w:t>不等式：</w:t>
      </w:r>
    </w:p>
    <w:p w14:paraId="7F6A797A" w14:textId="77777777" w:rsidR="00393E48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2t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)&gt;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2t</m:t>
          </m:r>
          <m:r>
            <m:rPr>
              <m:sty m:val="p"/>
            </m:rPr>
            <w:rPr>
              <w:rFonts w:ascii="Cambria Math" w:hAnsi="Cambria Math"/>
            </w:rPr>
            <m:t>)&gt;-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2C32805" w14:textId="77777777" w:rsidR="00393E48" w:rsidRDefault="00000000">
      <w:pPr>
        <w:pStyle w:val="FirstParagraph"/>
      </w:pPr>
      <w:r>
        <w:t xml:space="preserve">∵ f </w:t>
      </w:r>
      <w:r>
        <w:rPr>
          <w:rFonts w:hint="eastAsia"/>
        </w:rPr>
        <w:t>为奇函数</w:t>
      </w:r>
      <w:r>
        <w:t xml:space="preserve"> ⇒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∴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又</w:t>
      </w:r>
      <w:r>
        <w:t xml:space="preserve"> f </w:t>
      </w:r>
      <w:r>
        <w:rPr>
          <w:rFonts w:hint="eastAsia"/>
        </w:rPr>
        <w:t>单调减</w:t>
      </w:r>
      <w:r>
        <w:t xml:space="preserve"> ⇒</w:t>
      </w:r>
    </w:p>
    <w:p w14:paraId="03E31479" w14:textId="77777777" w:rsidR="00393E48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2t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2t</m:t>
          </m:r>
        </m:oMath>
      </m:oMathPara>
    </w:p>
    <w:p w14:paraId="39951277" w14:textId="77777777" w:rsidR="00393E48" w:rsidRDefault="00000000">
      <w:pPr>
        <w:pStyle w:val="FirstParagraph"/>
      </w:pPr>
      <w:r>
        <w:rPr>
          <w:rFonts w:hint="eastAsia"/>
        </w:rPr>
        <w:t>题设“存在</w:t>
      </w:r>
      <w:r>
        <w:t xml:space="preserve"> </w:t>
      </w:r>
      <w:r>
        <w:rPr>
          <w:rFonts w:hint="eastAsia"/>
        </w:rPr>
        <w:t>t</w:t>
      </w:r>
      <w:r>
        <w:rPr>
          <w:rFonts w:hint="eastAsia"/>
        </w:rPr>
        <w:t>”使不等式成立</w:t>
      </w:r>
      <w:r>
        <w:t xml:space="preserve"> ⇨</w:t>
      </w:r>
    </w:p>
    <w:p w14:paraId="26F23506" w14:textId="77777777" w:rsidR="00393E48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t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∈R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4E90032" w14:textId="77777777" w:rsidR="00393E48" w:rsidRDefault="00000000">
      <w:pPr>
        <w:pStyle w:val="FirstParagraph"/>
      </w:pPr>
      <w:r>
        <w:rPr>
          <w:rFonts w:hint="eastAsia"/>
        </w:rPr>
        <w:t>但注意：</w:t>
      </w:r>
      <w:r>
        <w:rPr>
          <w:rFonts w:hint="eastAsia"/>
          <w:b/>
          <w:bCs/>
        </w:rPr>
        <w:t>“存在</w:t>
      </w:r>
      <w:r>
        <w:rPr>
          <w:b/>
          <w:bCs/>
        </w:rPr>
        <w:t xml:space="preserve"> t” ⇒ k </w:t>
      </w:r>
      <w:r>
        <w:rPr>
          <w:rFonts w:hint="eastAsia"/>
          <w:b/>
          <w:bCs/>
        </w:rPr>
        <w:t>只需大于该式子的最小值即可</w:t>
      </w:r>
      <w:r>
        <w:t>。</w:t>
      </w:r>
    </w:p>
    <w:p w14:paraId="69B94FE9" w14:textId="77777777" w:rsidR="00393E48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≥-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53B7E02" w14:textId="77777777" w:rsidR="00393E48" w:rsidRDefault="00000000">
      <w:pPr>
        <w:pStyle w:val="FirstParagraph"/>
      </w:pPr>
      <w:r>
        <w:rPr>
          <w:rFonts w:hint="eastAsia"/>
        </w:rPr>
        <w:t>所以只要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&gt;-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，就存在</w:t>
      </w:r>
      <w:r>
        <w:t xml:space="preserve"> </w:t>
      </w:r>
      <w:r>
        <w:rPr>
          <w:rFonts w:hint="eastAsia"/>
        </w:rPr>
        <w:t>t</w:t>
      </w:r>
      <w:r>
        <w:rPr>
          <w:rFonts w:hint="eastAsia"/>
        </w:rPr>
        <w:t>（例如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）满足。</w:t>
      </w:r>
      <w:r>
        <w:t xml:space="preserve"> ⇒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∈</m:t>
        </m:r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,+∞)</m:t>
            </m:r>
          </m:e>
        </m:borderBox>
      </m:oMath>
    </w:p>
    <w:p w14:paraId="565DB677" w14:textId="77777777" w:rsidR="00393E48" w:rsidRDefault="00000000">
      <w:pPr>
        <w:pStyle w:val="aa"/>
      </w:pPr>
      <w:r>
        <w:t xml:space="preserve">✅ </w:t>
      </w:r>
      <w:r>
        <w:rPr>
          <w:rFonts w:hint="eastAsia"/>
        </w:rPr>
        <w:t>注意：常误认为“恒成立”，此处是“存在”，故取下界而非上界。</w:t>
      </w:r>
      <w:bookmarkEnd w:id="8"/>
      <w:bookmarkEnd w:id="45"/>
      <w:bookmarkEnd w:id="47"/>
    </w:p>
    <w:sectPr w:rsidR="00393E4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3E6F3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23005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E8C2F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2B64130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9"/>
    <w:multiLevelType w:val="multilevel"/>
    <w:tmpl w:val="CD82A85C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31"/>
    <w:multiLevelType w:val="multilevel"/>
    <w:tmpl w:val="6B504F6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6" w15:restartNumberingAfterBreak="0">
    <w:nsid w:val="0A994113"/>
    <w:multiLevelType w:val="multilevel"/>
    <w:tmpl w:val="EE92E636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A994116"/>
    <w:multiLevelType w:val="multilevel"/>
    <w:tmpl w:val="823CDF9E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A994122"/>
    <w:multiLevelType w:val="multilevel"/>
    <w:tmpl w:val="A3F2F7E0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A994127"/>
    <w:multiLevelType w:val="multilevel"/>
    <w:tmpl w:val="5322B684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ACE48B8"/>
    <w:multiLevelType w:val="hybridMultilevel"/>
    <w:tmpl w:val="D09EB640"/>
    <w:lvl w:ilvl="0" w:tplc="CF8231F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A796773"/>
    <w:multiLevelType w:val="hybridMultilevel"/>
    <w:tmpl w:val="1FECF888"/>
    <w:lvl w:ilvl="0" w:tplc="BD1A1F4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20656269">
    <w:abstractNumId w:val="0"/>
  </w:num>
  <w:num w:numId="2" w16cid:durableId="14372898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48832721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" w16cid:durableId="1847358298">
    <w:abstractNumId w:val="4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5" w16cid:durableId="1410693816">
    <w:abstractNumId w:val="6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6" w16cid:durableId="1659264967">
    <w:abstractNumId w:val="7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7" w16cid:durableId="1061905254">
    <w:abstractNumId w:val="8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8" w16cid:durableId="2146702988">
    <w:abstractNumId w:val="9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9" w16cid:durableId="1527981192">
    <w:abstractNumId w:val="1"/>
  </w:num>
  <w:num w:numId="10" w16cid:durableId="721753935">
    <w:abstractNumId w:val="1"/>
  </w:num>
  <w:num w:numId="11" w16cid:durableId="6626599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7507246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" w16cid:durableId="1436176201">
    <w:abstractNumId w:val="4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4" w16cid:durableId="1255019935">
    <w:abstractNumId w:val="6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5" w16cid:durableId="519011543">
    <w:abstractNumId w:val="7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6" w16cid:durableId="1281111640">
    <w:abstractNumId w:val="1"/>
  </w:num>
  <w:num w:numId="17" w16cid:durableId="1143884439">
    <w:abstractNumId w:val="1"/>
  </w:num>
  <w:num w:numId="18" w16cid:durableId="349142131">
    <w:abstractNumId w:val="1"/>
  </w:num>
  <w:num w:numId="19" w16cid:durableId="1072776160">
    <w:abstractNumId w:val="8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20" w16cid:durableId="1293754382">
    <w:abstractNumId w:val="9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21" w16cid:durableId="1065492913">
    <w:abstractNumId w:val="1"/>
  </w:num>
  <w:num w:numId="22" w16cid:durableId="1744328987">
    <w:abstractNumId w:val="1"/>
  </w:num>
  <w:num w:numId="23" w16cid:durableId="1481506980">
    <w:abstractNumId w:val="1"/>
  </w:num>
  <w:num w:numId="24" w16cid:durableId="757482792">
    <w:abstractNumId w:val="1"/>
  </w:num>
  <w:num w:numId="25" w16cid:durableId="253318476">
    <w:abstractNumId w:val="1"/>
  </w:num>
  <w:num w:numId="26" w16cid:durableId="658847171">
    <w:abstractNumId w:val="1"/>
  </w:num>
  <w:num w:numId="27" w16cid:durableId="221410975">
    <w:abstractNumId w:val="1"/>
  </w:num>
  <w:num w:numId="28" w16cid:durableId="104425222">
    <w:abstractNumId w:val="1"/>
  </w:num>
  <w:num w:numId="29" w16cid:durableId="1823278678">
    <w:abstractNumId w:val="1"/>
  </w:num>
  <w:num w:numId="30" w16cid:durableId="1053622487">
    <w:abstractNumId w:val="1"/>
  </w:num>
  <w:num w:numId="31" w16cid:durableId="1781215127">
    <w:abstractNumId w:val="1"/>
  </w:num>
  <w:num w:numId="32" w16cid:durableId="1954246576">
    <w:abstractNumId w:val="1"/>
  </w:num>
  <w:num w:numId="33" w16cid:durableId="924532288">
    <w:abstractNumId w:val="1"/>
  </w:num>
  <w:num w:numId="34" w16cid:durableId="650250940">
    <w:abstractNumId w:val="1"/>
  </w:num>
  <w:num w:numId="35" w16cid:durableId="1859391813">
    <w:abstractNumId w:val="1"/>
  </w:num>
  <w:num w:numId="36" w16cid:durableId="445123651">
    <w:abstractNumId w:val="1"/>
  </w:num>
  <w:num w:numId="37" w16cid:durableId="1490442132">
    <w:abstractNumId w:val="1"/>
  </w:num>
  <w:num w:numId="38" w16cid:durableId="808865524">
    <w:abstractNumId w:val="1"/>
  </w:num>
  <w:num w:numId="39" w16cid:durableId="1580211988">
    <w:abstractNumId w:val="1"/>
  </w:num>
  <w:num w:numId="40" w16cid:durableId="2030525488">
    <w:abstractNumId w:val="1"/>
  </w:num>
  <w:num w:numId="41" w16cid:durableId="1546330079">
    <w:abstractNumId w:val="1"/>
  </w:num>
  <w:num w:numId="42" w16cid:durableId="1284387001">
    <w:abstractNumId w:val="1"/>
  </w:num>
  <w:num w:numId="43" w16cid:durableId="901477407">
    <w:abstractNumId w:val="1"/>
  </w:num>
  <w:num w:numId="44" w16cid:durableId="753283095">
    <w:abstractNumId w:val="1"/>
  </w:num>
  <w:num w:numId="45" w16cid:durableId="274025701">
    <w:abstractNumId w:val="1"/>
  </w:num>
  <w:num w:numId="46" w16cid:durableId="216017717">
    <w:abstractNumId w:val="1"/>
  </w:num>
  <w:num w:numId="47" w16cid:durableId="1740131838">
    <w:abstractNumId w:val="1"/>
  </w:num>
  <w:num w:numId="48" w16cid:durableId="1726642605">
    <w:abstractNumId w:val="1"/>
  </w:num>
  <w:num w:numId="49" w16cid:durableId="1489519487">
    <w:abstractNumId w:val="1"/>
  </w:num>
  <w:num w:numId="50" w16cid:durableId="517501566">
    <w:abstractNumId w:val="1"/>
  </w:num>
  <w:num w:numId="51" w16cid:durableId="18632036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909734428">
    <w:abstractNumId w:val="11"/>
  </w:num>
  <w:num w:numId="53" w16cid:durableId="464011964">
    <w:abstractNumId w:val="10"/>
  </w:num>
  <w:num w:numId="54" w16cid:durableId="186601484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3E48"/>
    <w:rsid w:val="00002234"/>
    <w:rsid w:val="00393E48"/>
    <w:rsid w:val="00557B7D"/>
    <w:rsid w:val="0076513E"/>
    <w:rsid w:val="009F0974"/>
    <w:rsid w:val="00CB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5AD8F"/>
  <w15:docId w15:val="{BCB45986-72E6-443C-B751-23A887FC6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30CA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0">
    <w:name w:val="Placeholder Text"/>
    <w:basedOn w:val="a1"/>
    <w:rsid w:val="007651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1237</Words>
  <Characters>7054</Characters>
  <Application>Microsoft Office Word</Application>
  <DocSecurity>0</DocSecurity>
  <Lines>58</Lines>
  <Paragraphs>16</Paragraphs>
  <ScaleCrop>false</ScaleCrop>
  <Company/>
  <LinksUpToDate>false</LinksUpToDate>
  <CharactersWithSpaces>8275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诺 许</cp:lastModifiedBy>
  <cp:revision>4</cp:revision>
  <dcterms:created xsi:type="dcterms:W3CDTF">2025-11-28T16:33:00Z</dcterms:created>
  <dcterms:modified xsi:type="dcterms:W3CDTF">2025-11-28T16:45:00Z</dcterms:modified>
</cp:coreProperties>
</file>