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FF7E" w14:textId="6CD99E32" w:rsidR="007F1902" w:rsidRDefault="004B00B9" w:rsidP="004B00B9">
      <w:pPr>
        <w:pStyle w:val="berschrift1"/>
        <w:jc w:val="center"/>
      </w:pPr>
      <w:r>
        <w:t>Backups bzgl. Gefahren</w:t>
      </w:r>
    </w:p>
    <w:p w14:paraId="7396E736" w14:textId="7F30F6FA" w:rsidR="00D8286C" w:rsidRDefault="00D8286C" w:rsidP="00D8286C"/>
    <w:p w14:paraId="147FD879" w14:textId="052F8795" w:rsidR="00D8286C" w:rsidRDefault="00D8286C" w:rsidP="00D8286C">
      <w:r>
        <w:t>Wir stellen verschiedene Szenarien auf,</w:t>
      </w:r>
    </w:p>
    <w:p w14:paraId="0B711ED2" w14:textId="7D139CF7" w:rsidR="00D8286C" w:rsidRDefault="00D8286C" w:rsidP="00D8286C">
      <w:r>
        <w:t>um diese dann dar</w:t>
      </w:r>
      <w:r w:rsidR="008B45CF">
        <w:t>aufhin zu untersuchen,</w:t>
      </w:r>
    </w:p>
    <w:p w14:paraId="7479AAAF" w14:textId="3BBFA078" w:rsidR="008B45CF" w:rsidRDefault="008B45CF" w:rsidP="00D8286C">
      <w:r>
        <w:t>welchen Gefahren sie trotzen.</w:t>
      </w:r>
    </w:p>
    <w:p w14:paraId="417BEFBD" w14:textId="4AA8FED3" w:rsidR="008B45CF" w:rsidRDefault="008B45CF" w:rsidP="00D8286C"/>
    <w:p w14:paraId="199304F1" w14:textId="77777777" w:rsidR="008C6785" w:rsidRDefault="008B45CF" w:rsidP="00B305B4">
      <w:pPr>
        <w:pStyle w:val="Listenabsatz"/>
        <w:numPr>
          <w:ilvl w:val="0"/>
          <w:numId w:val="1"/>
        </w:numPr>
      </w:pPr>
      <w:r>
        <w:t xml:space="preserve">Sie haben Ihr System mit einer SSD </w:t>
      </w:r>
      <w:r w:rsidR="00B305B4">
        <w:t>aufgerüstet.</w:t>
      </w:r>
      <w:r w:rsidR="00B305B4">
        <w:br/>
        <w:t>Sie behalten die eingebaute HDD für Backupzwecke</w:t>
      </w:r>
      <w:r w:rsidR="008C6785">
        <w:t>,</w:t>
      </w:r>
    </w:p>
    <w:p w14:paraId="3B7A37AF" w14:textId="6C727688" w:rsidR="002B6389" w:rsidRDefault="004F372F" w:rsidP="008C6785">
      <w:pPr>
        <w:pStyle w:val="Listenabsatz"/>
      </w:pPr>
      <w:r>
        <w:t>wobei S</w:t>
      </w:r>
      <w:r w:rsidR="008C6785">
        <w:t xml:space="preserve">ie </w:t>
      </w:r>
      <w:r>
        <w:t xml:space="preserve">ein Backup </w:t>
      </w:r>
      <w:r w:rsidR="008C6785">
        <w:t>"von Hand" anstoßen.</w:t>
      </w:r>
      <w:r w:rsidR="002B6389">
        <w:br/>
        <w:t xml:space="preserve">Vorteile: </w:t>
      </w:r>
    </w:p>
    <w:p w14:paraId="04D096AF" w14:textId="77777777" w:rsidR="00662603" w:rsidRDefault="002B6389" w:rsidP="00662603">
      <w:pPr>
        <w:pStyle w:val="Listenabsatz"/>
        <w:numPr>
          <w:ilvl w:val="0"/>
          <w:numId w:val="2"/>
        </w:numPr>
      </w:pPr>
      <w:r>
        <w:t>Kein zusätzlicher materieller Aufwand.</w:t>
      </w:r>
    </w:p>
    <w:p w14:paraId="7E2FAC11" w14:textId="39E22F55" w:rsidR="00B305B4" w:rsidRDefault="00662603" w:rsidP="00662603">
      <w:pPr>
        <w:pStyle w:val="Listenabsatz"/>
        <w:numPr>
          <w:ilvl w:val="0"/>
          <w:numId w:val="2"/>
        </w:numPr>
      </w:pPr>
      <w:r>
        <w:t>Alles in einem Gehäuse: Kein Bewegen von Datenträgern nötig</w:t>
      </w:r>
      <w:r w:rsidR="004F372F">
        <w:t>.</w:t>
      </w:r>
    </w:p>
    <w:p w14:paraId="258C1AB7" w14:textId="4FA32B5F" w:rsidR="00E15FE8" w:rsidRDefault="00E15FE8" w:rsidP="00E15FE8">
      <w:pPr>
        <w:ind w:left="708"/>
      </w:pPr>
      <w:r>
        <w:t>Nachteil:</w:t>
      </w:r>
    </w:p>
    <w:p w14:paraId="41C3ACE2" w14:textId="66BCA1E1" w:rsidR="00E15FE8" w:rsidRDefault="00AA3325" w:rsidP="00E15FE8">
      <w:pPr>
        <w:pStyle w:val="Listenabsatz"/>
        <w:numPr>
          <w:ilvl w:val="0"/>
          <w:numId w:val="2"/>
        </w:numPr>
      </w:pPr>
      <w:r>
        <w:t>Kein Schutz vor Diebstahl, Gewalteinwirkung, Be</w:t>
      </w:r>
      <w:r w:rsidR="0018214C">
        <w:t>dienungsfehler, Malware</w:t>
      </w:r>
    </w:p>
    <w:p w14:paraId="6D9B27D4" w14:textId="77777777" w:rsidR="004B4845" w:rsidRDefault="004B4845" w:rsidP="004B4845">
      <w:pPr>
        <w:pStyle w:val="Listenabsatz"/>
        <w:ind w:left="1800"/>
      </w:pPr>
    </w:p>
    <w:p w14:paraId="66F0B1DF" w14:textId="79284418" w:rsidR="008C6785" w:rsidRDefault="007333EB" w:rsidP="007333EB">
      <w:pPr>
        <w:pStyle w:val="Listenabsatz"/>
        <w:numPr>
          <w:ilvl w:val="0"/>
          <w:numId w:val="1"/>
        </w:numPr>
      </w:pPr>
      <w:r>
        <w:t>Szenarium wie oben, mit dem Unterschied, dass die HDD nicht immer Strom hat,</w:t>
      </w:r>
    </w:p>
    <w:p w14:paraId="18C95504" w14:textId="0593C225" w:rsidR="007333EB" w:rsidRDefault="007333EB" w:rsidP="007333EB">
      <w:pPr>
        <w:pStyle w:val="Listenabsatz"/>
      </w:pPr>
      <w:r>
        <w:t>sondern Sie sie nur dann dazu schalten, wenn Sie vorher einen Virenscan gestartet haben</w:t>
      </w:r>
      <w:r w:rsidR="004B4845">
        <w:t>.</w:t>
      </w:r>
    </w:p>
    <w:p w14:paraId="108BC249" w14:textId="7453D551" w:rsidR="004B4845" w:rsidRDefault="004B4845" w:rsidP="007333EB">
      <w:pPr>
        <w:pStyle w:val="Listenabsatz"/>
      </w:pPr>
      <w:r>
        <w:t>Danach trennen Sie sie wieder vom Strom.</w:t>
      </w:r>
    </w:p>
    <w:p w14:paraId="4F2B7471" w14:textId="4BF3DC6E" w:rsidR="004B4845" w:rsidRDefault="00392D6E" w:rsidP="007333EB">
      <w:pPr>
        <w:pStyle w:val="Listenabsatz"/>
      </w:pPr>
      <w:r>
        <w:t>Vorteile:</w:t>
      </w:r>
    </w:p>
    <w:p w14:paraId="655C4458" w14:textId="2F0EF515" w:rsidR="00392D6E" w:rsidRDefault="00392D6E" w:rsidP="00392D6E">
      <w:pPr>
        <w:pStyle w:val="Listenabsatz"/>
        <w:numPr>
          <w:ilvl w:val="0"/>
          <w:numId w:val="2"/>
        </w:numPr>
      </w:pPr>
      <w:r>
        <w:t>Schutz vor Malware:</w:t>
      </w:r>
      <w:r>
        <w:br/>
      </w:r>
      <w:proofErr w:type="gramStart"/>
      <w:r>
        <w:t>Hat</w:t>
      </w:r>
      <w:proofErr w:type="gramEnd"/>
      <w:r>
        <w:t xml:space="preserve"> bei einem Angriff die HDD keinen Strom,</w:t>
      </w:r>
      <w:r>
        <w:br/>
        <w:t>kann sie nicht infiziert werden.</w:t>
      </w:r>
    </w:p>
    <w:p w14:paraId="6BDCF3E1" w14:textId="4C968167" w:rsidR="00FF685B" w:rsidRDefault="00FF685B" w:rsidP="00FF685B">
      <w:pPr>
        <w:ind w:left="708"/>
      </w:pPr>
      <w:r>
        <w:t>Nachteil:</w:t>
      </w:r>
    </w:p>
    <w:p w14:paraId="44EF19D2" w14:textId="19BED2C7" w:rsidR="00FF685B" w:rsidRDefault="00FF685B" w:rsidP="00FF685B">
      <w:pPr>
        <w:pStyle w:val="Listenabsatz"/>
        <w:numPr>
          <w:ilvl w:val="0"/>
          <w:numId w:val="2"/>
        </w:numPr>
      </w:pPr>
      <w:r>
        <w:t>Höherer Aufwand:</w:t>
      </w:r>
      <w:r w:rsidR="00DA1925">
        <w:t xml:space="preserve"> Schaltmechanismus, Virenscan vor Benutzung</w:t>
      </w:r>
    </w:p>
    <w:p w14:paraId="48A8DB28" w14:textId="77777777" w:rsidR="000D3970" w:rsidRDefault="000D3970" w:rsidP="000D3970">
      <w:pPr>
        <w:pStyle w:val="Listenabsatz"/>
        <w:ind w:left="1800"/>
      </w:pPr>
    </w:p>
    <w:p w14:paraId="5E5B1B5A" w14:textId="5583F2F0" w:rsidR="000D3970" w:rsidRDefault="000D3970" w:rsidP="000D3970">
      <w:pPr>
        <w:pStyle w:val="Listenabsatz"/>
        <w:numPr>
          <w:ilvl w:val="0"/>
          <w:numId w:val="1"/>
        </w:numPr>
      </w:pPr>
      <w:r>
        <w:t>NAS anschaffen, als zentralen Ort für Sicherheitskopien mehrerer PCs.</w:t>
      </w:r>
    </w:p>
    <w:p w14:paraId="420BBABA" w14:textId="79FF36BC" w:rsidR="00555AD1" w:rsidRDefault="00555AD1" w:rsidP="00555AD1">
      <w:pPr>
        <w:pStyle w:val="Listenabsatz"/>
      </w:pPr>
      <w:r>
        <w:t>Es wird in einem anderen Raum als der oder die PCs aufgestellt,</w:t>
      </w:r>
    </w:p>
    <w:p w14:paraId="4EE3B0CC" w14:textId="52CD9777" w:rsidR="00555AD1" w:rsidRDefault="00555AD1" w:rsidP="00555AD1">
      <w:pPr>
        <w:pStyle w:val="Listenabsatz"/>
      </w:pPr>
      <w:r>
        <w:t>vielleicht geschützt in einem abgeschlossenen Raum oder im Keller.</w:t>
      </w:r>
    </w:p>
    <w:p w14:paraId="00FF2A9C" w14:textId="32291FE6" w:rsidR="000D3970" w:rsidRDefault="000D3970" w:rsidP="000D3970">
      <w:pPr>
        <w:pStyle w:val="Listenabsatz"/>
      </w:pPr>
      <w:r>
        <w:t>Vorteil:</w:t>
      </w:r>
    </w:p>
    <w:p w14:paraId="71BDC5B2" w14:textId="7BE91C2D" w:rsidR="00291E79" w:rsidRDefault="00555AD1" w:rsidP="00291E79">
      <w:pPr>
        <w:pStyle w:val="Listenabsatz"/>
        <w:numPr>
          <w:ilvl w:val="0"/>
          <w:numId w:val="2"/>
        </w:numPr>
      </w:pPr>
      <w:r>
        <w:t>Besserer Schutz gegen Diebstahl</w:t>
      </w:r>
      <w:r w:rsidR="00291E79">
        <w:t xml:space="preserve"> u. Gewalteinwirkung</w:t>
      </w:r>
    </w:p>
    <w:p w14:paraId="38EAD725" w14:textId="5CB3CC75" w:rsidR="00291E79" w:rsidRDefault="00291E79" w:rsidP="00291E79">
      <w:pPr>
        <w:pStyle w:val="Listenabsatz"/>
        <w:numPr>
          <w:ilvl w:val="0"/>
          <w:numId w:val="2"/>
        </w:numPr>
      </w:pPr>
      <w:r>
        <w:t xml:space="preserve">Keinen Aufwand, </w:t>
      </w:r>
      <w:r w:rsidR="00863E39">
        <w:t>Datenträger zu transportieren</w:t>
      </w:r>
    </w:p>
    <w:p w14:paraId="78B7999D" w14:textId="676A3DFD" w:rsidR="00863E39" w:rsidRDefault="00863E39" w:rsidP="00863E39">
      <w:pPr>
        <w:ind w:left="708"/>
      </w:pPr>
      <w:r>
        <w:t>Nachteil:</w:t>
      </w:r>
    </w:p>
    <w:p w14:paraId="71D90938" w14:textId="16BC0FFD" w:rsidR="00863E39" w:rsidRDefault="00863E39" w:rsidP="00863E39">
      <w:pPr>
        <w:pStyle w:val="Listenabsatz"/>
        <w:numPr>
          <w:ilvl w:val="0"/>
          <w:numId w:val="2"/>
        </w:numPr>
      </w:pPr>
      <w:r>
        <w:t>Anschaffungspreis des NAS</w:t>
      </w:r>
    </w:p>
    <w:p w14:paraId="47BE2883" w14:textId="58DC878C" w:rsidR="00863E39" w:rsidRDefault="00460746" w:rsidP="00863E39">
      <w:pPr>
        <w:pStyle w:val="Listenabsatz"/>
        <w:numPr>
          <w:ilvl w:val="0"/>
          <w:numId w:val="2"/>
        </w:numPr>
      </w:pPr>
      <w:r>
        <w:t>Kein Schutz gegenüber Malware</w:t>
      </w:r>
    </w:p>
    <w:p w14:paraId="1F48DFB3" w14:textId="28357D30" w:rsidR="00512341" w:rsidRDefault="00512341">
      <w:r>
        <w:br w:type="page"/>
      </w:r>
    </w:p>
    <w:p w14:paraId="27105722" w14:textId="77777777" w:rsidR="00460746" w:rsidRDefault="00460746" w:rsidP="00460746">
      <w:pPr>
        <w:pStyle w:val="Listenabsatz"/>
        <w:ind w:left="1800"/>
      </w:pPr>
    </w:p>
    <w:p w14:paraId="26054DB2" w14:textId="28698E2B" w:rsidR="00460746" w:rsidRDefault="00460746" w:rsidP="00460746">
      <w:pPr>
        <w:pStyle w:val="Listenabsatz"/>
        <w:numPr>
          <w:ilvl w:val="0"/>
          <w:numId w:val="1"/>
        </w:numPr>
      </w:pPr>
      <w:r>
        <w:t xml:space="preserve">Wie 3., jedoch nur </w:t>
      </w:r>
      <w:r w:rsidR="00D277B3">
        <w:t>Anschalten des NAS bei Gebrauch u. nach Virenscan,</w:t>
      </w:r>
      <w:r w:rsidR="00D277B3">
        <w:br/>
        <w:t>danach wieder physikalisch vom Strom trennen:</w:t>
      </w:r>
    </w:p>
    <w:p w14:paraId="747FCF66" w14:textId="1623A9A5" w:rsidR="00D277B3" w:rsidRDefault="00D277B3" w:rsidP="00D277B3">
      <w:pPr>
        <w:pStyle w:val="Listenabsatz"/>
      </w:pPr>
      <w:r>
        <w:t>Vorteil:</w:t>
      </w:r>
    </w:p>
    <w:p w14:paraId="712FE18D" w14:textId="7F97D331" w:rsidR="00D277B3" w:rsidRDefault="00D277B3" w:rsidP="00D277B3">
      <w:pPr>
        <w:pStyle w:val="Listenabsatz"/>
        <w:numPr>
          <w:ilvl w:val="0"/>
          <w:numId w:val="2"/>
        </w:numPr>
      </w:pPr>
      <w:r>
        <w:t>Schutz gegen Malware</w:t>
      </w:r>
    </w:p>
    <w:p w14:paraId="7E8DFA0E" w14:textId="06ED23EA" w:rsidR="00D277B3" w:rsidRDefault="00D277B3" w:rsidP="00D277B3">
      <w:pPr>
        <w:ind w:left="708"/>
      </w:pPr>
      <w:r>
        <w:t>Nachteil:</w:t>
      </w:r>
    </w:p>
    <w:p w14:paraId="52877650" w14:textId="6E2168A3" w:rsidR="00364BF7" w:rsidRDefault="00364BF7" w:rsidP="00364BF7">
      <w:pPr>
        <w:pStyle w:val="Listenabsatz"/>
        <w:numPr>
          <w:ilvl w:val="0"/>
          <w:numId w:val="2"/>
        </w:numPr>
      </w:pPr>
      <w:r>
        <w:t>höherer Aufwand für Scan u. Ein- u. Aus</w:t>
      </w:r>
      <w:r w:rsidR="00512341">
        <w:t>s</w:t>
      </w:r>
      <w:r>
        <w:t>chalten</w:t>
      </w:r>
    </w:p>
    <w:p w14:paraId="12B83558" w14:textId="77777777" w:rsidR="00512341" w:rsidRDefault="00512341" w:rsidP="00512341">
      <w:pPr>
        <w:pStyle w:val="Listenabsatz"/>
        <w:ind w:left="1800"/>
      </w:pPr>
    </w:p>
    <w:p w14:paraId="3A925C27" w14:textId="0E0603CA" w:rsidR="00512341" w:rsidRDefault="00512341" w:rsidP="00512341">
      <w:pPr>
        <w:pStyle w:val="Listenabsatz"/>
        <w:numPr>
          <w:ilvl w:val="0"/>
          <w:numId w:val="1"/>
        </w:numPr>
      </w:pPr>
      <w:r>
        <w:t xml:space="preserve">Externe Festplatte, </w:t>
      </w:r>
      <w:r w:rsidR="00DA26D5">
        <w:t>über USB angebunden.</w:t>
      </w:r>
      <w:r w:rsidR="00DA26D5">
        <w:br/>
        <w:t xml:space="preserve">Anschließen erst </w:t>
      </w:r>
      <w:r w:rsidR="001966A7">
        <w:t>nach Scan.</w:t>
      </w:r>
      <w:r w:rsidR="001966A7">
        <w:br/>
        <w:t>Aufbewahrung an sicherem Ort, z.B. im Tresor</w:t>
      </w:r>
      <w:r w:rsidR="0081628C">
        <w:t>:</w:t>
      </w:r>
    </w:p>
    <w:p w14:paraId="17CC0BBE" w14:textId="1C3C5BB6" w:rsidR="0081628C" w:rsidRDefault="0081628C" w:rsidP="0081628C">
      <w:pPr>
        <w:pStyle w:val="Listenabsatz"/>
      </w:pPr>
      <w:r>
        <w:t xml:space="preserve">Vorteile: </w:t>
      </w:r>
    </w:p>
    <w:p w14:paraId="529707FE" w14:textId="78E8A0B4" w:rsidR="0081628C" w:rsidRDefault="0081628C" w:rsidP="0081628C">
      <w:pPr>
        <w:pStyle w:val="Listenabsatz"/>
        <w:numPr>
          <w:ilvl w:val="0"/>
          <w:numId w:val="2"/>
        </w:numPr>
      </w:pPr>
      <w:r>
        <w:t>Abdeckung der meisten Risiken wie Malware</w:t>
      </w:r>
      <w:r w:rsidR="00763699">
        <w:t xml:space="preserve">, Gewalt, </w:t>
      </w:r>
      <w:r w:rsidR="00AA7114">
        <w:t>Diebstahl</w:t>
      </w:r>
    </w:p>
    <w:p w14:paraId="0F6A1AB8" w14:textId="17ED9ACF" w:rsidR="00825970" w:rsidRDefault="00825970" w:rsidP="006824BF">
      <w:pPr>
        <w:ind w:left="708"/>
      </w:pPr>
      <w:r>
        <w:t>Nachteil</w:t>
      </w:r>
      <w:r w:rsidR="006824BF">
        <w:t>e:</w:t>
      </w:r>
    </w:p>
    <w:p w14:paraId="1158BEE9" w14:textId="27656C04" w:rsidR="006824BF" w:rsidRDefault="006824BF" w:rsidP="006824BF">
      <w:pPr>
        <w:pStyle w:val="Listenabsatz"/>
        <w:numPr>
          <w:ilvl w:val="0"/>
          <w:numId w:val="2"/>
        </w:numPr>
      </w:pPr>
      <w:r>
        <w:t>Anschaffungspreis</w:t>
      </w:r>
    </w:p>
    <w:p w14:paraId="78EDAD7E" w14:textId="35621A38" w:rsidR="00C7046E" w:rsidRDefault="00C7046E" w:rsidP="006824BF">
      <w:pPr>
        <w:pStyle w:val="Listenabsatz"/>
        <w:numPr>
          <w:ilvl w:val="0"/>
          <w:numId w:val="2"/>
        </w:numPr>
      </w:pPr>
      <w:r>
        <w:t xml:space="preserve">Aufwand </w:t>
      </w:r>
      <w:r w:rsidR="00935B04">
        <w:t>Datenträger zu transportieren</w:t>
      </w:r>
    </w:p>
    <w:p w14:paraId="0F94B85A" w14:textId="77777777" w:rsidR="009C651D" w:rsidRDefault="009C651D" w:rsidP="009C651D">
      <w:pPr>
        <w:pStyle w:val="Listenabsatz"/>
        <w:ind w:left="1800"/>
      </w:pPr>
    </w:p>
    <w:p w14:paraId="1B4585FB" w14:textId="66078A64" w:rsidR="009C651D" w:rsidRDefault="009C651D" w:rsidP="009C651D">
      <w:pPr>
        <w:pStyle w:val="Listenabsatz"/>
        <w:numPr>
          <w:ilvl w:val="0"/>
          <w:numId w:val="1"/>
        </w:numPr>
      </w:pPr>
      <w:r>
        <w:t>USB-Stick</w:t>
      </w:r>
      <w:r w:rsidR="00F40376">
        <w:t>:</w:t>
      </w:r>
      <w:r w:rsidR="00F40376">
        <w:br/>
      </w:r>
      <w:proofErr w:type="gramStart"/>
      <w:r w:rsidR="00F40376">
        <w:t>Ähnlich</w:t>
      </w:r>
      <w:proofErr w:type="gramEnd"/>
      <w:r w:rsidR="00F40376">
        <w:t xml:space="preserve"> externer Festplatte,</w:t>
      </w:r>
      <w:r w:rsidR="00F40376">
        <w:br/>
        <w:t>jedoch nur für kleineres D</w:t>
      </w:r>
      <w:r w:rsidR="00234447">
        <w:t>atenvolumen,</w:t>
      </w:r>
      <w:r w:rsidR="00234447">
        <w:br/>
        <w:t>dafür geringerer Transportaufwand</w:t>
      </w:r>
      <w:r w:rsidR="00234447">
        <w:br/>
      </w:r>
    </w:p>
    <w:p w14:paraId="4B466117" w14:textId="354738CD" w:rsidR="00234447" w:rsidRDefault="00234447" w:rsidP="009C651D">
      <w:pPr>
        <w:pStyle w:val="Listenabsatz"/>
        <w:numPr>
          <w:ilvl w:val="0"/>
          <w:numId w:val="1"/>
        </w:numPr>
      </w:pPr>
      <w:r>
        <w:t>Backup in der Cloud</w:t>
      </w:r>
    </w:p>
    <w:p w14:paraId="085AE66B" w14:textId="126CB505" w:rsidR="00D00A63" w:rsidRDefault="00D00A63" w:rsidP="00D00A63">
      <w:pPr>
        <w:pStyle w:val="Listenabsatz"/>
      </w:pPr>
      <w:r>
        <w:t>Vorteil:</w:t>
      </w:r>
    </w:p>
    <w:p w14:paraId="6F694154" w14:textId="0B398AE4" w:rsidR="00D00A63" w:rsidRDefault="00D00A63" w:rsidP="00D00A63">
      <w:pPr>
        <w:pStyle w:val="Listenabsatz"/>
        <w:numPr>
          <w:ilvl w:val="0"/>
          <w:numId w:val="2"/>
        </w:numPr>
      </w:pPr>
      <w:r>
        <w:t>Keine Anschaffungskosten</w:t>
      </w:r>
    </w:p>
    <w:p w14:paraId="3991F78A" w14:textId="4B284751" w:rsidR="00D00A63" w:rsidRDefault="00D00A63" w:rsidP="00D00A63">
      <w:pPr>
        <w:pStyle w:val="Listenabsatz"/>
        <w:numPr>
          <w:ilvl w:val="0"/>
          <w:numId w:val="2"/>
        </w:numPr>
      </w:pPr>
      <w:r>
        <w:t>Kein Transportaufwand</w:t>
      </w:r>
    </w:p>
    <w:p w14:paraId="6344D47A" w14:textId="103871F0" w:rsidR="00D00A63" w:rsidRDefault="00D00A63" w:rsidP="00D00A63">
      <w:pPr>
        <w:pStyle w:val="Listenabsatz"/>
        <w:numPr>
          <w:ilvl w:val="0"/>
          <w:numId w:val="2"/>
        </w:numPr>
      </w:pPr>
      <w:r>
        <w:t>Backup au</w:t>
      </w:r>
      <w:r w:rsidR="0041444C">
        <w:t>tomatisierbar</w:t>
      </w:r>
    </w:p>
    <w:p w14:paraId="6077B663" w14:textId="6AD17FE2" w:rsidR="003C5D2F" w:rsidRDefault="003C5D2F" w:rsidP="003C5D2F">
      <w:pPr>
        <w:ind w:left="708"/>
      </w:pPr>
      <w:r>
        <w:t>Nachteil:</w:t>
      </w:r>
    </w:p>
    <w:p w14:paraId="022400B5" w14:textId="3F4D2320" w:rsidR="003C5D2F" w:rsidRDefault="003C5D2F" w:rsidP="003C5D2F">
      <w:pPr>
        <w:pStyle w:val="Listenabsatz"/>
        <w:numPr>
          <w:ilvl w:val="0"/>
          <w:numId w:val="2"/>
        </w:numPr>
      </w:pPr>
      <w:r>
        <w:t>Missbrauch nicht auszuschließen</w:t>
      </w:r>
    </w:p>
    <w:p w14:paraId="0D494C22" w14:textId="21451E32" w:rsidR="000D4C16" w:rsidRDefault="000D4C16">
      <w:r>
        <w:br w:type="page"/>
      </w:r>
    </w:p>
    <w:p w14:paraId="73A43B01" w14:textId="00F4E06C" w:rsidR="000D4C16" w:rsidRDefault="000D4C16" w:rsidP="000D4C16">
      <w:r>
        <w:lastRenderedPageBreak/>
        <w:t>Gefahren (wie schon in Datei "</w:t>
      </w:r>
      <w:proofErr w:type="spellStart"/>
      <w:r w:rsidR="00CA6651">
        <w:t>Gefahren_für_Daten</w:t>
      </w:r>
      <w:proofErr w:type="spellEnd"/>
      <w:r w:rsidR="00CA6651">
        <w:t>" aufgeführt):</w:t>
      </w:r>
    </w:p>
    <w:p w14:paraId="6E2DBC51" w14:textId="77777777" w:rsidR="008B5671" w:rsidRDefault="008B5671" w:rsidP="008B5671">
      <w:pPr>
        <w:pStyle w:val="Listenabsatz"/>
        <w:numPr>
          <w:ilvl w:val="0"/>
          <w:numId w:val="3"/>
        </w:numPr>
      </w:pPr>
      <w:r>
        <w:t>Physikalischer Defekt</w:t>
      </w:r>
    </w:p>
    <w:p w14:paraId="14611192" w14:textId="77777777" w:rsidR="008B5671" w:rsidRDefault="008B5671" w:rsidP="008B5671">
      <w:pPr>
        <w:pStyle w:val="Listenabsatz"/>
        <w:numPr>
          <w:ilvl w:val="0"/>
          <w:numId w:val="3"/>
        </w:numPr>
      </w:pPr>
      <w:r>
        <w:t>Bedienfehler</w:t>
      </w:r>
    </w:p>
    <w:p w14:paraId="4D524DF3" w14:textId="7AC69E5B" w:rsidR="00CA6651" w:rsidRDefault="0001056E" w:rsidP="0001056E">
      <w:pPr>
        <w:pStyle w:val="Listenabsatz"/>
        <w:numPr>
          <w:ilvl w:val="0"/>
          <w:numId w:val="3"/>
        </w:numPr>
      </w:pPr>
      <w:r>
        <w:t>Diebstahl</w:t>
      </w:r>
    </w:p>
    <w:p w14:paraId="1382117E" w14:textId="77777777" w:rsidR="008B5671" w:rsidRDefault="008B5671" w:rsidP="008B5671">
      <w:pPr>
        <w:pStyle w:val="Listenabsatz"/>
        <w:numPr>
          <w:ilvl w:val="0"/>
          <w:numId w:val="3"/>
        </w:numPr>
      </w:pPr>
      <w:r>
        <w:t>Gewalteinwirkung</w:t>
      </w:r>
    </w:p>
    <w:p w14:paraId="30B5F734" w14:textId="12938E06" w:rsidR="0001056E" w:rsidRDefault="0001056E" w:rsidP="0001056E">
      <w:pPr>
        <w:pStyle w:val="Listenabsatz"/>
        <w:numPr>
          <w:ilvl w:val="0"/>
          <w:numId w:val="3"/>
        </w:numPr>
      </w:pPr>
      <w:r>
        <w:t>Malware</w:t>
      </w:r>
    </w:p>
    <w:p w14:paraId="0F895992" w14:textId="472F6D1A" w:rsidR="0081628C" w:rsidRDefault="0081628C" w:rsidP="0081628C">
      <w:pPr>
        <w:pStyle w:val="Listenabsatz"/>
      </w:pPr>
    </w:p>
    <w:p w14:paraId="01794F5F" w14:textId="2F86815E" w:rsidR="008D5D76" w:rsidRDefault="008D5D76" w:rsidP="0081628C">
      <w:pPr>
        <w:pStyle w:val="Listenabsatz"/>
      </w:pPr>
    </w:p>
    <w:p w14:paraId="561DCBDD" w14:textId="4E43334E" w:rsidR="00960688" w:rsidRDefault="00960688" w:rsidP="00960688">
      <w:pPr>
        <w:pStyle w:val="Listenabsatz"/>
        <w:ind w:left="0"/>
      </w:pPr>
      <w:r>
        <w:t>Matrix, welche Strategie gegen welche Gefahren hilft:</w:t>
      </w:r>
    </w:p>
    <w:p w14:paraId="5F341428" w14:textId="6BF6317F" w:rsidR="00960688" w:rsidRDefault="00960688" w:rsidP="0081628C">
      <w:pPr>
        <w:pStyle w:val="Listenabsatz"/>
      </w:pPr>
    </w:p>
    <w:p w14:paraId="5ED5D5B6" w14:textId="77777777" w:rsidR="00960688" w:rsidRDefault="00960688" w:rsidP="0081628C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7"/>
        <w:gridCol w:w="1389"/>
        <w:gridCol w:w="1404"/>
      </w:tblGrid>
      <w:tr w:rsidR="008D5D76" w14:paraId="13782FB5" w14:textId="77777777" w:rsidTr="008D5D76">
        <w:tc>
          <w:tcPr>
            <w:tcW w:w="1510" w:type="dxa"/>
          </w:tcPr>
          <w:p w14:paraId="7FDEDA28" w14:textId="77777777" w:rsidR="008D5D76" w:rsidRDefault="008D5D76" w:rsidP="0081628C">
            <w:pPr>
              <w:pStyle w:val="Listenabsatz"/>
              <w:ind w:left="0"/>
            </w:pPr>
          </w:p>
        </w:tc>
        <w:tc>
          <w:tcPr>
            <w:tcW w:w="1510" w:type="dxa"/>
          </w:tcPr>
          <w:p w14:paraId="23641B02" w14:textId="6A61B41F" w:rsidR="008D5D76" w:rsidRDefault="00ED1A3F" w:rsidP="0081628C">
            <w:pPr>
              <w:pStyle w:val="Listenabsatz"/>
              <w:ind w:left="0"/>
            </w:pPr>
            <w:r>
              <w:t>a</w:t>
            </w:r>
          </w:p>
        </w:tc>
        <w:tc>
          <w:tcPr>
            <w:tcW w:w="1510" w:type="dxa"/>
          </w:tcPr>
          <w:p w14:paraId="526CD38C" w14:textId="4147FB87" w:rsidR="008D5D76" w:rsidRDefault="00ED1A3F" w:rsidP="0081628C">
            <w:pPr>
              <w:pStyle w:val="Listenabsatz"/>
              <w:ind w:left="0"/>
            </w:pPr>
            <w:r>
              <w:t>b</w:t>
            </w:r>
          </w:p>
        </w:tc>
        <w:tc>
          <w:tcPr>
            <w:tcW w:w="1510" w:type="dxa"/>
          </w:tcPr>
          <w:p w14:paraId="33FC8810" w14:textId="018943F6" w:rsidR="008D5D76" w:rsidRDefault="00ED1A3F" w:rsidP="0081628C">
            <w:pPr>
              <w:pStyle w:val="Listenabsatz"/>
              <w:ind w:left="0"/>
            </w:pPr>
            <w:r>
              <w:t>c</w:t>
            </w:r>
          </w:p>
        </w:tc>
        <w:tc>
          <w:tcPr>
            <w:tcW w:w="1511" w:type="dxa"/>
          </w:tcPr>
          <w:p w14:paraId="79FC9E5B" w14:textId="29767AB8" w:rsidR="008D5D76" w:rsidRDefault="00ED1A3F" w:rsidP="0081628C">
            <w:pPr>
              <w:pStyle w:val="Listenabsatz"/>
              <w:ind w:left="0"/>
            </w:pPr>
            <w:r>
              <w:t>d</w:t>
            </w:r>
          </w:p>
        </w:tc>
        <w:tc>
          <w:tcPr>
            <w:tcW w:w="1511" w:type="dxa"/>
          </w:tcPr>
          <w:p w14:paraId="6B541360" w14:textId="3335952E" w:rsidR="008D5D76" w:rsidRDefault="00467F4B" w:rsidP="0081628C">
            <w:pPr>
              <w:pStyle w:val="Listenabsatz"/>
              <w:ind w:left="0"/>
            </w:pPr>
            <w:r>
              <w:t>e</w:t>
            </w:r>
          </w:p>
        </w:tc>
      </w:tr>
      <w:tr w:rsidR="008D5D76" w14:paraId="187DB879" w14:textId="77777777" w:rsidTr="008D5D76">
        <w:tc>
          <w:tcPr>
            <w:tcW w:w="1510" w:type="dxa"/>
          </w:tcPr>
          <w:p w14:paraId="04CAE08A" w14:textId="3D050E60" w:rsidR="00467F4B" w:rsidRDefault="00467F4B" w:rsidP="0081628C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1510" w:type="dxa"/>
          </w:tcPr>
          <w:p w14:paraId="7614C0EE" w14:textId="24C0E651" w:rsidR="008D5D76" w:rsidRDefault="0097121A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153A7083" w14:textId="5B13EC22" w:rsidR="008D5D76" w:rsidRDefault="002A2875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7DFB036A" w14:textId="2656C9B1" w:rsidR="008D5D76" w:rsidRDefault="002A2875" w:rsidP="0081628C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511" w:type="dxa"/>
          </w:tcPr>
          <w:p w14:paraId="21BEF1B2" w14:textId="6A845002" w:rsidR="008D5D76" w:rsidRDefault="002A2875" w:rsidP="0081628C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511" w:type="dxa"/>
          </w:tcPr>
          <w:p w14:paraId="354AFAA1" w14:textId="70FE4C38" w:rsidR="008D5D76" w:rsidRDefault="002A2875" w:rsidP="0081628C">
            <w:pPr>
              <w:pStyle w:val="Listenabsatz"/>
              <w:ind w:left="0"/>
            </w:pPr>
            <w:r>
              <w:t>-</w:t>
            </w:r>
          </w:p>
        </w:tc>
      </w:tr>
      <w:tr w:rsidR="008D5D76" w14:paraId="1918BB8C" w14:textId="77777777" w:rsidTr="008D5D76">
        <w:tc>
          <w:tcPr>
            <w:tcW w:w="1510" w:type="dxa"/>
          </w:tcPr>
          <w:p w14:paraId="2A1AC676" w14:textId="06054C46" w:rsidR="008D5D76" w:rsidRDefault="00467F4B" w:rsidP="0081628C">
            <w:pPr>
              <w:pStyle w:val="Listenabsatz"/>
              <w:ind w:left="0"/>
            </w:pPr>
            <w:r>
              <w:t>2</w:t>
            </w:r>
          </w:p>
        </w:tc>
        <w:tc>
          <w:tcPr>
            <w:tcW w:w="1510" w:type="dxa"/>
          </w:tcPr>
          <w:p w14:paraId="603C61CD" w14:textId="4F12CD68" w:rsidR="008D5D76" w:rsidRDefault="0071444C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0780D383" w14:textId="1F5EF06A" w:rsidR="008D5D76" w:rsidRDefault="0071444C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743EFA7D" w14:textId="1839DFFD" w:rsidR="008D5D76" w:rsidRDefault="0071444C" w:rsidP="0081628C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511" w:type="dxa"/>
          </w:tcPr>
          <w:p w14:paraId="2F1C8C91" w14:textId="7F529957" w:rsidR="008D5D76" w:rsidRDefault="0071444C" w:rsidP="0081628C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1511" w:type="dxa"/>
          </w:tcPr>
          <w:p w14:paraId="75495397" w14:textId="1ED193CC" w:rsidR="008D5D76" w:rsidRDefault="0071444C" w:rsidP="0081628C">
            <w:pPr>
              <w:pStyle w:val="Listenabsatz"/>
              <w:ind w:left="0"/>
            </w:pPr>
            <w:r>
              <w:t>+</w:t>
            </w:r>
          </w:p>
        </w:tc>
      </w:tr>
      <w:tr w:rsidR="008D5D76" w14:paraId="0947B9AF" w14:textId="77777777" w:rsidTr="008D5D76">
        <w:tc>
          <w:tcPr>
            <w:tcW w:w="1510" w:type="dxa"/>
          </w:tcPr>
          <w:p w14:paraId="64DFAEB7" w14:textId="144BD347" w:rsidR="008D5D76" w:rsidRDefault="00467F4B" w:rsidP="0081628C">
            <w:pPr>
              <w:pStyle w:val="Listenabsatz"/>
              <w:ind w:left="0"/>
            </w:pPr>
            <w:r>
              <w:t>3</w:t>
            </w:r>
          </w:p>
        </w:tc>
        <w:tc>
          <w:tcPr>
            <w:tcW w:w="1510" w:type="dxa"/>
          </w:tcPr>
          <w:p w14:paraId="743E9FE8" w14:textId="43087344" w:rsidR="008D5D76" w:rsidRDefault="00217B5F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21898A09" w14:textId="36DC8EFE" w:rsidR="008D5D76" w:rsidRDefault="001D6717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34812D66" w14:textId="46666F8E" w:rsidR="008D5D76" w:rsidRDefault="001D6717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5AB76963" w14:textId="62D266C9" w:rsidR="008D5D76" w:rsidRDefault="001D6717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4952D1CE" w14:textId="3CBE22CF" w:rsidR="008D5D76" w:rsidRDefault="001D6717" w:rsidP="0081628C">
            <w:pPr>
              <w:pStyle w:val="Listenabsatz"/>
              <w:ind w:left="0"/>
            </w:pPr>
            <w:r>
              <w:t>-</w:t>
            </w:r>
          </w:p>
        </w:tc>
      </w:tr>
      <w:tr w:rsidR="008D5D76" w14:paraId="0DCA8212" w14:textId="77777777" w:rsidTr="008D5D76">
        <w:tc>
          <w:tcPr>
            <w:tcW w:w="1510" w:type="dxa"/>
          </w:tcPr>
          <w:p w14:paraId="1FAB2CFE" w14:textId="3BF506F6" w:rsidR="008D5D76" w:rsidRDefault="00467F4B" w:rsidP="0081628C">
            <w:pPr>
              <w:pStyle w:val="Listenabsatz"/>
              <w:ind w:left="0"/>
            </w:pPr>
            <w:r>
              <w:t>4</w:t>
            </w:r>
          </w:p>
        </w:tc>
        <w:tc>
          <w:tcPr>
            <w:tcW w:w="1510" w:type="dxa"/>
          </w:tcPr>
          <w:p w14:paraId="04E9CB84" w14:textId="28D95AC8" w:rsidR="008D5D76" w:rsidRDefault="00C33E13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1831461F" w14:textId="357C6D58" w:rsidR="008D5D76" w:rsidRDefault="00C33E13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355BCB75" w14:textId="017B95C6" w:rsidR="008D5D76" w:rsidRDefault="00C33E13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1D992A30" w14:textId="7D2D875F" w:rsidR="008D5D76" w:rsidRDefault="00C33E13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17F42F62" w14:textId="56AF3B6D" w:rsidR="008D5D76" w:rsidRDefault="00C33E13" w:rsidP="0081628C">
            <w:pPr>
              <w:pStyle w:val="Listenabsatz"/>
              <w:ind w:left="0"/>
            </w:pPr>
            <w:r>
              <w:t>+</w:t>
            </w:r>
          </w:p>
        </w:tc>
      </w:tr>
      <w:tr w:rsidR="008D5D76" w14:paraId="1DC81CBF" w14:textId="77777777" w:rsidTr="008D5D76">
        <w:tc>
          <w:tcPr>
            <w:tcW w:w="1510" w:type="dxa"/>
          </w:tcPr>
          <w:p w14:paraId="2CEC9A3F" w14:textId="4218DFBD" w:rsidR="008D5D76" w:rsidRDefault="00467F4B" w:rsidP="0081628C">
            <w:pPr>
              <w:pStyle w:val="Listenabsatz"/>
              <w:ind w:left="0"/>
            </w:pPr>
            <w:r>
              <w:t>5</w:t>
            </w:r>
          </w:p>
        </w:tc>
        <w:tc>
          <w:tcPr>
            <w:tcW w:w="1510" w:type="dxa"/>
          </w:tcPr>
          <w:p w14:paraId="0BE63516" w14:textId="2D8D46F6" w:rsidR="008D5D76" w:rsidRDefault="003325D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198F4A70" w14:textId="1FE82249" w:rsidR="008D5D76" w:rsidRDefault="003325D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29275C11" w14:textId="277818F9" w:rsidR="008D5D76" w:rsidRDefault="003325D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6603C68C" w14:textId="4562C2C0" w:rsidR="008D5D76" w:rsidRDefault="003325D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39E4E8EA" w14:textId="78D625B9" w:rsidR="008D5D76" w:rsidRDefault="003325D2" w:rsidP="0081628C">
            <w:pPr>
              <w:pStyle w:val="Listenabsatz"/>
              <w:ind w:left="0"/>
            </w:pPr>
            <w:r>
              <w:t>+</w:t>
            </w:r>
          </w:p>
        </w:tc>
      </w:tr>
      <w:tr w:rsidR="008D5D76" w14:paraId="417FEBC3" w14:textId="77777777" w:rsidTr="008D5D76">
        <w:tc>
          <w:tcPr>
            <w:tcW w:w="1510" w:type="dxa"/>
          </w:tcPr>
          <w:p w14:paraId="210386A8" w14:textId="4F4C1D5E" w:rsidR="008D5D76" w:rsidRDefault="00467F4B" w:rsidP="0081628C">
            <w:pPr>
              <w:pStyle w:val="Listenabsatz"/>
              <w:ind w:left="0"/>
            </w:pPr>
            <w:r>
              <w:t>6</w:t>
            </w:r>
          </w:p>
        </w:tc>
        <w:tc>
          <w:tcPr>
            <w:tcW w:w="1510" w:type="dxa"/>
          </w:tcPr>
          <w:p w14:paraId="1F51A882" w14:textId="02B4E0A5" w:rsidR="008D5D76" w:rsidRDefault="0019439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1ABA5606" w14:textId="701AD103" w:rsidR="008D5D76" w:rsidRDefault="0019439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7982F300" w14:textId="4FD14D56" w:rsidR="008D5D76" w:rsidRDefault="0019439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2FB14A80" w14:textId="2B90C6B8" w:rsidR="008D5D76" w:rsidRDefault="00194392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3F83E1F3" w14:textId="6C243897" w:rsidR="008D5D76" w:rsidRDefault="00194392" w:rsidP="0081628C">
            <w:pPr>
              <w:pStyle w:val="Listenabsatz"/>
              <w:ind w:left="0"/>
            </w:pPr>
            <w:r>
              <w:t>+</w:t>
            </w:r>
          </w:p>
        </w:tc>
      </w:tr>
      <w:tr w:rsidR="008D5D76" w14:paraId="09A153FD" w14:textId="77777777" w:rsidTr="008D5D76">
        <w:tc>
          <w:tcPr>
            <w:tcW w:w="1510" w:type="dxa"/>
          </w:tcPr>
          <w:p w14:paraId="6384726D" w14:textId="360F7278" w:rsidR="008D5D76" w:rsidRDefault="00467F4B" w:rsidP="0081628C">
            <w:pPr>
              <w:pStyle w:val="Listenabsatz"/>
              <w:ind w:left="0"/>
            </w:pPr>
            <w:r>
              <w:t>7</w:t>
            </w:r>
          </w:p>
        </w:tc>
        <w:tc>
          <w:tcPr>
            <w:tcW w:w="1510" w:type="dxa"/>
          </w:tcPr>
          <w:p w14:paraId="6B26B096" w14:textId="1519D2DE" w:rsidR="008D5D76" w:rsidRDefault="00584645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46516766" w14:textId="1ABB444D" w:rsidR="008D5D76" w:rsidRDefault="00584645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0" w:type="dxa"/>
          </w:tcPr>
          <w:p w14:paraId="3BF8861A" w14:textId="1D37F38D" w:rsidR="008D5D76" w:rsidRDefault="00584645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483D6950" w14:textId="068716D5" w:rsidR="008D5D76" w:rsidRDefault="00584645" w:rsidP="0081628C">
            <w:pPr>
              <w:pStyle w:val="Listenabsatz"/>
              <w:ind w:left="0"/>
            </w:pPr>
            <w:r>
              <w:t>+</w:t>
            </w:r>
          </w:p>
        </w:tc>
        <w:tc>
          <w:tcPr>
            <w:tcW w:w="1511" w:type="dxa"/>
          </w:tcPr>
          <w:p w14:paraId="76FE020B" w14:textId="0A16C817" w:rsidR="008D5D76" w:rsidRDefault="009C39CF" w:rsidP="0081628C">
            <w:pPr>
              <w:pStyle w:val="Listenabsatz"/>
              <w:ind w:left="0"/>
            </w:pPr>
            <w:r>
              <w:t>+/-</w:t>
            </w:r>
          </w:p>
        </w:tc>
      </w:tr>
    </w:tbl>
    <w:p w14:paraId="1D048A34" w14:textId="77777777" w:rsidR="008D5D76" w:rsidRPr="00D8286C" w:rsidRDefault="008D5D76" w:rsidP="0081628C">
      <w:pPr>
        <w:pStyle w:val="Listenabsatz"/>
      </w:pPr>
    </w:p>
    <w:sectPr w:rsidR="008D5D76" w:rsidRPr="00D82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2F67"/>
    <w:multiLevelType w:val="hybridMultilevel"/>
    <w:tmpl w:val="DA685DAA"/>
    <w:lvl w:ilvl="0" w:tplc="E572F3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AF3AAD"/>
    <w:multiLevelType w:val="hybridMultilevel"/>
    <w:tmpl w:val="5E28A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31A82"/>
    <w:multiLevelType w:val="hybridMultilevel"/>
    <w:tmpl w:val="8E54A9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B9"/>
    <w:rsid w:val="0001056E"/>
    <w:rsid w:val="000D3970"/>
    <w:rsid w:val="000D4C16"/>
    <w:rsid w:val="0018214C"/>
    <w:rsid w:val="00194392"/>
    <w:rsid w:val="001966A7"/>
    <w:rsid w:val="001D6717"/>
    <w:rsid w:val="00217B5F"/>
    <w:rsid w:val="00234447"/>
    <w:rsid w:val="00291E79"/>
    <w:rsid w:val="002A2875"/>
    <w:rsid w:val="002B6389"/>
    <w:rsid w:val="003325D2"/>
    <w:rsid w:val="00364BF7"/>
    <w:rsid w:val="00392D6E"/>
    <w:rsid w:val="003A53A5"/>
    <w:rsid w:val="003C5D2F"/>
    <w:rsid w:val="0041444C"/>
    <w:rsid w:val="00460746"/>
    <w:rsid w:val="00467F4B"/>
    <w:rsid w:val="004B00B9"/>
    <w:rsid w:val="004B4845"/>
    <w:rsid w:val="004F372F"/>
    <w:rsid w:val="00512341"/>
    <w:rsid w:val="00555AD1"/>
    <w:rsid w:val="00584645"/>
    <w:rsid w:val="00662603"/>
    <w:rsid w:val="006824BF"/>
    <w:rsid w:val="0071444C"/>
    <w:rsid w:val="007333EB"/>
    <w:rsid w:val="00763699"/>
    <w:rsid w:val="0081628C"/>
    <w:rsid w:val="00825970"/>
    <w:rsid w:val="00863E39"/>
    <w:rsid w:val="008B45CF"/>
    <w:rsid w:val="008B5671"/>
    <w:rsid w:val="008C6785"/>
    <w:rsid w:val="008D284E"/>
    <w:rsid w:val="008D5D76"/>
    <w:rsid w:val="00935B04"/>
    <w:rsid w:val="00960688"/>
    <w:rsid w:val="0097121A"/>
    <w:rsid w:val="009C39CF"/>
    <w:rsid w:val="009C651D"/>
    <w:rsid w:val="00A003B2"/>
    <w:rsid w:val="00AA3325"/>
    <w:rsid w:val="00AA7114"/>
    <w:rsid w:val="00B305B4"/>
    <w:rsid w:val="00C33E13"/>
    <w:rsid w:val="00C7046E"/>
    <w:rsid w:val="00CA6651"/>
    <w:rsid w:val="00D00A63"/>
    <w:rsid w:val="00D277B3"/>
    <w:rsid w:val="00D8286C"/>
    <w:rsid w:val="00DA1925"/>
    <w:rsid w:val="00DA26D5"/>
    <w:rsid w:val="00E15FE8"/>
    <w:rsid w:val="00E9728A"/>
    <w:rsid w:val="00ED1A3F"/>
    <w:rsid w:val="00F40376"/>
    <w:rsid w:val="00FC38DC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5E86"/>
  <w15:chartTrackingRefBased/>
  <w15:docId w15:val="{388B762D-AFD8-447C-84FD-2A44185A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B45CF"/>
    <w:pPr>
      <w:ind w:left="720"/>
      <w:contextualSpacing/>
    </w:pPr>
  </w:style>
  <w:style w:type="table" w:styleId="Tabellenraster">
    <w:name w:val="Table Grid"/>
    <w:basedOn w:val="NormaleTabelle"/>
    <w:uiPriority w:val="39"/>
    <w:rsid w:val="008D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2021-06-17T09:58:00Z</dcterms:created>
  <dcterms:modified xsi:type="dcterms:W3CDTF">2021-06-17T09:58:00Z</dcterms:modified>
</cp:coreProperties>
</file>