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59A129" w14:textId="77777777">
      <w:pPr>
        <w:jc w:val="center"/>
      </w:pPr>
      <w:r>
        <w:rPr>
          <w:b/>
          <w:color w:val="1F3864"/>
          <w:sz w:val="44"/>
        </w:rPr>
        <w:t>ROBBERT INCORPORATION</w:t>
      </w:r>
    </w:p>
    <w:p w14:paraId="6E887536" w14:textId="77777777">
      <w:pPr>
        <w:jc w:val="center"/>
      </w:pPr>
      <w:r>
        <w:rPr>
          <w:i/>
          <w:sz w:val="22"/>
        </w:rPr>
        <w:t>Λειτουργικό Μοντέλο — Μητρώο Θυγατρικών  ·  v3</w:t>
      </w:r>
    </w:p>
    <w:p w14:paraId="04059839" w14:textId="77777777">
      <w:pPr>
        <w:spacing w:after="120"/>
      </w:pPr>
    </w:p>
    <w:p w14:paraId="65AD8312" w14:textId="77777777">
      <w:pPr>
        <w:spacing w:after="120"/>
      </w:pPr>
      <w:r>
        <w:rPr>
          <w:b/>
        </w:rPr>
        <w:t>Περιεχόμενα</w:t>
      </w:r>
    </w:p>
    <w:p w14:paraId="4C8A2480" w14:textId="77777777">
      <w:pPr>
        <w:pStyle w:val="ListBullet"/>
        <w:spacing w:after="60"/>
      </w:pPr>
      <w:r>
        <w:t>1. Live Status (συμπ. Αποθήκη Στόλου / Inventory)</w:t>
      </w:r>
    </w:p>
    <w:p w14:paraId="6AA72FF8" w14:textId="77777777">
      <w:pPr>
        <w:pStyle w:val="ListBullet"/>
        <w:spacing w:after="60"/>
      </w:pPr>
      <w:r>
        <w:t>2. Μητρώο Θυγατρικών (πρότυπο κάρτας + ενεργές θυγατρικές)</w:t>
      </w:r>
    </w:p>
    <w:p w14:paraId="2AE82565" w14:textId="77777777">
      <w:pPr>
        <w:pStyle w:val="ListBullet"/>
        <w:spacing w:after="60"/>
      </w:pPr>
      <w:r>
        <w:t>3. Ενιαίος Πίνακας Κατανάλωσης &amp; Τιμών (ημερήσια + ετήσια)</w:t>
      </w:r>
    </w:p>
    <w:p w14:paraId="26EF678A" w14:textId="77777777">
      <w:pPr>
        <w:pStyle w:val="ListBullet"/>
        <w:spacing w:after="60"/>
      </w:pPr>
      <w:r>
        <w:t>4. Μηχανισμός Ημέρας (τύποι, ζάρια, λάδι, αποθήκη, συμβάντα, Reputation)</w:t>
      </w:r>
    </w:p>
    <w:p w14:paraId="4963D66D" w14:textId="77777777">
      <w:pPr>
        <w:pStyle w:val="ListBullet"/>
        <w:spacing w:after="60"/>
      </w:pPr>
      <w:r>
        <w:t>5. Παράρτημα (ανθρώπινο δυναμικό, πρόσωπα)</w:t>
      </w:r>
    </w:p>
    <w:p w14:paraId="43FE0A48" w14:textId="1955A0C8">
      <w:pPr>
        <w:pStyle w:val="ListBullet"/>
        <w:spacing w:after="60"/>
      </w:pPr>
      <w:r>
        <w:t>6. Παραδείγματα ροής ζαριών (RNG Examples)</w:t>
      </w:r>
    </w:p>
    <w:p w14:paraId="03DD55BC" w14:textId="77777777">
      <w:r>
        <w:br w:type="page"/>
      </w:r>
    </w:p>
    <w:p w14:paraId="5D2EBE26" w14:textId="77777777">
      <w:pPr>
        <w:pStyle w:val="Heading1"/>
      </w:pPr>
      <w:r>
        <w:t>1. Live Status</w:t>
      </w:r>
    </w:p>
    <w:p w14:paraId="7FD17C4A" w14:textId="1B3DE1E7">
      <w:pPr>
        <w:spacing w:after="120"/>
      </w:pPr>
      <w:r>
        <w:rPr>
          <w:i/>
        </w:rPr>
        <w:t>Μόνο τρέχοντα, πραγματικά δεδομένα. Καμία αναφορά σε παράδειγμα ή δείγμα μπαίνει εδώ ποτέ.</w:t>
      </w:r>
    </w:p>
    <w:tbl>
      <w:tblPr>
        <w:tblStyle w:val="TableGrid"/>
        <w:tblW w:w="5000" w:type="pct"/>
        <w:jc w:val="center"/>
        <w:tblLook w:val="04A0" w:firstRow="1" w:lastRow="0" w:firstColumn="1" w:lastColumn="0" w:noHBand="0" w:noVBand="1"/>
      </w:tblPr>
      <w:tblGrid>
        <w:gridCol w:w="3760"/>
        <w:gridCol w:w="3318"/>
        <w:gridCol w:w="3362"/>
      </w:tblGrid>
      <w:tr w14:paraId="1C4D4E1C" w14:textId="77777777">
        <w:trPr>
          <w:jc w:val="center"/>
        </w:trPr>
        <w:tc>
          <w:tcPr>
            <w:tcW w:w="1801" w:type="pct"/>
            <w:shd w:val="clear" w:color="auto" w:fill="D6DCE5"/>
          </w:tcPr>
          <w:p w14:paraId="229A300D" w14:textId="77777777">
            <w:r>
              <w:rPr>
                <w:b/>
              </w:rPr>
              <w:t>Θυγατρική</w:t>
            </w:r>
          </w:p>
        </w:tc>
        <w:tc>
          <w:tcPr>
            <w:tcW w:w="1589" w:type="pct"/>
            <w:shd w:val="clear" w:color="auto" w:fill="D6DCE5"/>
          </w:tcPr>
          <w:p w14:paraId="10321E4B" w14:textId="2CEFDDFA">
            <w:r>
              <w:rPr>
                <w:b/>
              </w:rPr>
              <w:t>Development</w:t>
            </w:r>
            <w:r>
              <w:rPr>
                <w:b/>
                <w:lang w:val="el-GR"/>
              </w:rPr>
              <w:t xml:space="preserve"> </w:t>
            </w:r>
            <w:r>
              <w:rPr>
                <w:b/>
                <w:lang w:val="en-GB"/>
              </w:rPr>
              <w:t>(main)</w:t>
            </w:r>
            <w:r>
              <w:rPr>
                <w:b/>
              </w:rPr>
              <w:t xml:space="preserve"> Fund</w:t>
            </w:r>
          </w:p>
        </w:tc>
        <w:tc>
          <w:tcPr>
            <w:tcW w:w="1610" w:type="pct"/>
            <w:shd w:val="clear" w:color="auto" w:fill="D6DCE5"/>
          </w:tcPr>
          <w:p w14:paraId="6DC0E63B" w14:textId="77777777">
            <w:r>
              <w:rPr>
                <w:b/>
              </w:rPr>
              <w:t>Recovery Fund</w:t>
            </w:r>
          </w:p>
        </w:tc>
      </w:tr>
      <w:tr w14:paraId="0F4D0430" w14:textId="77777777">
        <w:trPr>
          <w:jc w:val="center"/>
        </w:trPr>
        <w:tc>
          <w:tcPr>
            <w:tcW w:w="1801" w:type="pct"/>
          </w:tcPr>
          <w:p w14:paraId="5CBA5892" w14:textId="281AC304">
            <w:pPr>
              <w:rPr>
                <w:lang w:val="en-GB"/>
              </w:rPr>
            </w:pPr>
            <w:r>
              <w:rPr>
                <w:lang w:val="el-GR"/>
              </w:rPr>
              <w:t xml:space="preserve">Κεντρικό </w:t>
            </w:r>
            <w:r>
              <w:rPr>
                <w:lang w:val="el-GR"/>
              </w:rPr>
              <w:t xml:space="preserve">Ταμείο </w:t>
            </w:r>
            <w:r>
              <w:rPr>
                <w:lang w:val="en-GB"/>
              </w:rPr>
              <w:t>Robbert Inc.</w:t>
            </w:r>
          </w:p>
        </w:tc>
        <w:tc>
          <w:tcPr>
            <w:tcW w:w="1589" w:type="pct"/>
          </w:tcPr>
          <w:p w14:paraId="73E4AF0E" w14:textId="07B7A7C0">
            <w:r>
              <w:t>21.</w:t>
            </w:r>
            <w:r>
              <w:rPr>
                <w:lang w:val="el-GR"/>
              </w:rPr>
              <w:t>2</w:t>
            </w:r>
            <w:r>
              <w:rPr>
                <w:lang w:val="en-GB"/>
              </w:rPr>
              <w:t>37.374,74</w:t>
            </w:r>
            <w:r>
              <w:t xml:space="preserve"> </w:t>
            </w:r>
            <w:proofErr w:type="spellStart"/>
            <w:r>
              <w:t>gp</w:t>
            </w:r>
            <w:proofErr w:type="spellEnd"/>
          </w:p>
        </w:tc>
        <w:tc>
          <w:tcPr>
            <w:tcW w:w="1610" w:type="pct"/>
          </w:tcPr>
          <w:p w14:paraId="271C9A02" w14:textId="11D161AE">
            <w:r>
              <w:t>20.0</w:t>
            </w:r>
            <w:r>
              <w:rPr>
                <w:lang w:val="en-GB"/>
              </w:rPr>
              <w:t>17.074</w:t>
            </w:r>
            <w:r>
              <w:rPr>
                <w:lang w:val="en-GB"/>
              </w:rPr>
              <w:t>,41</w:t>
            </w:r>
            <w:r>
              <w:rPr>
                <w:lang w:val="el-GR"/>
              </w:rPr>
              <w:t xml:space="preserve"> </w:t>
            </w:r>
            <w:proofErr w:type="spellStart"/>
            <w:r>
              <w:t>gp</w:t>
            </w:r>
            <w:proofErr w:type="spellEnd"/>
          </w:p>
        </w:tc>
      </w:tr>
      <w:tr w14:paraId="6FAEF61D" w14:textId="77777777">
        <w:trPr>
          <w:jc w:val="center"/>
        </w:trPr>
        <w:tc>
          <w:tcPr>
            <w:tcW w:w="1801" w:type="pct"/>
          </w:tcPr>
          <w:p w14:paraId="189AC1E8" w14:textId="41C7C2D2">
            <w:pPr>
              <w:rPr>
                <w:lang w:val="el-GR"/>
              </w:rPr>
            </w:pPr>
            <w:r>
              <w:rPr>
                <w:lang w:val="el-GR"/>
              </w:rPr>
              <w:t>Τρέχουσα Φήμ</w:t>
            </w:r>
            <w:r>
              <w:rPr>
                <w:lang w:val="el-GR"/>
              </w:rPr>
              <w:t>η</w:t>
            </w:r>
          </w:p>
        </w:tc>
        <w:tc>
          <w:tcPr>
            <w:tcW w:w="3199" w:type="pct"/>
            <w:gridSpan w:val="2"/>
          </w:tcPr>
          <w:p w14:paraId="178F4DF9" w14:textId="3646DF9A">
            <w:pPr>
              <w:jc w:val="center"/>
              <w:rPr>
                <w:lang w:val="el-GR"/>
              </w:rPr>
            </w:pPr>
            <w:r>
              <w:rPr>
                <w:lang w:val="el-GR"/>
              </w:rPr>
              <w:t>81 / 100</w:t>
            </w:r>
          </w:p>
        </w:tc>
      </w:tr>
      <w:tr w14:paraId="5EC1FE18" w14:textId="77777777">
        <w:trPr>
          <w:jc w:val="center"/>
        </w:trPr>
        <w:tc>
          <w:tcPr>
            <w:tcW w:w="1801" w:type="pct"/>
          </w:tcPr>
          <w:p w14:paraId="4D487B30" w14:textId="7B8F474E">
            <w:pPr>
              <w:rPr>
                <w:lang w:val="el-GR"/>
              </w:rPr>
            </w:pPr>
            <w:r>
              <w:rPr>
                <w:lang w:val="el-GR"/>
              </w:rPr>
              <w:t xml:space="preserve"> Εν</w:t>
            </w:r>
            <w:r>
              <w:rPr>
                <w:lang w:val="el-GR"/>
              </w:rPr>
              <w:t>εργές</w:t>
            </w:r>
            <w:r>
              <w:rPr>
                <w:lang w:val="el-GR"/>
              </w:rPr>
              <w:t xml:space="preserve"> Θυγατρικές</w:t>
            </w:r>
          </w:p>
        </w:tc>
        <w:tc>
          <w:tcPr>
            <w:tcW w:w="3199" w:type="pct"/>
            <w:gridSpan w:val="2"/>
          </w:tcPr>
          <w:p w14:paraId="70AAAD29" w14:textId="767772AE">
            <w:pPr>
              <w:rPr>
                <w:lang w:val="en-GB"/>
              </w:rPr>
            </w:pPr>
            <w:r>
              <w:t>Agricultural Cooperative ·</w:t>
            </w:r>
            <w:r>
              <w:t xml:space="preserve"> </w:t>
            </w:r>
            <w:r>
              <w:rPr>
                <w:lang w:val="en-GB"/>
              </w:rPr>
              <w:t>Fishermen</w:t>
            </w:r>
            <w:r>
              <w:t xml:space="preserve"> Cooperative ·</w:t>
            </w:r>
            <w:r>
              <w:rPr>
                <w:lang w:val="en-GB"/>
              </w:rPr>
              <w:t xml:space="preserve"> </w:t>
            </w:r>
            <w:r>
              <w:t>Metallurgy Cooperative · Transportation Company · Fleet Division · Brewery Division · Security Divi</w:t>
            </w:r>
            <w:r>
              <w:rPr>
                <w:lang w:val="en-GB"/>
              </w:rPr>
              <w:t>sion</w:t>
            </w:r>
          </w:p>
        </w:tc>
      </w:tr>
    </w:tbl>
    <w:p w14:paraId="04CA1C3B" w14:textId="77777777">
      <w:pPr>
        <w:spacing w:after="80"/>
      </w:pPr>
    </w:p>
    <w:p w14:paraId="58A9AA9F" w14:textId="77777777">
      <w:pPr>
        <w:spacing w:after="120"/>
      </w:pPr>
      <w:r>
        <w:rPr>
          <w:b/>
        </w:rPr>
        <w:t>Αποθήκη Στόλου — Gray Harbor (Inventory)</w:t>
      </w:r>
    </w:p>
    <w:p w14:paraId="00036F88" w14:textId="77777777">
      <w:pPr>
        <w:spacing w:after="120"/>
      </w:pPr>
      <w:r>
        <w:rPr>
          <w:i/>
          <w:sz w:val="18"/>
        </w:rPr>
        <w:t>Ενημερώνεται κάθε ημέρα. Μονάδα: βαρέλι 30 λίτρων (βλ. 4.5).</w:t>
      </w:r>
    </w:p>
    <w:tbl>
      <w:tblPr>
        <w:tblStyle w:val="TableGrid"/>
        <w:tblW w:w="0" w:type="auto"/>
        <w:jc w:val="center"/>
        <w:tblLook w:val="04A0" w:firstRow="1" w:lastRow="0" w:firstColumn="1" w:lastColumn="0" w:noHBand="0" w:noVBand="1"/>
      </w:tblPr>
      <w:tblGrid>
        <w:gridCol w:w="3744"/>
        <w:gridCol w:w="6336"/>
      </w:tblGrid>
      <w:tr w14:paraId="3610773B" w14:textId="77777777">
        <w:trPr>
          <w:jc w:val="center"/>
        </w:trPr>
        <w:tc>
          <w:tcPr>
            <w:tcW w:w="3744" w:type="dxa"/>
            <w:shd w:val="clear" w:color="auto" w:fill="D6DCE5"/>
          </w:tcPr>
          <w:p w14:paraId="1EDA58C0" w14:textId="77777777">
            <w:r>
              <w:rPr>
                <w:b/>
              </w:rPr>
              <w:t>Πεδίο</w:t>
            </w:r>
          </w:p>
        </w:tc>
        <w:tc>
          <w:tcPr>
            <w:tcW w:w="6336" w:type="dxa"/>
            <w:shd w:val="clear" w:color="auto" w:fill="D6DCE5"/>
          </w:tcPr>
          <w:p w14:paraId="398B74E6" w14:textId="77777777">
            <w:r>
              <w:rPr>
                <w:b/>
              </w:rPr>
              <w:t>Τιμή</w:t>
            </w:r>
          </w:p>
        </w:tc>
      </w:tr>
      <w:tr w14:paraId="0666507D" w14:textId="77777777">
        <w:trPr>
          <w:jc w:val="center"/>
        </w:trPr>
        <w:tc>
          <w:tcPr>
            <w:tcW w:w="3744" w:type="dxa"/>
          </w:tcPr>
          <w:p w14:paraId="30BAE23C" w14:textId="77777777">
            <w:r>
              <w:t>Απόθεμα αποθήκης</w:t>
            </w:r>
          </w:p>
        </w:tc>
        <w:tc>
          <w:tcPr>
            <w:tcW w:w="6336" w:type="dxa"/>
          </w:tcPr>
          <w:p w14:paraId="0C85DC6F" w14:textId="6D0CB6C4">
            <w:r>
              <w:rPr>
                <w:lang w:val="en-GB"/>
              </w:rPr>
              <w:t>41,25</w:t>
            </w:r>
            <w:r>
              <w:t xml:space="preserve"> / 1.500 βαρέλια</w:t>
            </w:r>
          </w:p>
        </w:tc>
      </w:tr>
      <w:tr w14:paraId="37F91459" w14:textId="77777777">
        <w:trPr>
          <w:jc w:val="center"/>
        </w:trPr>
        <w:tc>
          <w:tcPr>
            <w:tcW w:w="3744" w:type="dxa"/>
          </w:tcPr>
          <w:p w14:paraId="1E2A8DCD" w14:textId="77777777">
            <w:r>
              <w:t>— εκ των οποίων λάδι λαμπών</w:t>
            </w:r>
          </w:p>
        </w:tc>
        <w:tc>
          <w:tcPr>
            <w:tcW w:w="6336" w:type="dxa"/>
          </w:tcPr>
          <w:p w14:paraId="618EA266" w14:textId="095C0CC6">
            <w:r>
              <w:rPr>
                <w:lang w:val="en-GB"/>
              </w:rPr>
              <w:t>41,25</w:t>
            </w:r>
            <w:r>
              <w:t xml:space="preserve"> βαρέλια</w:t>
            </w:r>
          </w:p>
        </w:tc>
      </w:tr>
      <w:tr w14:paraId="28AA238A" w14:textId="77777777">
        <w:trPr>
          <w:jc w:val="center"/>
        </w:trPr>
        <w:tc>
          <w:tcPr>
            <w:tcW w:w="3744" w:type="dxa"/>
          </w:tcPr>
          <w:p w14:paraId="698E6662" w14:textId="77777777">
            <w:r>
              <w:t>— εκ των οποίων μεταλλουργικά</w:t>
            </w:r>
          </w:p>
        </w:tc>
        <w:tc>
          <w:tcPr>
            <w:tcW w:w="6336" w:type="dxa"/>
          </w:tcPr>
          <w:p w14:paraId="16FAA574" w14:textId="77777777">
            <w:r>
              <w:t>0 βαρέλια</w:t>
            </w:r>
          </w:p>
        </w:tc>
      </w:tr>
      <w:tr w14:paraId="4BF5BAF4" w14:textId="77777777">
        <w:trPr>
          <w:jc w:val="center"/>
        </w:trPr>
        <w:tc>
          <w:tcPr>
            <w:tcW w:w="3744" w:type="dxa"/>
          </w:tcPr>
          <w:p w14:paraId="22223B27" w14:textId="77777777">
            <w:r>
              <w:t>Πλοία στο λιμάνι</w:t>
            </w:r>
          </w:p>
        </w:tc>
        <w:tc>
          <w:tcPr>
            <w:tcW w:w="6336" w:type="dxa"/>
          </w:tcPr>
          <w:p w14:paraId="16440EBA" w14:textId="77777777">
            <w:r>
              <w:t>3 (Καράβι 1, 2, 3)</w:t>
            </w:r>
          </w:p>
        </w:tc>
      </w:tr>
      <w:tr w14:paraId="372DC94C" w14:textId="77777777">
        <w:trPr>
          <w:jc w:val="center"/>
        </w:trPr>
        <w:tc>
          <w:tcPr>
            <w:tcW w:w="3744" w:type="dxa"/>
          </w:tcPr>
          <w:p w14:paraId="2D120420" w14:textId="77777777">
            <w:r>
              <w:t>Πλοία σε αποστολή</w:t>
            </w:r>
          </w:p>
        </w:tc>
        <w:tc>
          <w:tcPr>
            <w:tcW w:w="6336" w:type="dxa"/>
          </w:tcPr>
          <w:p w14:paraId="2734FF2B" w14:textId="77777777">
            <w:r>
              <w:t>0</w:t>
            </w:r>
          </w:p>
        </w:tc>
      </w:tr>
      <w:tr w14:paraId="7BC5AF67" w14:textId="77777777">
        <w:trPr>
          <w:jc w:val="center"/>
        </w:trPr>
        <w:tc>
          <w:tcPr>
            <w:tcW w:w="3744" w:type="dxa"/>
          </w:tcPr>
          <w:p w14:paraId="729036AF" w14:textId="77777777">
            <w:r>
              <w:t>Καράβι 4</w:t>
            </w:r>
          </w:p>
        </w:tc>
        <w:tc>
          <w:tcPr>
            <w:tcW w:w="6336" w:type="dxa"/>
          </w:tcPr>
          <w:p w14:paraId="218EBBC1" w14:textId="77777777">
            <w:r>
              <w:t>Υπό ανακατασκευή</w:t>
            </w:r>
          </w:p>
        </w:tc>
      </w:tr>
      <w:tr w14:paraId="5775355C" w14:textId="77777777">
        <w:trPr>
          <w:jc w:val="center"/>
        </w:trPr>
        <w:tc>
          <w:tcPr>
            <w:tcW w:w="3744" w:type="dxa"/>
          </w:tcPr>
          <w:p w14:paraId="69E70FE1" w14:textId="77777777">
            <w:r>
              <w:t>Χωρητικότητα αμπαριού</w:t>
            </w:r>
          </w:p>
        </w:tc>
        <w:tc>
          <w:tcPr>
            <w:tcW w:w="6336" w:type="dxa"/>
          </w:tcPr>
          <w:p w14:paraId="6059288B" w14:textId="77777777">
            <w:r>
              <w:t>250 βαρέλια / πλοίο</w:t>
            </w:r>
          </w:p>
        </w:tc>
      </w:tr>
      <w:tr w14:paraId="43EC68A5" w14:textId="77777777">
        <w:trPr>
          <w:jc w:val="center"/>
        </w:trPr>
        <w:tc>
          <w:tcPr>
            <w:tcW w:w="3744" w:type="dxa"/>
          </w:tcPr>
          <w:p w14:paraId="468CF498" w14:textId="77777777">
            <w:r>
              <w:t>Ελάχιστο όριο απόπλου</w:t>
            </w:r>
          </w:p>
        </w:tc>
        <w:tc>
          <w:tcPr>
            <w:tcW w:w="6336" w:type="dxa"/>
          </w:tcPr>
          <w:p w14:paraId="289053D2" w14:textId="77777777">
            <w:r>
              <w:t>200 βαρέλια</w:t>
            </w:r>
          </w:p>
        </w:tc>
      </w:tr>
      <w:tr w14:paraId="750B74A2" w14:textId="77777777">
        <w:trPr>
          <w:jc w:val="center"/>
        </w:trPr>
        <w:tc>
          <w:tcPr>
            <w:tcW w:w="3744" w:type="dxa"/>
          </w:tcPr>
          <w:p w14:paraId="5F77551C" w14:textId="77777777">
            <w:r>
              <w:t>Ημέρα επιστροφής επόμενης αποστολής</w:t>
            </w:r>
          </w:p>
        </w:tc>
        <w:tc>
          <w:tcPr>
            <w:tcW w:w="6336" w:type="dxa"/>
          </w:tcPr>
          <w:p w14:paraId="000904D8" w14:textId="77777777">
            <w:r>
              <w:t>—</w:t>
            </w:r>
          </w:p>
        </w:tc>
      </w:tr>
    </w:tbl>
    <w:p w14:paraId="53866476" w14:textId="77777777">
      <w:pPr>
        <w:spacing w:after="80"/>
      </w:pPr>
    </w:p>
    <w:p w14:paraId="65C8E2D9" w14:textId="77777777">
      <w:r>
        <w:br w:type="page"/>
      </w:r>
    </w:p>
    <w:p w14:paraId="66B392D2" w14:textId="77777777">
      <w:pPr>
        <w:pStyle w:val="Heading1"/>
      </w:pPr>
      <w:r>
        <w:t>2. Μητρώο Θυγατρικών</w:t>
      </w:r>
    </w:p>
    <w:p w14:paraId="12146306" w14:textId="77777777">
      <w:pPr>
        <w:spacing w:after="120"/>
      </w:pPr>
      <w:r>
        <w:t>Κάθε θυγατρική — φάρμα, ζυθοποιία, ψαράδες, μελλοντικά αμπελώνες — περιγράφεται με το ίδιο πρότυπο κάρτας. Νέα θυγατρική = νέα κάρτα, χωρίς να αλλάζει τίποτα άλλο στο έγγραφο.</w:t>
      </w:r>
    </w:p>
    <w:p w14:paraId="3327A3C3" w14:textId="77777777">
      <w:pPr>
        <w:pStyle w:val="Heading2"/>
      </w:pPr>
      <w:r>
        <w:t>2.1 Πρότυπο Κάρτας (legend)</w:t>
      </w:r>
    </w:p>
    <w:tbl>
      <w:tblPr>
        <w:tblStyle w:val="TableGrid"/>
        <w:tblW w:w="0" w:type="auto"/>
        <w:jc w:val="center"/>
        <w:tblLook w:val="04A0" w:firstRow="1" w:lastRow="0" w:firstColumn="1" w:lastColumn="0" w:noHBand="0" w:noVBand="1"/>
      </w:tblPr>
      <w:tblGrid>
        <w:gridCol w:w="3312"/>
        <w:gridCol w:w="6768"/>
      </w:tblGrid>
      <w:tr w14:paraId="22723297" w14:textId="77777777">
        <w:trPr>
          <w:jc w:val="center"/>
        </w:trPr>
        <w:tc>
          <w:tcPr>
            <w:tcW w:w="3312" w:type="dxa"/>
            <w:shd w:val="clear" w:color="auto" w:fill="D6DCE5"/>
          </w:tcPr>
          <w:p w14:paraId="12C24DBA" w14:textId="77777777">
            <w:r>
              <w:rPr>
                <w:b/>
              </w:rPr>
              <w:t>Πεδίο</w:t>
            </w:r>
          </w:p>
        </w:tc>
        <w:tc>
          <w:tcPr>
            <w:tcW w:w="6768" w:type="dxa"/>
            <w:shd w:val="clear" w:color="auto" w:fill="D6DCE5"/>
          </w:tcPr>
          <w:p w14:paraId="432CA2E6" w14:textId="77777777">
            <w:r>
              <w:rPr>
                <w:b/>
              </w:rPr>
              <w:t>Τι περιγράφει</w:t>
            </w:r>
          </w:p>
        </w:tc>
      </w:tr>
      <w:tr w14:paraId="712C1009" w14:textId="77777777">
        <w:trPr>
          <w:jc w:val="center"/>
        </w:trPr>
        <w:tc>
          <w:tcPr>
            <w:tcW w:w="3312" w:type="dxa"/>
          </w:tcPr>
          <w:p w14:paraId="120B86F3" w14:textId="77777777">
            <w:r>
              <w:t>Όνομα / Υπεύθυνος</w:t>
            </w:r>
          </w:p>
        </w:tc>
        <w:tc>
          <w:tcPr>
            <w:tcW w:w="6768" w:type="dxa"/>
          </w:tcPr>
          <w:p w14:paraId="5F44E5AD" w14:textId="77777777">
            <w:r>
              <w:t>Ταυτότητα της θυγατρικής και NPC υπεύθυνος</w:t>
            </w:r>
          </w:p>
        </w:tc>
      </w:tr>
      <w:tr w14:paraId="7B7F43CE" w14:textId="77777777">
        <w:trPr>
          <w:jc w:val="center"/>
        </w:trPr>
        <w:tc>
          <w:tcPr>
            <w:tcW w:w="3312" w:type="dxa"/>
          </w:tcPr>
          <w:p w14:paraId="42702294" w14:textId="77777777">
            <w:r>
              <w:t>Τύπος</w:t>
            </w:r>
          </w:p>
        </w:tc>
        <w:tc>
          <w:tcPr>
            <w:tcW w:w="6768" w:type="dxa"/>
          </w:tcPr>
          <w:p w14:paraId="62EB649A" w14:textId="77777777">
            <w:r>
              <w:t>Παραγωγή / Μεταποίηση / Εμπόριο-Διανομή / Ναυτιλία / Υποστηρικτική (χωρίς έσοδα)</w:t>
            </w:r>
          </w:p>
        </w:tc>
      </w:tr>
      <w:tr w14:paraId="28C8E1DF" w14:textId="77777777">
        <w:trPr>
          <w:jc w:val="center"/>
        </w:trPr>
        <w:tc>
          <w:tcPr>
            <w:tcW w:w="3312" w:type="dxa"/>
          </w:tcPr>
          <w:p w14:paraId="5C592A33" w14:textId="77777777">
            <w:r>
              <w:t>Προϊόν &amp; μονάδα</w:t>
            </w:r>
          </w:p>
        </w:tc>
        <w:tc>
          <w:tcPr>
            <w:tcW w:w="6768" w:type="dxa"/>
          </w:tcPr>
          <w:p w14:paraId="63B4C3D0" w14:textId="77777777">
            <w:r>
              <w:t>Τι παράγει, σε ποια μονάδα μετριέται (κιλά, λίτρα, τεμάχια, βαρέλια...)</w:t>
            </w:r>
          </w:p>
        </w:tc>
      </w:tr>
      <w:tr w14:paraId="7BF1E069" w14:textId="77777777">
        <w:trPr>
          <w:jc w:val="center"/>
        </w:trPr>
        <w:tc>
          <w:tcPr>
            <w:tcW w:w="3312" w:type="dxa"/>
          </w:tcPr>
          <w:p w14:paraId="3D8E03A6" w14:textId="77777777">
            <w:r>
              <w:t>Εγκαταστάσεις</w:t>
            </w:r>
          </w:p>
        </w:tc>
        <w:tc>
          <w:tcPr>
            <w:tcW w:w="6768" w:type="dxa"/>
          </w:tcPr>
          <w:p w14:paraId="0C2ED6C4" w14:textId="77777777">
            <w:r>
              <w:t>Φυσικός εξοπλισμός/κτίρια — βάση για ζημιές σε καταστροφικά συμβάντα</w:t>
            </w:r>
          </w:p>
        </w:tc>
      </w:tr>
      <w:tr w14:paraId="08F20995" w14:textId="77777777">
        <w:trPr>
          <w:jc w:val="center"/>
        </w:trPr>
        <w:tc>
          <w:tcPr>
            <w:tcW w:w="3312" w:type="dxa"/>
          </w:tcPr>
          <w:p w14:paraId="093B19BA" w14:textId="77777777">
            <w:r>
              <w:t>Αξία Εγκαταστάσεων</w:t>
            </w:r>
          </w:p>
        </w:tc>
        <w:tc>
          <w:tcPr>
            <w:tcW w:w="6768" w:type="dxa"/>
          </w:tcPr>
          <w:p w14:paraId="3B56B888" w14:textId="77777777">
            <w:r>
              <w:t>Εκτιμώμενο κόστος πλήρους αντικατάστασης, σε gp — χρησιμοποιείται στα Κρίσιμα Συμβάντα (βλ. 4.6)</w:t>
            </w:r>
          </w:p>
        </w:tc>
      </w:tr>
      <w:tr w14:paraId="496969AC" w14:textId="77777777">
        <w:trPr>
          <w:jc w:val="center"/>
        </w:trPr>
        <w:tc>
          <w:tcPr>
            <w:tcW w:w="3312" w:type="dxa"/>
          </w:tcPr>
          <w:p w14:paraId="48665A3E" w14:textId="77777777">
            <w:r>
              <w:t>Ανθρώπινο δυναμικό</w:t>
            </w:r>
          </w:p>
        </w:tc>
        <w:tc>
          <w:tcPr>
            <w:tcW w:w="6768" w:type="dxa"/>
          </w:tcPr>
          <w:p w14:paraId="19A0D072" w14:textId="77777777">
            <w:r>
              <w:t>Πίνακας θέσεων και προσωπικού (βλ. 5.1)</w:t>
            </w:r>
          </w:p>
        </w:tc>
      </w:tr>
      <w:tr w14:paraId="6960458C" w14:textId="77777777">
        <w:trPr>
          <w:jc w:val="center"/>
        </w:trPr>
        <w:tc>
          <w:tcPr>
            <w:tcW w:w="3312" w:type="dxa"/>
          </w:tcPr>
          <w:p w14:paraId="6C07D787" w14:textId="77777777">
            <w:r>
              <w:t>Σταθερά έξοδα/ημέρα</w:t>
            </w:r>
          </w:p>
        </w:tc>
        <w:tc>
          <w:tcPr>
            <w:tcW w:w="6768" w:type="dxa"/>
          </w:tcPr>
          <w:p w14:paraId="03E45367" w14:textId="77777777">
            <w:r>
              <w:t>Πάγιο κόστος λειτουργίας, ανεξάρτητο από ζάρι</w:t>
            </w:r>
          </w:p>
        </w:tc>
      </w:tr>
      <w:tr w14:paraId="033E6951" w14:textId="77777777">
        <w:trPr>
          <w:jc w:val="center"/>
        </w:trPr>
        <w:tc>
          <w:tcPr>
            <w:tcW w:w="3312" w:type="dxa"/>
          </w:tcPr>
          <w:p w14:paraId="2D58EF5E" w14:textId="77777777">
            <w:r>
              <w:t>Κόστος Συντήρησης/ημέρα</w:t>
            </w:r>
          </w:p>
        </w:tc>
        <w:tc>
          <w:tcPr>
            <w:tcW w:w="6768" w:type="dxa"/>
          </w:tcPr>
          <w:p w14:paraId="47E3A504" w14:textId="77777777">
            <w:r>
              <w:t>Το κομμάτι των σταθερών εξόδων που αφορά συντήρηση των Εγκαταστάσεων/Ασέτ — ξεχωριστή γραμμή για εύκολη προσαρμογή, δεν προστίθεται δεύτερη φορά στο σύνολο</w:t>
            </w:r>
          </w:p>
        </w:tc>
      </w:tr>
      <w:tr w14:paraId="2F89DDA5" w14:textId="77777777">
        <w:trPr>
          <w:jc w:val="center"/>
        </w:trPr>
        <w:tc>
          <w:tcPr>
            <w:tcW w:w="3312" w:type="dxa"/>
          </w:tcPr>
          <w:p w14:paraId="0C5AFA42" w14:textId="77777777">
            <w:r>
              <w:t>Τύπος εσόδων</w:t>
            </w:r>
          </w:p>
        </w:tc>
        <w:tc>
          <w:tcPr>
            <w:tcW w:w="6768" w:type="dxa"/>
          </w:tcPr>
          <w:p w14:paraId="193F6171" w14:textId="77777777">
            <w:r>
              <w:t>Βάση εσόδου × Roll ζαριού — ποιο ζάρι την επηρεάζει</w:t>
            </w:r>
          </w:p>
        </w:tc>
      </w:tr>
      <w:tr w14:paraId="75B07F6A" w14:textId="77777777">
        <w:trPr>
          <w:jc w:val="center"/>
        </w:trPr>
        <w:tc>
          <w:tcPr>
            <w:tcW w:w="3312" w:type="dxa"/>
          </w:tcPr>
          <w:p w14:paraId="5708D6F9" w14:textId="77777777">
            <w:r>
              <w:rPr>
                <w:bCs/>
              </w:rPr>
              <w:t>Παραγωγή</w:t>
            </w:r>
            <w:r>
              <w:rPr>
                <w:b/>
              </w:rPr>
              <w:t xml:space="preserve"> </w:t>
            </w:r>
            <w:r>
              <w:rPr>
                <w:bCs/>
              </w:rPr>
              <w:t>προς</w:t>
            </w:r>
            <w:r>
              <w:rPr>
                <w:b/>
              </w:rPr>
              <w:t xml:space="preserve"> </w:t>
            </w:r>
            <w:r>
              <w:rPr>
                <w:bCs/>
              </w:rPr>
              <w:t>αποθήκη</w:t>
            </w:r>
          </w:p>
        </w:tc>
        <w:tc>
          <w:tcPr>
            <w:tcW w:w="6768" w:type="dxa"/>
          </w:tcPr>
          <w:p w14:paraId="092BF05B" w14:textId="4D2A706A">
            <w:r>
              <w:rPr>
                <w:bCs/>
                <w:lang w:val="el-GR"/>
              </w:rPr>
              <w:t>Γ</w:t>
            </w:r>
            <w:r>
              <w:rPr>
                <w:bCs/>
              </w:rPr>
              <w:t>ια θυγατρικές που παράγουν εξαγώγιμο εμπόρευμα: πόσα βαρέλια/ημέρα προστίθενται στην Αποθήκη Στόλου αντί να πωληθούν (βλ. 4.4, 4.5</w:t>
            </w:r>
            <w:r>
              <w:rPr>
                <w:bCs/>
              </w:rPr>
              <w:t>)</w:t>
            </w:r>
          </w:p>
        </w:tc>
      </w:tr>
      <w:tr w14:paraId="215700E3" w14:textId="77777777">
        <w:trPr>
          <w:jc w:val="center"/>
        </w:trPr>
        <w:tc>
          <w:tcPr>
            <w:tcW w:w="3312" w:type="dxa"/>
          </w:tcPr>
          <w:p w14:paraId="0F14F3BB" w14:textId="77777777">
            <w:r>
              <w:t>Ποσοστό προς HQ</w:t>
            </w:r>
          </w:p>
        </w:tc>
        <w:tc>
          <w:tcPr>
            <w:tcW w:w="6768" w:type="dxa"/>
          </w:tcPr>
          <w:p w14:paraId="31D707E7" w14:textId="77777777">
            <w:r>
              <w:t>% του καθαρού κέρδους που εισπράττει το Κεντρικό Ταμείο</w:t>
            </w:r>
          </w:p>
        </w:tc>
      </w:tr>
      <w:tr w14:paraId="027A0453" w14:textId="77777777">
        <w:trPr>
          <w:jc w:val="center"/>
        </w:trPr>
        <w:tc>
          <w:tcPr>
            <w:tcW w:w="3312" w:type="dxa"/>
          </w:tcPr>
          <w:p w14:paraId="21C9C162" w14:textId="77777777">
            <w:r>
              <w:t>Development Fund</w:t>
            </w:r>
          </w:p>
        </w:tc>
        <w:tc>
          <w:tcPr>
            <w:tcW w:w="6768" w:type="dxa"/>
          </w:tcPr>
          <w:p w14:paraId="540C99ED" w14:textId="77777777">
            <w:r>
              <w:t>Ταμείο ανάπτυξης της θυγατρικής (προσαρμόσιμο ανά θυγατρική)</w:t>
            </w:r>
          </w:p>
        </w:tc>
      </w:tr>
      <w:tr w14:paraId="21534056" w14:textId="77777777">
        <w:trPr>
          <w:jc w:val="center"/>
        </w:trPr>
        <w:tc>
          <w:tcPr>
            <w:tcW w:w="3312" w:type="dxa"/>
          </w:tcPr>
          <w:p w14:paraId="1E0494DC" w14:textId="77777777">
            <w:r>
              <w:t>Recovery Fund</w:t>
            </w:r>
          </w:p>
        </w:tc>
        <w:tc>
          <w:tcPr>
            <w:tcW w:w="6768" w:type="dxa"/>
          </w:tcPr>
          <w:p w14:paraId="30CF71F3" w14:textId="77777777">
            <w:r>
              <w:t>Προστατευμένο αποθεματικό — καλύπτει έλλειμμα ημέρας μέχρι το μηδέν σε κακή ρίψη/ατύχημα (προσαρμόσιμο ανά θυγατρική)</w:t>
            </w:r>
          </w:p>
        </w:tc>
      </w:tr>
    </w:tbl>
    <w:p w14:paraId="11D7DA8B" w14:textId="77777777">
      <w:pPr>
        <w:spacing w:after="80"/>
      </w:pPr>
    </w:p>
    <w:p w14:paraId="20E7BBEC" w14:textId="77777777">
      <w:pPr>
        <w:spacing w:after="120"/>
      </w:pPr>
      <w:r>
        <w:rPr>
          <w:b/>
        </w:rPr>
        <w:t>Για να προσθέσεις νέα θυγατρική:</w:t>
      </w:r>
    </w:p>
    <w:p w14:paraId="752113C3" w14:textId="77777777">
      <w:pPr>
        <w:pStyle w:val="ListBullet"/>
        <w:spacing w:after="60"/>
      </w:pPr>
      <w:r>
        <w:t>1. Αντέγραψε το πρότυπο κάρτας και συμπλήρωσε τα πεδία.</w:t>
      </w:r>
    </w:p>
    <w:p w14:paraId="1100278A" w14:textId="77777777">
      <w:pPr>
        <w:pStyle w:val="ListBullet"/>
        <w:spacing w:after="60"/>
      </w:pPr>
      <w:r>
        <w:t>2. Πρόσθεσε το προϊόν της ως νέα γραμμή στον Ενιαίο Πίνακα Κατανάλωσης &amp; Τιμών (ενότητα 3), με Όγκο και Τιμή Εξαγωγής αν είναι εξαγώγιμο.</w:t>
      </w:r>
    </w:p>
    <w:p w14:paraId="4DF98ACF" w14:textId="77777777">
      <w:pPr>
        <w:pStyle w:val="ListBullet"/>
        <w:spacing w:after="60"/>
      </w:pPr>
      <w:r>
        <w:t>3. Απόφασε αν θα μοιράζεται υπάρχον ζάρι ή θα έχει δικό της.</w:t>
      </w:r>
    </w:p>
    <w:p w14:paraId="794F1172" w14:textId="77777777">
      <w:pPr>
        <w:pStyle w:val="ListBullet"/>
        <w:spacing w:after="60"/>
      </w:pPr>
      <w:r>
        <w:t>4. Αν παράγει εξαγώγιμο εμπόρευμα, όρισε πόσα βαρέλια/ημέρα πάνε στην Αποθήκη Στόλου (4.5).</w:t>
      </w:r>
    </w:p>
    <w:p w14:paraId="695D31FB" w14:textId="77777777">
      <w:pPr>
        <w:pStyle w:val="ListBullet"/>
        <w:spacing w:after="60"/>
      </w:pPr>
      <w:r>
        <w:t>5. Πρόσθεσέ την στη λίστα «Ενεργές Θυγατρικές» και στα Ειδικά Ταμεία στο Live Status.</w:t>
      </w:r>
    </w:p>
    <w:p w14:paraId="375355DB" w14:textId="77777777">
      <w:pPr>
        <w:pStyle w:val="Heading2"/>
      </w:pPr>
      <w:r>
        <w:t>2.2 Ενεργές Θυγατρικές</w:t>
      </w:r>
    </w:p>
    <w:tbl>
      <w:tblPr>
        <w:tblStyle w:val="TableGrid"/>
        <w:tblW w:w="0" w:type="auto"/>
        <w:jc w:val="center"/>
        <w:tblLook w:val="04A0" w:firstRow="1" w:lastRow="0" w:firstColumn="1" w:lastColumn="0" w:noHBand="0" w:noVBand="1"/>
      </w:tblPr>
      <w:tblGrid>
        <w:gridCol w:w="2701"/>
        <w:gridCol w:w="4559"/>
      </w:tblGrid>
      <w:tr w14:paraId="235DD591" w14:textId="77777777">
        <w:trPr>
          <w:jc w:val="center"/>
        </w:trPr>
        <w:tc>
          <w:tcPr>
            <w:tcW w:w="7260" w:type="dxa"/>
            <w:gridSpan w:val="2"/>
            <w:shd w:val="clear" w:color="auto" w:fill="B4C6E7"/>
          </w:tcPr>
          <w:p w14:paraId="13118D13" w14:textId="77777777">
            <w:r>
              <w:rPr>
                <w:b/>
              </w:rPr>
              <w:t>Agricultural Cooperative — Υπεύθυνος: Edgard</w:t>
            </w:r>
          </w:p>
        </w:tc>
      </w:tr>
      <w:tr w14:paraId="4C8C8A4B" w14:textId="77777777">
        <w:trPr>
          <w:jc w:val="center"/>
        </w:trPr>
        <w:tc>
          <w:tcPr>
            <w:tcW w:w="2701" w:type="dxa"/>
            <w:shd w:val="clear" w:color="auto" w:fill="D6DCE5"/>
          </w:tcPr>
          <w:p w14:paraId="61D6CFF9" w14:textId="77777777">
            <w:r>
              <w:rPr>
                <w:b/>
              </w:rPr>
              <w:t>Πεδίο</w:t>
            </w:r>
          </w:p>
        </w:tc>
        <w:tc>
          <w:tcPr>
            <w:tcW w:w="4559" w:type="dxa"/>
            <w:shd w:val="clear" w:color="auto" w:fill="D6DCE5"/>
          </w:tcPr>
          <w:p w14:paraId="08F57B6C" w14:textId="77777777">
            <w:r>
              <w:rPr>
                <w:b/>
              </w:rPr>
              <w:t>Τιμή</w:t>
            </w:r>
          </w:p>
        </w:tc>
      </w:tr>
      <w:tr w14:paraId="01414016" w14:textId="77777777">
        <w:trPr>
          <w:jc w:val="center"/>
        </w:trPr>
        <w:tc>
          <w:tcPr>
            <w:tcW w:w="2701" w:type="dxa"/>
          </w:tcPr>
          <w:p w14:paraId="46A23198" w14:textId="77777777">
            <w:r>
              <w:t>Τύπος</w:t>
            </w:r>
          </w:p>
        </w:tc>
        <w:tc>
          <w:tcPr>
            <w:tcW w:w="4559" w:type="dxa"/>
          </w:tcPr>
          <w:p w14:paraId="57555F98" w14:textId="77777777">
            <w:r>
              <w:t>Παραγωγή</w:t>
            </w:r>
          </w:p>
        </w:tc>
      </w:tr>
      <w:tr w14:paraId="7E78DF30" w14:textId="77777777">
        <w:trPr>
          <w:jc w:val="center"/>
        </w:trPr>
        <w:tc>
          <w:tcPr>
            <w:tcW w:w="2701" w:type="dxa"/>
          </w:tcPr>
          <w:p w14:paraId="3F4434C1" w14:textId="77777777">
            <w:r>
              <w:t>Προϊόντα</w:t>
            </w:r>
          </w:p>
        </w:tc>
        <w:tc>
          <w:tcPr>
            <w:tcW w:w="4559" w:type="dxa"/>
          </w:tcPr>
          <w:p w14:paraId="36A8A2C3" w14:textId="77777777">
            <w:r>
              <w:t>Γάλα, γαλακτοκομικά, αυγά, λαχανικά, φρούτα, δημητριακά, κρέας</w:t>
            </w:r>
          </w:p>
        </w:tc>
      </w:tr>
      <w:tr w14:paraId="31336694" w14:textId="77777777">
        <w:trPr>
          <w:jc w:val="center"/>
        </w:trPr>
        <w:tc>
          <w:tcPr>
            <w:tcW w:w="2701" w:type="dxa"/>
          </w:tcPr>
          <w:p w14:paraId="7E173828" w14:textId="77777777">
            <w:r>
              <w:t>Εγκαταστάσεις</w:t>
            </w:r>
          </w:p>
        </w:tc>
        <w:tc>
          <w:tcPr>
            <w:tcW w:w="4559" w:type="dxa"/>
          </w:tcPr>
          <w:p w14:paraId="5BD2632C" w14:textId="77777777">
            <w:r>
              <w:t>25 φάρμες (δίκτυο)</w:t>
            </w:r>
          </w:p>
        </w:tc>
      </w:tr>
      <w:tr w14:paraId="5D0AB9A3" w14:textId="77777777">
        <w:trPr>
          <w:jc w:val="center"/>
        </w:trPr>
        <w:tc>
          <w:tcPr>
            <w:tcW w:w="2701" w:type="dxa"/>
          </w:tcPr>
          <w:p w14:paraId="1BF2FC35" w14:textId="77777777">
            <w:r>
              <w:t>Αξία Εγκαταστάσεων</w:t>
            </w:r>
          </w:p>
        </w:tc>
        <w:tc>
          <w:tcPr>
            <w:tcW w:w="4559" w:type="dxa"/>
          </w:tcPr>
          <w:p w14:paraId="53C238D2" w14:textId="77777777">
            <w:r>
              <w:t>10.180.000 gp</w:t>
            </w:r>
          </w:p>
        </w:tc>
      </w:tr>
      <w:tr w14:paraId="6C343037" w14:textId="77777777">
        <w:trPr>
          <w:jc w:val="center"/>
        </w:trPr>
        <w:tc>
          <w:tcPr>
            <w:tcW w:w="2701" w:type="dxa"/>
          </w:tcPr>
          <w:p w14:paraId="7F808AE3" w14:textId="77777777">
            <w:r>
              <w:t>Ανθρώπινο δυναμικό</w:t>
            </w:r>
          </w:p>
        </w:tc>
        <w:tc>
          <w:tcPr>
            <w:tcW w:w="4559" w:type="dxa"/>
          </w:tcPr>
          <w:p w14:paraId="015D1D28" w14:textId="77777777">
            <w:r>
              <w:t>270 εργαζόμενοι (βλ. τμήμα 5.1)</w:t>
            </w:r>
          </w:p>
        </w:tc>
      </w:tr>
      <w:tr w14:paraId="22BF8187" w14:textId="77777777">
        <w:trPr>
          <w:jc w:val="center"/>
        </w:trPr>
        <w:tc>
          <w:tcPr>
            <w:tcW w:w="2701" w:type="dxa"/>
          </w:tcPr>
          <w:p w14:paraId="292AA006" w14:textId="77777777">
            <w:r>
              <w:t>Σταθερά έξοδα/ημέρα</w:t>
            </w:r>
          </w:p>
        </w:tc>
        <w:tc>
          <w:tcPr>
            <w:tcW w:w="4559" w:type="dxa"/>
          </w:tcPr>
          <w:p w14:paraId="6349D6BA" w14:textId="77777777">
            <w:r>
              <w:t>18.462 gp</w:t>
            </w:r>
          </w:p>
        </w:tc>
      </w:tr>
      <w:tr w14:paraId="2DFDE407" w14:textId="77777777">
        <w:trPr>
          <w:jc w:val="center"/>
        </w:trPr>
        <w:tc>
          <w:tcPr>
            <w:tcW w:w="2701" w:type="dxa"/>
          </w:tcPr>
          <w:p w14:paraId="27D8D75C" w14:textId="77777777">
            <w:r>
              <w:t>Κόστος Συντήρησης/ημέρα</w:t>
            </w:r>
          </w:p>
        </w:tc>
        <w:tc>
          <w:tcPr>
            <w:tcW w:w="4559" w:type="dxa"/>
          </w:tcPr>
          <w:p w14:paraId="44CAAA8E" w14:textId="77777777">
            <w:r>
              <w:t>13.257 gp (μέρος των 18.462 gp)</w:t>
            </w:r>
          </w:p>
        </w:tc>
      </w:tr>
      <w:tr w14:paraId="3F09565A" w14:textId="77777777">
        <w:trPr>
          <w:jc w:val="center"/>
        </w:trPr>
        <w:tc>
          <w:tcPr>
            <w:tcW w:w="2701" w:type="dxa"/>
          </w:tcPr>
          <w:p w14:paraId="00219D3D" w14:textId="77777777">
            <w:r>
              <w:t>Τύπος εσόδων</w:t>
            </w:r>
          </w:p>
        </w:tc>
        <w:tc>
          <w:tcPr>
            <w:tcW w:w="4559" w:type="dxa"/>
          </w:tcPr>
          <w:p w14:paraId="2499E595" w14:textId="77777777">
            <w:r>
              <w:t>49.622,5 gp × Roll Agri — χονδρική πώληση προς Transportation Company</w:t>
            </w:r>
          </w:p>
        </w:tc>
      </w:tr>
      <w:tr w14:paraId="037D3A23" w14:textId="77777777">
        <w:trPr>
          <w:jc w:val="center"/>
        </w:trPr>
        <w:tc>
          <w:tcPr>
            <w:tcW w:w="2701" w:type="dxa"/>
          </w:tcPr>
          <w:p w14:paraId="64429F06" w14:textId="77777777">
            <w:r>
              <w:t>Παραγωγή προς αποθήκη</w:t>
            </w:r>
          </w:p>
        </w:tc>
        <w:tc>
          <w:tcPr>
            <w:tcW w:w="4559" w:type="dxa"/>
          </w:tcPr>
          <w:p w14:paraId="6ADB8B55" w14:textId="77777777">
            <w:r>
              <w:t>— (τρόφιμα, δεν εξάγονται)</w:t>
            </w:r>
          </w:p>
        </w:tc>
      </w:tr>
      <w:tr w14:paraId="586514A1" w14:textId="77777777">
        <w:trPr>
          <w:jc w:val="center"/>
        </w:trPr>
        <w:tc>
          <w:tcPr>
            <w:tcW w:w="2701" w:type="dxa"/>
          </w:tcPr>
          <w:p w14:paraId="762C06BC" w14:textId="77777777">
            <w:r>
              <w:t>Ποσοστό προς HQ</w:t>
            </w:r>
          </w:p>
        </w:tc>
        <w:tc>
          <w:tcPr>
            <w:tcW w:w="4559" w:type="dxa"/>
          </w:tcPr>
          <w:p w14:paraId="120B5914" w14:textId="77777777">
            <w:r>
              <w:t>20% του καθαρού κέρδους</w:t>
            </w:r>
          </w:p>
        </w:tc>
      </w:tr>
    </w:tbl>
    <w:p w14:paraId="716C0AA7" w14:textId="77777777">
      <w:pPr>
        <w:spacing w:after="80"/>
      </w:pPr>
    </w:p>
    <w:tbl>
      <w:tblPr>
        <w:tblStyle w:val="TableGrid"/>
        <w:tblW w:w="0" w:type="auto"/>
        <w:jc w:val="center"/>
        <w:tblLook w:val="04A0" w:firstRow="1" w:lastRow="0" w:firstColumn="1" w:lastColumn="0" w:noHBand="0" w:noVBand="1"/>
      </w:tblPr>
      <w:tblGrid>
        <w:gridCol w:w="2709"/>
        <w:gridCol w:w="4551"/>
      </w:tblGrid>
      <w:tr w14:paraId="64042596" w14:textId="77777777">
        <w:trPr>
          <w:jc w:val="center"/>
        </w:trPr>
        <w:tc>
          <w:tcPr>
            <w:tcW w:w="7260" w:type="dxa"/>
            <w:gridSpan w:val="2"/>
            <w:shd w:val="clear" w:color="auto" w:fill="B4C6E7"/>
          </w:tcPr>
          <w:p w14:paraId="58E1A858" w14:textId="115F0D68">
            <w:r>
              <w:rPr>
                <w:b/>
              </w:rPr>
              <w:t>Fishermen Cooperative — Υπεύθυνος: Nathan</w:t>
            </w:r>
          </w:p>
        </w:tc>
      </w:tr>
      <w:tr w14:paraId="407B022C" w14:textId="77777777">
        <w:trPr>
          <w:jc w:val="center"/>
        </w:trPr>
        <w:tc>
          <w:tcPr>
            <w:tcW w:w="2709" w:type="dxa"/>
            <w:shd w:val="clear" w:color="auto" w:fill="D6DCE5"/>
          </w:tcPr>
          <w:p w14:paraId="0E22E1BB" w14:textId="77777777">
            <w:r>
              <w:rPr>
                <w:b/>
              </w:rPr>
              <w:t>Πεδίο</w:t>
            </w:r>
          </w:p>
        </w:tc>
        <w:tc>
          <w:tcPr>
            <w:tcW w:w="4551" w:type="dxa"/>
            <w:shd w:val="clear" w:color="auto" w:fill="D6DCE5"/>
          </w:tcPr>
          <w:p w14:paraId="6B3A8E89" w14:textId="77777777">
            <w:r>
              <w:rPr>
                <w:b/>
              </w:rPr>
              <w:t>Τιμή</w:t>
            </w:r>
          </w:p>
        </w:tc>
      </w:tr>
      <w:tr w14:paraId="60A21E3C" w14:textId="77777777">
        <w:trPr>
          <w:jc w:val="center"/>
        </w:trPr>
        <w:tc>
          <w:tcPr>
            <w:tcW w:w="2709" w:type="dxa"/>
          </w:tcPr>
          <w:p w14:paraId="4A0F3B1C" w14:textId="77777777">
            <w:r>
              <w:t>Τύπος</w:t>
            </w:r>
          </w:p>
        </w:tc>
        <w:tc>
          <w:tcPr>
            <w:tcW w:w="4551" w:type="dxa"/>
          </w:tcPr>
          <w:p w14:paraId="455B74F1" w14:textId="77777777">
            <w:r>
              <w:t>Παραγωγή + Μεταποίηση (διπλής ροής)</w:t>
            </w:r>
          </w:p>
        </w:tc>
      </w:tr>
      <w:tr w14:paraId="1F7DCC43" w14:textId="77777777">
        <w:trPr>
          <w:jc w:val="center"/>
        </w:trPr>
        <w:tc>
          <w:tcPr>
            <w:tcW w:w="2709" w:type="dxa"/>
          </w:tcPr>
          <w:p w14:paraId="466ED816" w14:textId="77777777">
            <w:r>
              <w:t>Προϊόντα</w:t>
            </w:r>
          </w:p>
        </w:tc>
        <w:tc>
          <w:tcPr>
            <w:tcW w:w="4551" w:type="dxa"/>
          </w:tcPr>
          <w:p w14:paraId="25649A3D" w14:textId="77777777">
            <w:r>
              <w:rPr>
                <w:b/>
              </w:rPr>
              <w:t>Κύριο:</w:t>
            </w:r>
            <w:r>
              <w:t xml:space="preserve"> ψάρι (κιλά) — πωλείται ημερησίως χονδρικά στην Transportation Company</w:t>
            </w:r>
            <w:r>
              <w:br/>
            </w:r>
            <w:r>
              <w:rPr>
                <w:b/>
              </w:rPr>
              <w:t>Παράγωγο:</w:t>
            </w:r>
            <w:r>
              <w:t xml:space="preserve"> λάδι λαμπών (λίτρα) — ΔΕΝ πωλείται ημερησίως· αποθηκεύεται στην Αποθήκη Στόλου για εξαγωγή</w:t>
            </w:r>
          </w:p>
        </w:tc>
      </w:tr>
      <w:tr w14:paraId="01F17AE2" w14:textId="77777777">
        <w:trPr>
          <w:jc w:val="center"/>
        </w:trPr>
        <w:tc>
          <w:tcPr>
            <w:tcW w:w="2709" w:type="dxa"/>
          </w:tcPr>
          <w:p w14:paraId="3811DF5C" w14:textId="77777777">
            <w:r>
              <w:t>Εγκαταστάσεις</w:t>
            </w:r>
          </w:p>
        </w:tc>
        <w:tc>
          <w:tcPr>
            <w:tcW w:w="4551" w:type="dxa"/>
          </w:tcPr>
          <w:p w14:paraId="20B2AF08" w14:textId="77777777">
            <w:r>
              <w:t>40 αλιευτικά σκάφη · 1 λιπαρωτήριο (Outer City, λόγω οσμών) · αποθήκη βαρελιών</w:t>
            </w:r>
          </w:p>
        </w:tc>
      </w:tr>
      <w:tr w14:paraId="6C758592" w14:textId="77777777">
        <w:trPr>
          <w:jc w:val="center"/>
        </w:trPr>
        <w:tc>
          <w:tcPr>
            <w:tcW w:w="2709" w:type="dxa"/>
          </w:tcPr>
          <w:p w14:paraId="2803F3B0" w14:textId="77777777">
            <w:r>
              <w:t>Αξία Εγκαταστάσεων</w:t>
            </w:r>
          </w:p>
        </w:tc>
        <w:tc>
          <w:tcPr>
            <w:tcW w:w="4551" w:type="dxa"/>
          </w:tcPr>
          <w:p w14:paraId="3AA87AA3" w14:textId="77777777">
            <w:r>
              <w:t>3.150.000 gp</w:t>
            </w:r>
          </w:p>
        </w:tc>
      </w:tr>
      <w:tr w14:paraId="4914B43B" w14:textId="77777777">
        <w:trPr>
          <w:jc w:val="center"/>
        </w:trPr>
        <w:tc>
          <w:tcPr>
            <w:tcW w:w="2709" w:type="dxa"/>
          </w:tcPr>
          <w:p w14:paraId="73922161" w14:textId="77777777">
            <w:r>
              <w:t>Ανθρώπινο δυναμικό</w:t>
            </w:r>
          </w:p>
        </w:tc>
        <w:tc>
          <w:tcPr>
            <w:tcW w:w="4551" w:type="dxa"/>
          </w:tcPr>
          <w:p w14:paraId="4817834B" w14:textId="77777777">
            <w:r>
              <w:t>228 εργαζόμενοι (βλ. τμήμα 5.1)</w:t>
            </w:r>
          </w:p>
        </w:tc>
      </w:tr>
      <w:tr w14:paraId="7E2982A7" w14:textId="77777777">
        <w:trPr>
          <w:jc w:val="center"/>
        </w:trPr>
        <w:tc>
          <w:tcPr>
            <w:tcW w:w="2709" w:type="dxa"/>
          </w:tcPr>
          <w:p w14:paraId="3A53090F" w14:textId="77777777">
            <w:r>
              <w:t>Σταθερά έξοδα/ημέρα</w:t>
            </w:r>
          </w:p>
        </w:tc>
        <w:tc>
          <w:tcPr>
            <w:tcW w:w="4551" w:type="dxa"/>
          </w:tcPr>
          <w:p w14:paraId="1E8F652F" w14:textId="77777777">
            <w:r>
              <w:t>14.850 gp</w:t>
            </w:r>
          </w:p>
        </w:tc>
      </w:tr>
      <w:tr w14:paraId="026054EF" w14:textId="77777777">
        <w:trPr>
          <w:jc w:val="center"/>
        </w:trPr>
        <w:tc>
          <w:tcPr>
            <w:tcW w:w="2709" w:type="dxa"/>
          </w:tcPr>
          <w:p w14:paraId="198644EB" w14:textId="77777777">
            <w:r>
              <w:t>Κόστος Συντήρησης/ημέρα</w:t>
            </w:r>
          </w:p>
        </w:tc>
        <w:tc>
          <w:tcPr>
            <w:tcW w:w="4551" w:type="dxa"/>
          </w:tcPr>
          <w:p w14:paraId="4F0EB5C6" w14:textId="77777777">
            <w:r>
              <w:t>9.240 gp (μέρος των 14.850 gp)</w:t>
            </w:r>
          </w:p>
        </w:tc>
      </w:tr>
      <w:tr w14:paraId="190ED2C7" w14:textId="77777777">
        <w:trPr>
          <w:jc w:val="center"/>
        </w:trPr>
        <w:tc>
          <w:tcPr>
            <w:tcW w:w="2709" w:type="dxa"/>
          </w:tcPr>
          <w:p w14:paraId="44A70CCC" w14:textId="77777777">
            <w:r>
              <w:t>Τύπος εσόδων (ψάρι)</w:t>
            </w:r>
          </w:p>
        </w:tc>
        <w:tc>
          <w:tcPr>
            <w:tcW w:w="4551" w:type="dxa"/>
          </w:tcPr>
          <w:p w14:paraId="57A2BBE3" w14:textId="3197285B">
            <w:r>
              <w:t>2</w:t>
            </w:r>
            <w:r>
              <w:t>6</w:t>
            </w:r>
            <w:r>
              <w:t xml:space="preserve">.500 </w:t>
            </w:r>
            <w:proofErr w:type="spellStart"/>
            <w:r>
              <w:t>gp</w:t>
            </w:r>
            <w:proofErr w:type="spellEnd"/>
            <w:r>
              <w:t xml:space="preserve"> × Roll Fishing</w:t>
            </w:r>
            <w:r>
              <w:t xml:space="preserve"> — χονδρική πώληση προς Transportation Compan</w:t>
            </w:r>
            <w:r>
              <w:t>y</w:t>
            </w:r>
          </w:p>
        </w:tc>
      </w:tr>
      <w:tr w14:paraId="33E90CED" w14:textId="77777777">
        <w:trPr>
          <w:jc w:val="center"/>
        </w:trPr>
        <w:tc>
          <w:tcPr>
            <w:tcW w:w="2709" w:type="dxa"/>
          </w:tcPr>
          <w:p w14:paraId="68B8D191" w14:textId="77777777">
            <w:r>
              <w:t>Παραγωγή προς αποθήκη (λάδι)</w:t>
            </w:r>
          </w:p>
        </w:tc>
        <w:tc>
          <w:tcPr>
            <w:tcW w:w="4551" w:type="dxa"/>
          </w:tcPr>
          <w:p w14:paraId="154C8723" w14:textId="77777777">
            <w:r>
              <w:rPr>
                <w:b/>
              </w:rPr>
              <w:t>Δεν αποφέρει έσοδο την ημέρα παραγωγής.</w:t>
            </w:r>
            <w:r>
              <w:t xml:space="preserve"> Ποσότητα = (κιλά αλιείας × 30% υπολείμματα) × 15% απόδοση, σε λίτρα → βαρέλια (βλ. 4.4)</w:t>
            </w:r>
          </w:p>
        </w:tc>
      </w:tr>
      <w:tr w14:paraId="0F854024" w14:textId="77777777">
        <w:trPr>
          <w:jc w:val="center"/>
        </w:trPr>
        <w:tc>
          <w:tcPr>
            <w:tcW w:w="2709" w:type="dxa"/>
          </w:tcPr>
          <w:p w14:paraId="0EA1B751" w14:textId="77777777">
            <w:r>
              <w:t>Ζάρι</w:t>
            </w:r>
          </w:p>
        </w:tc>
        <w:tc>
          <w:tcPr>
            <w:tcW w:w="4551" w:type="dxa"/>
          </w:tcPr>
          <w:p w14:paraId="6D026262" w14:textId="14F3F20E">
            <w:pPr>
              <w:rPr>
                <w:lang w:val="el-GR"/>
              </w:rPr>
            </w:pPr>
            <w:r>
              <w:t>Roll Fishing</w:t>
            </w:r>
          </w:p>
        </w:tc>
      </w:tr>
      <w:tr w14:paraId="18C63278" w14:textId="77777777">
        <w:trPr>
          <w:jc w:val="center"/>
        </w:trPr>
        <w:tc>
          <w:tcPr>
            <w:tcW w:w="2709" w:type="dxa"/>
          </w:tcPr>
          <w:p w14:paraId="05FA6632" w14:textId="77777777">
            <w:r>
              <w:t>Ποσοστό προς HQ</w:t>
            </w:r>
          </w:p>
        </w:tc>
        <w:tc>
          <w:tcPr>
            <w:tcW w:w="4551" w:type="dxa"/>
          </w:tcPr>
          <w:p w14:paraId="722F39B8" w14:textId="77777777">
            <w:r>
              <w:t>20% του καθαρού κέρδους</w:t>
            </w:r>
          </w:p>
        </w:tc>
      </w:tr>
    </w:tbl>
    <w:p w14:paraId="0DE200B2" w14:textId="77777777">
      <w:pPr>
        <w:spacing w:after="80"/>
      </w:pPr>
    </w:p>
    <w:tbl>
      <w:tblPr>
        <w:tblStyle w:val="TableGrid"/>
        <w:tblW w:w="0" w:type="auto"/>
        <w:jc w:val="center"/>
        <w:tblLook w:val="04A0" w:firstRow="1" w:lastRow="0" w:firstColumn="1" w:lastColumn="0" w:noHBand="0" w:noVBand="1"/>
      </w:tblPr>
      <w:tblGrid>
        <w:gridCol w:w="2715"/>
        <w:gridCol w:w="4545"/>
      </w:tblGrid>
      <w:tr w14:paraId="120AA490" w14:textId="77777777">
        <w:trPr>
          <w:jc w:val="center"/>
        </w:trPr>
        <w:tc>
          <w:tcPr>
            <w:tcW w:w="7260" w:type="dxa"/>
            <w:gridSpan w:val="2"/>
            <w:shd w:val="clear" w:color="auto" w:fill="B4C6E7"/>
          </w:tcPr>
          <w:p w14:paraId="3241669F" w14:textId="77777777">
            <w:r>
              <w:rPr>
                <w:b/>
              </w:rPr>
              <w:t>Metallurgy Cooperative — Υπεύθυνοι: Aldren Stoneforge &amp; Thoren</w:t>
            </w:r>
          </w:p>
        </w:tc>
      </w:tr>
      <w:tr w14:paraId="34B6DF4C" w14:textId="77777777">
        <w:trPr>
          <w:jc w:val="center"/>
        </w:trPr>
        <w:tc>
          <w:tcPr>
            <w:tcW w:w="2715" w:type="dxa"/>
            <w:shd w:val="clear" w:color="auto" w:fill="D6DCE5"/>
          </w:tcPr>
          <w:p w14:paraId="3D57EC63" w14:textId="77777777">
            <w:r>
              <w:rPr>
                <w:b/>
              </w:rPr>
              <w:t>Πεδίο</w:t>
            </w:r>
          </w:p>
        </w:tc>
        <w:tc>
          <w:tcPr>
            <w:tcW w:w="4545" w:type="dxa"/>
            <w:shd w:val="clear" w:color="auto" w:fill="D6DCE5"/>
          </w:tcPr>
          <w:p w14:paraId="71145968" w14:textId="77777777">
            <w:r>
              <w:rPr>
                <w:b/>
              </w:rPr>
              <w:t>Τιμή</w:t>
            </w:r>
          </w:p>
        </w:tc>
      </w:tr>
      <w:tr w14:paraId="2ECE3CC8" w14:textId="77777777">
        <w:trPr>
          <w:jc w:val="center"/>
        </w:trPr>
        <w:tc>
          <w:tcPr>
            <w:tcW w:w="2715" w:type="dxa"/>
          </w:tcPr>
          <w:p w14:paraId="66A12B77" w14:textId="77777777">
            <w:r>
              <w:t>Τύπος</w:t>
            </w:r>
          </w:p>
        </w:tc>
        <w:tc>
          <w:tcPr>
            <w:tcW w:w="4545" w:type="dxa"/>
          </w:tcPr>
          <w:p w14:paraId="500D71A9" w14:textId="77777777">
            <w:r>
              <w:t>Παραγωγή / Μεταποίηση</w:t>
            </w:r>
          </w:p>
        </w:tc>
      </w:tr>
      <w:tr w14:paraId="1D49E5AB" w14:textId="77777777">
        <w:trPr>
          <w:jc w:val="center"/>
        </w:trPr>
        <w:tc>
          <w:tcPr>
            <w:tcW w:w="2715" w:type="dxa"/>
          </w:tcPr>
          <w:p w14:paraId="38FE9D13" w14:textId="77777777">
            <w:r>
              <w:t>Προϊόντα</w:t>
            </w:r>
          </w:p>
        </w:tc>
        <w:tc>
          <w:tcPr>
            <w:tcW w:w="4545" w:type="dxa"/>
          </w:tcPr>
          <w:p w14:paraId="1ADCA245" w14:textId="77777777">
            <w:r>
              <w:t>Όπλα, πανοπλίες, εργαλεία &amp; οικιακά μεταλλικά, γενική μεταλλουργία</w:t>
            </w:r>
          </w:p>
        </w:tc>
      </w:tr>
      <w:tr w14:paraId="3734FD5B" w14:textId="77777777">
        <w:trPr>
          <w:jc w:val="center"/>
        </w:trPr>
        <w:tc>
          <w:tcPr>
            <w:tcW w:w="2715" w:type="dxa"/>
          </w:tcPr>
          <w:p w14:paraId="36FC983B" w14:textId="77777777">
            <w:r>
              <w:t>Εγκαταστάσεις</w:t>
            </w:r>
          </w:p>
        </w:tc>
        <w:tc>
          <w:tcPr>
            <w:tcW w:w="4545" w:type="dxa"/>
          </w:tcPr>
          <w:p w14:paraId="1368D160" w14:textId="77777777">
            <w:r>
              <w:t>326 ιδιωτικά εργαστήρια</w:t>
            </w:r>
          </w:p>
        </w:tc>
      </w:tr>
      <w:tr w14:paraId="48298C23" w14:textId="77777777">
        <w:trPr>
          <w:jc w:val="center"/>
        </w:trPr>
        <w:tc>
          <w:tcPr>
            <w:tcW w:w="2715" w:type="dxa"/>
          </w:tcPr>
          <w:p w14:paraId="06E86FB8" w14:textId="77777777">
            <w:r>
              <w:t>Αξία Εγκαταστάσεων</w:t>
            </w:r>
          </w:p>
        </w:tc>
        <w:tc>
          <w:tcPr>
            <w:tcW w:w="4545" w:type="dxa"/>
          </w:tcPr>
          <w:p w14:paraId="1E12894A" w14:textId="77777777">
            <w:r>
              <w:t>9.780.000 gp</w:t>
            </w:r>
          </w:p>
        </w:tc>
      </w:tr>
      <w:tr w14:paraId="21FF6FAE" w14:textId="77777777">
        <w:trPr>
          <w:jc w:val="center"/>
        </w:trPr>
        <w:tc>
          <w:tcPr>
            <w:tcW w:w="2715" w:type="dxa"/>
          </w:tcPr>
          <w:p w14:paraId="7CF1F3A7" w14:textId="77777777">
            <w:r>
              <w:t>Ανθρώπινο δυναμικό</w:t>
            </w:r>
          </w:p>
        </w:tc>
        <w:tc>
          <w:tcPr>
            <w:tcW w:w="4545" w:type="dxa"/>
          </w:tcPr>
          <w:p w14:paraId="691D3ECF" w14:textId="77777777">
            <w:r>
              <w:t>456 εργαζόμενοι (βλ. τμήμα 5.1)</w:t>
            </w:r>
          </w:p>
        </w:tc>
      </w:tr>
      <w:tr w14:paraId="1AAC8197" w14:textId="77777777">
        <w:trPr>
          <w:jc w:val="center"/>
        </w:trPr>
        <w:tc>
          <w:tcPr>
            <w:tcW w:w="2715" w:type="dxa"/>
          </w:tcPr>
          <w:p w14:paraId="5F6C2FF0" w14:textId="77777777">
            <w:r>
              <w:t>Σταθερά έξοδα/ημέρα</w:t>
            </w:r>
          </w:p>
        </w:tc>
        <w:tc>
          <w:tcPr>
            <w:tcW w:w="4545" w:type="dxa"/>
          </w:tcPr>
          <w:p w14:paraId="54780033" w14:textId="77777777">
            <w:r>
              <w:t>3.454 gp</w:t>
            </w:r>
          </w:p>
        </w:tc>
      </w:tr>
      <w:tr w14:paraId="3B909C28" w14:textId="77777777">
        <w:trPr>
          <w:jc w:val="center"/>
        </w:trPr>
        <w:tc>
          <w:tcPr>
            <w:tcW w:w="2715" w:type="dxa"/>
          </w:tcPr>
          <w:p w14:paraId="66F44842" w14:textId="77777777">
            <w:r>
              <w:t>Κόστος Συντήρησης/ημέρα</w:t>
            </w:r>
          </w:p>
        </w:tc>
        <w:tc>
          <w:tcPr>
            <w:tcW w:w="4545" w:type="dxa"/>
          </w:tcPr>
          <w:p w14:paraId="4484F3FA" w14:textId="77777777">
            <w:r>
              <w:t>1.630 gp (μέρος των 3.454 gp)</w:t>
            </w:r>
          </w:p>
        </w:tc>
      </w:tr>
      <w:tr w14:paraId="28AA0612" w14:textId="77777777">
        <w:trPr>
          <w:jc w:val="center"/>
        </w:trPr>
        <w:tc>
          <w:tcPr>
            <w:tcW w:w="2715" w:type="dxa"/>
          </w:tcPr>
          <w:p w14:paraId="35C3784F" w14:textId="77777777">
            <w:r>
              <w:t>Τύπος εσόδων</w:t>
            </w:r>
          </w:p>
        </w:tc>
        <w:tc>
          <w:tcPr>
            <w:tcW w:w="4545" w:type="dxa"/>
          </w:tcPr>
          <w:p w14:paraId="26EB3702" w14:textId="77777777">
            <w:r>
              <w:t>4.560 gp × Roll Metallurgy — εγχώρια χονδρική πώληση</w:t>
            </w:r>
          </w:p>
        </w:tc>
      </w:tr>
      <w:tr w14:paraId="47D53104" w14:textId="77777777">
        <w:trPr>
          <w:jc w:val="center"/>
        </w:trPr>
        <w:tc>
          <w:tcPr>
            <w:tcW w:w="2715" w:type="dxa"/>
          </w:tcPr>
          <w:p w14:paraId="1DB798D0" w14:textId="77777777">
            <w:r>
              <w:t>Παραγωγή προς αποθήκη</w:t>
            </w:r>
          </w:p>
        </w:tc>
        <w:tc>
          <w:tcPr>
            <w:tcW w:w="4545" w:type="dxa"/>
          </w:tcPr>
          <w:p w14:paraId="276E26DA" w14:textId="77777777">
            <w:r>
              <w:t>Προαιρετικά: ο Bor μπορεί να διοχετεύσει μέρος της ημερήσιας παραγωγής σε εξαγωγή αντί για εγχώρια πώληση. Τότε αφαιρείται το αντίστοιχο ποσό από τα έσοδα ημέρας και προστίθενται τα βαρέλια στην Αποθήκη Στόλου (βλ. 4.5).</w:t>
            </w:r>
          </w:p>
        </w:tc>
      </w:tr>
      <w:tr w14:paraId="694BA6B8" w14:textId="77777777">
        <w:trPr>
          <w:jc w:val="center"/>
        </w:trPr>
        <w:tc>
          <w:tcPr>
            <w:tcW w:w="2715" w:type="dxa"/>
          </w:tcPr>
          <w:p w14:paraId="58C64CA7" w14:textId="77777777">
            <w:r>
              <w:t>Ποσοστό προς HQ</w:t>
            </w:r>
          </w:p>
        </w:tc>
        <w:tc>
          <w:tcPr>
            <w:tcW w:w="4545" w:type="dxa"/>
          </w:tcPr>
          <w:p w14:paraId="4A779994" w14:textId="77777777">
            <w:r>
              <w:t>20% του καθαρού κέρδους</w:t>
            </w:r>
          </w:p>
        </w:tc>
      </w:tr>
    </w:tbl>
    <w:p w14:paraId="083C0BBE" w14:textId="77777777">
      <w:pPr>
        <w:spacing w:after="80"/>
      </w:pPr>
    </w:p>
    <w:tbl>
      <w:tblPr>
        <w:tblStyle w:val="TableGrid"/>
        <w:tblW w:w="0" w:type="auto"/>
        <w:jc w:val="center"/>
        <w:tblLook w:val="04A0" w:firstRow="1" w:lastRow="0" w:firstColumn="1" w:lastColumn="0" w:noHBand="0" w:noVBand="1"/>
      </w:tblPr>
      <w:tblGrid>
        <w:gridCol w:w="2718"/>
        <w:gridCol w:w="4542"/>
      </w:tblGrid>
      <w:tr w14:paraId="17D7A88B" w14:textId="77777777">
        <w:trPr>
          <w:jc w:val="center"/>
        </w:trPr>
        <w:tc>
          <w:tcPr>
            <w:tcW w:w="7260" w:type="dxa"/>
            <w:gridSpan w:val="2"/>
            <w:shd w:val="clear" w:color="auto" w:fill="B4C6E7"/>
          </w:tcPr>
          <w:p w14:paraId="029B389E" w14:textId="77777777">
            <w:r>
              <w:rPr>
                <w:b/>
              </w:rPr>
              <w:t>Transportation Company (Alex Warehouse) — Υπεύθυνος: Alex</w:t>
            </w:r>
          </w:p>
        </w:tc>
      </w:tr>
      <w:tr w14:paraId="6AE90411" w14:textId="77777777">
        <w:trPr>
          <w:jc w:val="center"/>
        </w:trPr>
        <w:tc>
          <w:tcPr>
            <w:tcW w:w="2718" w:type="dxa"/>
            <w:shd w:val="clear" w:color="auto" w:fill="D6DCE5"/>
          </w:tcPr>
          <w:p w14:paraId="4769973E" w14:textId="77777777">
            <w:r>
              <w:rPr>
                <w:b/>
              </w:rPr>
              <w:t>Πεδίο</w:t>
            </w:r>
          </w:p>
        </w:tc>
        <w:tc>
          <w:tcPr>
            <w:tcW w:w="4542" w:type="dxa"/>
            <w:shd w:val="clear" w:color="auto" w:fill="D6DCE5"/>
          </w:tcPr>
          <w:p w14:paraId="38DBFF97" w14:textId="77777777">
            <w:r>
              <w:rPr>
                <w:b/>
              </w:rPr>
              <w:t>Τιμή</w:t>
            </w:r>
          </w:p>
        </w:tc>
      </w:tr>
      <w:tr w14:paraId="75B0BABA" w14:textId="77777777">
        <w:trPr>
          <w:jc w:val="center"/>
        </w:trPr>
        <w:tc>
          <w:tcPr>
            <w:tcW w:w="2718" w:type="dxa"/>
          </w:tcPr>
          <w:p w14:paraId="084DF392" w14:textId="77777777">
            <w:r>
              <w:t>Τύπος</w:t>
            </w:r>
          </w:p>
        </w:tc>
        <w:tc>
          <w:tcPr>
            <w:tcW w:w="4542" w:type="dxa"/>
          </w:tcPr>
          <w:p w14:paraId="3185D107" w14:textId="77777777">
            <w:r>
              <w:t>Εμπόριο / Διανομή</w:t>
            </w:r>
          </w:p>
        </w:tc>
      </w:tr>
      <w:tr w14:paraId="5C7BB9AC" w14:textId="77777777">
        <w:trPr>
          <w:jc w:val="center"/>
        </w:trPr>
        <w:tc>
          <w:tcPr>
            <w:tcW w:w="2718" w:type="dxa"/>
          </w:tcPr>
          <w:p w14:paraId="17F872D3" w14:textId="77777777">
            <w:r>
              <w:t>Προϊόντα</w:t>
            </w:r>
          </w:p>
        </w:tc>
        <w:tc>
          <w:tcPr>
            <w:tcW w:w="4542" w:type="dxa"/>
          </w:tcPr>
          <w:p w14:paraId="3159C8DE" w14:textId="77777777">
            <w:r>
              <w:t xml:space="preserve">Μεταπώληση όλων των αγροτικών προϊόντων </w:t>
            </w:r>
            <w:r>
              <w:rPr>
                <w:b/>
              </w:rPr>
              <w:t>και του ψαριού</w:t>
            </w:r>
            <w:r>
              <w:t>· λιανική στην πόλη</w:t>
            </w:r>
          </w:p>
        </w:tc>
      </w:tr>
      <w:tr w14:paraId="18B7315F" w14:textId="77777777">
        <w:trPr>
          <w:jc w:val="center"/>
        </w:trPr>
        <w:tc>
          <w:tcPr>
            <w:tcW w:w="2718" w:type="dxa"/>
          </w:tcPr>
          <w:p w14:paraId="118EF133" w14:textId="77777777">
            <w:r>
              <w:t>Εγκαταστάσεις</w:t>
            </w:r>
          </w:p>
        </w:tc>
        <w:tc>
          <w:tcPr>
            <w:tcW w:w="4542" w:type="dxa"/>
          </w:tcPr>
          <w:p w14:paraId="33C7F2B7" w14:textId="77777777">
            <w:r>
              <w:t>Κεντρικές αποθήκες, στόλος 72 καρότσων, 144 draft horses</w:t>
            </w:r>
          </w:p>
        </w:tc>
      </w:tr>
      <w:tr w14:paraId="4943A00A" w14:textId="77777777">
        <w:trPr>
          <w:jc w:val="center"/>
        </w:trPr>
        <w:tc>
          <w:tcPr>
            <w:tcW w:w="2718" w:type="dxa"/>
          </w:tcPr>
          <w:p w14:paraId="46EDC9A6" w14:textId="77777777">
            <w:r>
              <w:t>Αξία Εγκαταστάσεων</w:t>
            </w:r>
          </w:p>
        </w:tc>
        <w:tc>
          <w:tcPr>
            <w:tcW w:w="4542" w:type="dxa"/>
          </w:tcPr>
          <w:p w14:paraId="2B5DD1BA" w14:textId="77777777">
            <w:r>
              <w:t>2.695.000 gp</w:t>
            </w:r>
          </w:p>
        </w:tc>
      </w:tr>
      <w:tr w14:paraId="1AB5E26B" w14:textId="77777777">
        <w:trPr>
          <w:jc w:val="center"/>
        </w:trPr>
        <w:tc>
          <w:tcPr>
            <w:tcW w:w="2718" w:type="dxa"/>
          </w:tcPr>
          <w:p w14:paraId="425F86CF" w14:textId="77777777">
            <w:r>
              <w:t>Ανθρώπινο δυναμικό</w:t>
            </w:r>
          </w:p>
        </w:tc>
        <w:tc>
          <w:tcPr>
            <w:tcW w:w="4542" w:type="dxa"/>
          </w:tcPr>
          <w:p w14:paraId="65C3919B" w14:textId="77777777">
            <w:r>
              <w:t>287 εργαζόμενοι (βλ. τμήμα 5.1)</w:t>
            </w:r>
          </w:p>
        </w:tc>
      </w:tr>
      <w:tr w14:paraId="0D4CCB60" w14:textId="77777777">
        <w:trPr>
          <w:jc w:val="center"/>
        </w:trPr>
        <w:tc>
          <w:tcPr>
            <w:tcW w:w="2718" w:type="dxa"/>
          </w:tcPr>
          <w:p w14:paraId="4EBBE70E" w14:textId="77777777">
            <w:r>
              <w:t>Σταθερά έξοδα/ημέρα</w:t>
            </w:r>
          </w:p>
        </w:tc>
        <w:tc>
          <w:tcPr>
            <w:tcW w:w="4542" w:type="dxa"/>
          </w:tcPr>
          <w:p w14:paraId="199BE92B" w14:textId="77777777">
            <w:r>
              <w:t>64.214 gp</w:t>
            </w:r>
          </w:p>
        </w:tc>
      </w:tr>
      <w:tr w14:paraId="0D3D098A" w14:textId="77777777">
        <w:trPr>
          <w:jc w:val="center"/>
        </w:trPr>
        <w:tc>
          <w:tcPr>
            <w:tcW w:w="2718" w:type="dxa"/>
          </w:tcPr>
          <w:p w14:paraId="5622D08E" w14:textId="77777777">
            <w:r>
              <w:t>Κόστος Συντήρησης/ημέρα</w:t>
            </w:r>
          </w:p>
        </w:tc>
        <w:tc>
          <w:tcPr>
            <w:tcW w:w="4542" w:type="dxa"/>
          </w:tcPr>
          <w:p w14:paraId="10A7B7A6" w14:textId="77777777">
            <w:r>
              <w:t>35.114,4 gp (μέρος των 64.214 gp)</w:t>
            </w:r>
          </w:p>
        </w:tc>
      </w:tr>
      <w:tr w14:paraId="73E4D763" w14:textId="77777777">
        <w:trPr>
          <w:jc w:val="center"/>
        </w:trPr>
        <w:tc>
          <w:tcPr>
            <w:tcW w:w="2718" w:type="dxa"/>
          </w:tcPr>
          <w:p w14:paraId="79A3A961" w14:textId="77777777">
            <w:r>
              <w:t>Τύπος εσόδων</w:t>
            </w:r>
          </w:p>
        </w:tc>
        <w:tc>
          <w:tcPr>
            <w:tcW w:w="4542" w:type="dxa"/>
          </w:tcPr>
          <w:p w14:paraId="16A5DB90" w14:textId="77777777">
            <w:r>
              <w:rPr>
                <w:b/>
              </w:rPr>
              <w:t>150.563,75 gp</w:t>
            </w:r>
            <w:r>
              <w:t xml:space="preserve"> × Roll Transport, μείον κόστος αγοράς από Agri Coop </w:t>
            </w:r>
            <w:r>
              <w:rPr>
                <w:bCs/>
              </w:rPr>
              <w:t>και από Fishermen Coop</w:t>
            </w:r>
          </w:p>
        </w:tc>
      </w:tr>
      <w:tr w14:paraId="7C53BF2A" w14:textId="77777777">
        <w:trPr>
          <w:jc w:val="center"/>
        </w:trPr>
        <w:tc>
          <w:tcPr>
            <w:tcW w:w="2718" w:type="dxa"/>
          </w:tcPr>
          <w:p w14:paraId="2D27D406" w14:textId="77777777">
            <w:r>
              <w:t>Κόστος αγοράς πρώτης ύλης</w:t>
            </w:r>
          </w:p>
        </w:tc>
        <w:tc>
          <w:tcPr>
            <w:tcW w:w="4542" w:type="dxa"/>
          </w:tcPr>
          <w:p w14:paraId="6BFDA299" w14:textId="77777777">
            <w:r>
              <w:t>Agri Coop: 49.622,5 gp × Roll Agri</w:t>
            </w:r>
            <w:r>
              <w:br/>
              <w:t>Fishermen Coop: 12.500 gp × Roll Fishing</w:t>
            </w:r>
          </w:p>
        </w:tc>
      </w:tr>
      <w:tr w14:paraId="534B0314" w14:textId="77777777">
        <w:trPr>
          <w:jc w:val="center"/>
        </w:trPr>
        <w:tc>
          <w:tcPr>
            <w:tcW w:w="2718" w:type="dxa"/>
          </w:tcPr>
          <w:p w14:paraId="33D9AA91" w14:textId="77777777">
            <w:r>
              <w:t>Παραγωγή προς αποθήκη</w:t>
            </w:r>
          </w:p>
        </w:tc>
        <w:tc>
          <w:tcPr>
            <w:tcW w:w="4542" w:type="dxa"/>
          </w:tcPr>
          <w:p w14:paraId="40713D57" w14:textId="77777777">
            <w:r>
              <w:t>— (διανομή εντός πόλης)</w:t>
            </w:r>
          </w:p>
        </w:tc>
      </w:tr>
      <w:tr w14:paraId="1610607C" w14:textId="77777777">
        <w:trPr>
          <w:jc w:val="center"/>
        </w:trPr>
        <w:tc>
          <w:tcPr>
            <w:tcW w:w="2718" w:type="dxa"/>
          </w:tcPr>
          <w:p w14:paraId="7FC1F340" w14:textId="77777777">
            <w:r>
              <w:t>Ποσοστό προς HQ</w:t>
            </w:r>
          </w:p>
        </w:tc>
        <w:tc>
          <w:tcPr>
            <w:tcW w:w="4542" w:type="dxa"/>
          </w:tcPr>
          <w:p w14:paraId="4E9DC80C" w14:textId="77777777">
            <w:r>
              <w:t>20% του καθαρού κέρδους</w:t>
            </w:r>
          </w:p>
        </w:tc>
      </w:tr>
    </w:tbl>
    <w:p w14:paraId="6F1F8FB7" w14:textId="77777777">
      <w:pPr>
        <w:spacing w:after="80"/>
      </w:pPr>
    </w:p>
    <w:tbl>
      <w:tblPr>
        <w:tblStyle w:val="TableGrid"/>
        <w:tblW w:w="0" w:type="auto"/>
        <w:jc w:val="center"/>
        <w:tblLook w:val="04A0" w:firstRow="1" w:lastRow="0" w:firstColumn="1" w:lastColumn="0" w:noHBand="0" w:noVBand="1"/>
      </w:tblPr>
      <w:tblGrid>
        <w:gridCol w:w="2704"/>
        <w:gridCol w:w="4556"/>
      </w:tblGrid>
      <w:tr w14:paraId="341386F3" w14:textId="77777777">
        <w:trPr>
          <w:jc w:val="center"/>
        </w:trPr>
        <w:tc>
          <w:tcPr>
            <w:tcW w:w="7260" w:type="dxa"/>
            <w:gridSpan w:val="2"/>
            <w:shd w:val="clear" w:color="auto" w:fill="B4C6E7"/>
          </w:tcPr>
          <w:p w14:paraId="28D95160" w14:textId="77777777">
            <w:r>
              <w:rPr>
                <w:b/>
              </w:rPr>
              <w:t>Fleet Division (Hawthorne Shipping Company) — Υπεύθυνος: Trevor</w:t>
            </w:r>
          </w:p>
        </w:tc>
      </w:tr>
      <w:tr w14:paraId="32AA262B" w14:textId="77777777">
        <w:trPr>
          <w:jc w:val="center"/>
        </w:trPr>
        <w:tc>
          <w:tcPr>
            <w:tcW w:w="2704" w:type="dxa"/>
            <w:shd w:val="clear" w:color="auto" w:fill="D6DCE5"/>
          </w:tcPr>
          <w:p w14:paraId="6C2CDF28" w14:textId="77777777">
            <w:r>
              <w:rPr>
                <w:b/>
              </w:rPr>
              <w:t>Πεδίο</w:t>
            </w:r>
          </w:p>
        </w:tc>
        <w:tc>
          <w:tcPr>
            <w:tcW w:w="4556" w:type="dxa"/>
            <w:shd w:val="clear" w:color="auto" w:fill="D6DCE5"/>
          </w:tcPr>
          <w:p w14:paraId="1079FB4B" w14:textId="77777777">
            <w:r>
              <w:rPr>
                <w:b/>
              </w:rPr>
              <w:t>Τιμή</w:t>
            </w:r>
          </w:p>
        </w:tc>
      </w:tr>
      <w:tr w14:paraId="296653A7" w14:textId="77777777">
        <w:trPr>
          <w:jc w:val="center"/>
        </w:trPr>
        <w:tc>
          <w:tcPr>
            <w:tcW w:w="2704" w:type="dxa"/>
          </w:tcPr>
          <w:p w14:paraId="448702C2" w14:textId="77777777">
            <w:r>
              <w:t>Τύπος</w:t>
            </w:r>
          </w:p>
        </w:tc>
        <w:tc>
          <w:tcPr>
            <w:tcW w:w="4556" w:type="dxa"/>
          </w:tcPr>
          <w:p w14:paraId="0A819CBA" w14:textId="77777777">
            <w:r>
              <w:t>Ναυτιλία / Μεταφορές / Εξαγωγικό Εμπόριο</w:t>
            </w:r>
          </w:p>
        </w:tc>
      </w:tr>
      <w:tr w14:paraId="184BFE99" w14:textId="77777777">
        <w:trPr>
          <w:jc w:val="center"/>
        </w:trPr>
        <w:tc>
          <w:tcPr>
            <w:tcW w:w="2704" w:type="dxa"/>
          </w:tcPr>
          <w:p w14:paraId="55A3FD77" w14:textId="77777777">
            <w:r>
              <w:t>Προϊόντα</w:t>
            </w:r>
          </w:p>
        </w:tc>
        <w:tc>
          <w:tcPr>
            <w:tcW w:w="4556" w:type="dxa"/>
          </w:tcPr>
          <w:p w14:paraId="0F3FA93B" w14:textId="77777777">
            <w:r>
              <w:t xml:space="preserve">Θαλάσσιες μεταφορές εμπορευμάτων και επιβατών· </w:t>
            </w:r>
            <w:r>
              <w:rPr>
                <w:bCs/>
              </w:rPr>
              <w:t>εξαγωγή του αποθέματος της Αποθήκης Στόλου</w:t>
            </w:r>
          </w:p>
        </w:tc>
      </w:tr>
      <w:tr w14:paraId="528F5AE4" w14:textId="77777777">
        <w:trPr>
          <w:jc w:val="center"/>
        </w:trPr>
        <w:tc>
          <w:tcPr>
            <w:tcW w:w="2704" w:type="dxa"/>
          </w:tcPr>
          <w:p w14:paraId="3672F5F8" w14:textId="77777777">
            <w:r>
              <w:t>Εγκαταστάσεις</w:t>
            </w:r>
          </w:p>
        </w:tc>
        <w:tc>
          <w:tcPr>
            <w:tcW w:w="4556" w:type="dxa"/>
          </w:tcPr>
          <w:p w14:paraId="73530262" w14:textId="77777777">
            <w:r>
              <w:t>3 ενεργά εμπορικά πλοία, 1 πλοίο υπό ανακατασκευή, κεντρική αποθήκη στο λιμάνι του Baldur's Gate</w:t>
            </w:r>
          </w:p>
        </w:tc>
      </w:tr>
      <w:tr w14:paraId="4A1AE446" w14:textId="77777777">
        <w:trPr>
          <w:jc w:val="center"/>
        </w:trPr>
        <w:tc>
          <w:tcPr>
            <w:tcW w:w="2704" w:type="dxa"/>
          </w:tcPr>
          <w:p w14:paraId="609ECF3E" w14:textId="77777777">
            <w:r>
              <w:t>Αξία Εγκαταστάσεων</w:t>
            </w:r>
          </w:p>
        </w:tc>
        <w:tc>
          <w:tcPr>
            <w:tcW w:w="4556" w:type="dxa"/>
          </w:tcPr>
          <w:p w14:paraId="47816560" w14:textId="77777777">
            <w:r>
              <w:t>330.000 gp</w:t>
            </w:r>
          </w:p>
        </w:tc>
      </w:tr>
      <w:tr w14:paraId="34B05EA0" w14:textId="77777777">
        <w:trPr>
          <w:jc w:val="center"/>
        </w:trPr>
        <w:tc>
          <w:tcPr>
            <w:tcW w:w="2704" w:type="dxa"/>
          </w:tcPr>
          <w:p w14:paraId="04B42774" w14:textId="77777777">
            <w:r>
              <w:t>Ανθρώπινο δυναμικό</w:t>
            </w:r>
          </w:p>
        </w:tc>
        <w:tc>
          <w:tcPr>
            <w:tcW w:w="4556" w:type="dxa"/>
          </w:tcPr>
          <w:p w14:paraId="0E5A2E56" w14:textId="77777777">
            <w:r>
              <w:t>58 εργαζόμενοι (βλ. τμήμα 5.1)</w:t>
            </w:r>
          </w:p>
        </w:tc>
      </w:tr>
      <w:tr w14:paraId="09755BA9" w14:textId="77777777">
        <w:trPr>
          <w:jc w:val="center"/>
        </w:trPr>
        <w:tc>
          <w:tcPr>
            <w:tcW w:w="2704" w:type="dxa"/>
          </w:tcPr>
          <w:p w14:paraId="6D2B019B" w14:textId="77777777">
            <w:r>
              <w:t>Σταθερά έξοδα/ημέρα</w:t>
            </w:r>
          </w:p>
        </w:tc>
        <w:tc>
          <w:tcPr>
            <w:tcW w:w="4556" w:type="dxa"/>
          </w:tcPr>
          <w:p w14:paraId="25E97D37" w14:textId="77777777">
            <w:r>
              <w:t>867 gp</w:t>
            </w:r>
          </w:p>
        </w:tc>
      </w:tr>
      <w:tr w14:paraId="73576B34" w14:textId="77777777">
        <w:trPr>
          <w:jc w:val="center"/>
        </w:trPr>
        <w:tc>
          <w:tcPr>
            <w:tcW w:w="2704" w:type="dxa"/>
          </w:tcPr>
          <w:p w14:paraId="764A0A1B" w14:textId="77777777">
            <w:r>
              <w:t>Κόστος Συντήρησης/ημέρα</w:t>
            </w:r>
          </w:p>
        </w:tc>
        <w:tc>
          <w:tcPr>
            <w:tcW w:w="4556" w:type="dxa"/>
          </w:tcPr>
          <w:p w14:paraId="117291FE" w14:textId="77777777">
            <w:r>
              <w:t>178 gp (μέρος των 867 gp)</w:t>
            </w:r>
          </w:p>
        </w:tc>
      </w:tr>
      <w:tr w14:paraId="6129406B" w14:textId="77777777">
        <w:trPr>
          <w:jc w:val="center"/>
        </w:trPr>
        <w:tc>
          <w:tcPr>
            <w:tcW w:w="2704" w:type="dxa"/>
          </w:tcPr>
          <w:p w14:paraId="7BB890FD" w14:textId="77777777">
            <w:r>
              <w:rPr>
                <w:bCs/>
              </w:rPr>
              <w:t>Αποθήκη</w:t>
            </w:r>
            <w:r>
              <w:rPr>
                <w:b/>
              </w:rPr>
              <w:t xml:space="preserve"> </w:t>
            </w:r>
            <w:r>
              <w:rPr>
                <w:bCs/>
              </w:rPr>
              <w:t>λιμανιού</w:t>
            </w:r>
          </w:p>
        </w:tc>
        <w:tc>
          <w:tcPr>
            <w:tcW w:w="4556" w:type="dxa"/>
          </w:tcPr>
          <w:p w14:paraId="729F37B6" w14:textId="77777777">
            <w:r>
              <w:rPr>
                <w:bCs/>
              </w:rPr>
              <w:t>Χωρητικότητα 1.500 βαρέλια. Τρέχον απόθεμα: βλ. Live Status</w:t>
            </w:r>
            <w:r>
              <w:rPr>
                <w:b/>
              </w:rPr>
              <w:t>.</w:t>
            </w:r>
          </w:p>
        </w:tc>
      </w:tr>
      <w:tr w14:paraId="6C4C39A8" w14:textId="77777777">
        <w:trPr>
          <w:jc w:val="center"/>
        </w:trPr>
        <w:tc>
          <w:tcPr>
            <w:tcW w:w="2704" w:type="dxa"/>
          </w:tcPr>
          <w:p w14:paraId="06993A17" w14:textId="77777777">
            <w:r>
              <w:rPr>
                <w:bCs/>
              </w:rPr>
              <w:t>Χωρητικότητα</w:t>
            </w:r>
            <w:r>
              <w:rPr>
                <w:b/>
              </w:rPr>
              <w:t xml:space="preserve"> </w:t>
            </w:r>
            <w:r>
              <w:rPr>
                <w:bCs/>
              </w:rPr>
              <w:t>αμπαριού</w:t>
            </w:r>
          </w:p>
        </w:tc>
        <w:tc>
          <w:tcPr>
            <w:tcW w:w="4556" w:type="dxa"/>
          </w:tcPr>
          <w:p w14:paraId="3F564971" w14:textId="77777777">
            <w:r>
              <w:rPr>
                <w:bCs/>
              </w:rPr>
              <w:t>250</w:t>
            </w:r>
            <w:r>
              <w:rPr>
                <w:b/>
              </w:rPr>
              <w:t xml:space="preserve"> </w:t>
            </w:r>
            <w:r>
              <w:rPr>
                <w:bCs/>
              </w:rPr>
              <w:t>βαρέλια</w:t>
            </w:r>
            <w:r>
              <w:rPr>
                <w:b/>
              </w:rPr>
              <w:t xml:space="preserve"> </w:t>
            </w:r>
            <w:r>
              <w:rPr>
                <w:bCs/>
              </w:rPr>
              <w:t>ανά</w:t>
            </w:r>
            <w:r>
              <w:rPr>
                <w:b/>
              </w:rPr>
              <w:t xml:space="preserve"> </w:t>
            </w:r>
            <w:r>
              <w:rPr>
                <w:bCs/>
              </w:rPr>
              <w:t>πλοίο</w:t>
            </w:r>
          </w:p>
        </w:tc>
      </w:tr>
      <w:tr w14:paraId="78F44A4E" w14:textId="77777777">
        <w:trPr>
          <w:jc w:val="center"/>
        </w:trPr>
        <w:tc>
          <w:tcPr>
            <w:tcW w:w="2704" w:type="dxa"/>
          </w:tcPr>
          <w:p w14:paraId="434CD86B" w14:textId="77777777">
            <w:r>
              <w:rPr>
                <w:bCs/>
              </w:rPr>
              <w:t>Ελάχιστο</w:t>
            </w:r>
            <w:r>
              <w:rPr>
                <w:b/>
              </w:rPr>
              <w:t xml:space="preserve"> </w:t>
            </w:r>
            <w:r>
              <w:rPr>
                <w:bCs/>
              </w:rPr>
              <w:t>όριο</w:t>
            </w:r>
            <w:r>
              <w:rPr>
                <w:b/>
              </w:rPr>
              <w:t xml:space="preserve"> </w:t>
            </w:r>
            <w:r>
              <w:rPr>
                <w:bCs/>
              </w:rPr>
              <w:t>απόπλου</w:t>
            </w:r>
          </w:p>
        </w:tc>
        <w:tc>
          <w:tcPr>
            <w:tcW w:w="4556" w:type="dxa"/>
          </w:tcPr>
          <w:p w14:paraId="76175A68" w14:textId="77777777">
            <w:r>
              <w:rPr>
                <w:bCs/>
              </w:rPr>
              <w:t>200</w:t>
            </w:r>
            <w:r>
              <w:rPr>
                <w:b/>
              </w:rPr>
              <w:t xml:space="preserve"> </w:t>
            </w:r>
            <w:r>
              <w:rPr>
                <w:bCs/>
              </w:rPr>
              <w:t>βαρέλια</w:t>
            </w:r>
            <w:r>
              <w:t xml:space="preserve"> — κάτω από αυτό η αποστολή δεν συμφέρει</w:t>
            </w:r>
          </w:p>
        </w:tc>
      </w:tr>
      <w:tr w14:paraId="162419AE" w14:textId="77777777">
        <w:trPr>
          <w:jc w:val="center"/>
        </w:trPr>
        <w:tc>
          <w:tcPr>
            <w:tcW w:w="2704" w:type="dxa"/>
          </w:tcPr>
          <w:p w14:paraId="4ED37C36" w14:textId="77777777">
            <w:r>
              <w:t>Κατάσταση στόλου</w:t>
            </w:r>
          </w:p>
        </w:tc>
        <w:tc>
          <w:tcPr>
            <w:tcW w:w="4556" w:type="dxa"/>
          </w:tcPr>
          <w:p w14:paraId="2250F06C" w14:textId="77777777">
            <w:r>
              <w:t>Καράβι 1 / Καράβι 2 / Καράβι 3: Στάσιμο ή Σε αποστολή</w:t>
            </w:r>
            <w:r>
              <w:br/>
              <w:t>Καράβι 4: Υπό ανακατασκευή</w:t>
            </w:r>
          </w:p>
        </w:tc>
      </w:tr>
      <w:tr w14:paraId="1A3AEC04" w14:textId="77777777">
        <w:trPr>
          <w:jc w:val="center"/>
        </w:trPr>
        <w:tc>
          <w:tcPr>
            <w:tcW w:w="2704" w:type="dxa"/>
          </w:tcPr>
          <w:p w14:paraId="01F9F5C4" w14:textId="77777777">
            <w:r>
              <w:t>Τύπος εσόδων</w:t>
            </w:r>
          </w:p>
        </w:tc>
        <w:tc>
          <w:tcPr>
            <w:tcW w:w="4556" w:type="dxa"/>
          </w:tcPr>
          <w:p w14:paraId="6D56139A" w14:textId="77777777">
            <w:r>
              <w:rPr>
                <w:bCs/>
              </w:rPr>
              <w:t xml:space="preserve">Όσο ο στόλος είναι Στάσιμος: 0 gp ημερησίως </w:t>
            </w:r>
            <w:r>
              <w:t>(πληρώνονται μόνο τα σταθερά έξοδα).</w:t>
            </w:r>
            <w:r>
              <w:br/>
              <w:t>Με την επιστροφή αποστολής καταβάλλεται το συνολικό της αποτέλεσμα (βλ. 4.5), επηρεασμένο από Roll Fleet.</w:t>
            </w:r>
          </w:p>
        </w:tc>
      </w:tr>
      <w:tr w14:paraId="5A1586D1" w14:textId="77777777">
        <w:trPr>
          <w:jc w:val="center"/>
        </w:trPr>
        <w:tc>
          <w:tcPr>
            <w:tcW w:w="2704" w:type="dxa"/>
          </w:tcPr>
          <w:p w14:paraId="617D239A" w14:textId="77777777">
            <w:r>
              <w:t>Ποσοστό προς HQ</w:t>
            </w:r>
          </w:p>
        </w:tc>
        <w:tc>
          <w:tcPr>
            <w:tcW w:w="4556" w:type="dxa"/>
          </w:tcPr>
          <w:p w14:paraId="18CBB618" w14:textId="77777777">
            <w:r>
              <w:t>20% του καθαρού κέρδους</w:t>
            </w:r>
          </w:p>
        </w:tc>
      </w:tr>
    </w:tbl>
    <w:p w14:paraId="75DB5A21" w14:textId="77777777">
      <w:pPr>
        <w:spacing w:after="80"/>
      </w:pPr>
    </w:p>
    <w:tbl>
      <w:tblPr>
        <w:tblStyle w:val="TableGrid"/>
        <w:tblW w:w="0" w:type="auto"/>
        <w:jc w:val="center"/>
        <w:tblLook w:val="04A0" w:firstRow="1" w:lastRow="0" w:firstColumn="1" w:lastColumn="0" w:noHBand="0" w:noVBand="1"/>
      </w:tblPr>
      <w:tblGrid>
        <w:gridCol w:w="2724"/>
        <w:gridCol w:w="4536"/>
      </w:tblGrid>
      <w:tr w14:paraId="3B41FCC6" w14:textId="77777777">
        <w:trPr>
          <w:jc w:val="center"/>
        </w:trPr>
        <w:tc>
          <w:tcPr>
            <w:tcW w:w="7260" w:type="dxa"/>
            <w:gridSpan w:val="2"/>
            <w:shd w:val="clear" w:color="auto" w:fill="B4C6E7"/>
          </w:tcPr>
          <w:p w14:paraId="7B1DA4A3" w14:textId="77777777">
            <w:r>
              <w:rPr>
                <w:b/>
              </w:rPr>
              <w:t>Brewery Division — Υπεύθυνοι: Οι τρεις αδερφοί νάνοι</w:t>
            </w:r>
          </w:p>
        </w:tc>
      </w:tr>
      <w:tr w14:paraId="608ED802" w14:textId="77777777">
        <w:trPr>
          <w:jc w:val="center"/>
        </w:trPr>
        <w:tc>
          <w:tcPr>
            <w:tcW w:w="2724" w:type="dxa"/>
            <w:shd w:val="clear" w:color="auto" w:fill="D6DCE5"/>
          </w:tcPr>
          <w:p w14:paraId="6D8AFFA2" w14:textId="77777777">
            <w:r>
              <w:rPr>
                <w:b/>
              </w:rPr>
              <w:t>Πεδίο</w:t>
            </w:r>
          </w:p>
        </w:tc>
        <w:tc>
          <w:tcPr>
            <w:tcW w:w="4536" w:type="dxa"/>
            <w:shd w:val="clear" w:color="auto" w:fill="D6DCE5"/>
          </w:tcPr>
          <w:p w14:paraId="087DE38A" w14:textId="77777777">
            <w:r>
              <w:rPr>
                <w:b/>
              </w:rPr>
              <w:t>Τιμή</w:t>
            </w:r>
          </w:p>
        </w:tc>
      </w:tr>
      <w:tr w14:paraId="1062D507" w14:textId="77777777">
        <w:trPr>
          <w:jc w:val="center"/>
        </w:trPr>
        <w:tc>
          <w:tcPr>
            <w:tcW w:w="2724" w:type="dxa"/>
          </w:tcPr>
          <w:p w14:paraId="6301AB60" w14:textId="77777777">
            <w:r>
              <w:t>Τύπος</w:t>
            </w:r>
          </w:p>
        </w:tc>
        <w:tc>
          <w:tcPr>
            <w:tcW w:w="4536" w:type="dxa"/>
          </w:tcPr>
          <w:p w14:paraId="52187C3B" w14:textId="77777777">
            <w:r>
              <w:t>Παραγωγή / Μεταποίηση</w:t>
            </w:r>
          </w:p>
        </w:tc>
      </w:tr>
      <w:tr w14:paraId="2A2AEE3F" w14:textId="77777777">
        <w:trPr>
          <w:jc w:val="center"/>
        </w:trPr>
        <w:tc>
          <w:tcPr>
            <w:tcW w:w="2724" w:type="dxa"/>
          </w:tcPr>
          <w:p w14:paraId="3A932F1B" w14:textId="77777777">
            <w:r>
              <w:t>Προϊόν</w:t>
            </w:r>
          </w:p>
        </w:tc>
        <w:tc>
          <w:tcPr>
            <w:tcW w:w="4536" w:type="dxa"/>
          </w:tcPr>
          <w:p w14:paraId="3B82F62D" w14:textId="77777777">
            <w:r>
              <w:t>Μπύρα (πωλείται απευθείας, βαρέλι 30 λίτρων)</w:t>
            </w:r>
          </w:p>
        </w:tc>
      </w:tr>
      <w:tr w14:paraId="0550550C" w14:textId="77777777">
        <w:trPr>
          <w:jc w:val="center"/>
        </w:trPr>
        <w:tc>
          <w:tcPr>
            <w:tcW w:w="2724" w:type="dxa"/>
          </w:tcPr>
          <w:p w14:paraId="4C02AED1" w14:textId="77777777">
            <w:r>
              <w:t>Εγκαταστάσεις</w:t>
            </w:r>
          </w:p>
        </w:tc>
        <w:tc>
          <w:tcPr>
            <w:tcW w:w="4536" w:type="dxa"/>
          </w:tcPr>
          <w:p w14:paraId="1DF97027" w14:textId="77777777">
            <w:r>
              <w:t>3 μεγάλες ζυθοποιίες</w:t>
            </w:r>
          </w:p>
        </w:tc>
      </w:tr>
      <w:tr w14:paraId="6264828F" w14:textId="77777777">
        <w:trPr>
          <w:jc w:val="center"/>
        </w:trPr>
        <w:tc>
          <w:tcPr>
            <w:tcW w:w="2724" w:type="dxa"/>
          </w:tcPr>
          <w:p w14:paraId="75DB6EC5" w14:textId="77777777">
            <w:r>
              <w:t>Αξία Εγκαταστάσεων</w:t>
            </w:r>
          </w:p>
        </w:tc>
        <w:tc>
          <w:tcPr>
            <w:tcW w:w="4536" w:type="dxa"/>
          </w:tcPr>
          <w:p w14:paraId="7E356B5B" w14:textId="77777777">
            <w:r>
              <w:t>760.000 gp</w:t>
            </w:r>
          </w:p>
        </w:tc>
      </w:tr>
      <w:tr w14:paraId="4498C99C" w14:textId="77777777">
        <w:trPr>
          <w:jc w:val="center"/>
        </w:trPr>
        <w:tc>
          <w:tcPr>
            <w:tcW w:w="2724" w:type="dxa"/>
          </w:tcPr>
          <w:p w14:paraId="44F19592" w14:textId="77777777">
            <w:r>
              <w:t>Ανθρώπινο δυναμικό</w:t>
            </w:r>
          </w:p>
        </w:tc>
        <w:tc>
          <w:tcPr>
            <w:tcW w:w="4536" w:type="dxa"/>
          </w:tcPr>
          <w:p w14:paraId="0303D1EB" w14:textId="77777777">
            <w:r>
              <w:t>72 εργαζόμενοι (βλ. τμήμα 5.1)</w:t>
            </w:r>
          </w:p>
        </w:tc>
      </w:tr>
      <w:tr w14:paraId="3A74EC9C" w14:textId="77777777">
        <w:trPr>
          <w:jc w:val="center"/>
        </w:trPr>
        <w:tc>
          <w:tcPr>
            <w:tcW w:w="2724" w:type="dxa"/>
          </w:tcPr>
          <w:p w14:paraId="347B4A14" w14:textId="77777777">
            <w:r>
              <w:t>Σταθερά έξοδα/ημέρα</w:t>
            </w:r>
          </w:p>
        </w:tc>
        <w:tc>
          <w:tcPr>
            <w:tcW w:w="4536" w:type="dxa"/>
          </w:tcPr>
          <w:p w14:paraId="78D5BB07" w14:textId="77777777">
            <w:r>
              <w:t>104,85 gp</w:t>
            </w:r>
          </w:p>
        </w:tc>
      </w:tr>
      <w:tr w14:paraId="259F7F44" w14:textId="77777777">
        <w:trPr>
          <w:jc w:val="center"/>
        </w:trPr>
        <w:tc>
          <w:tcPr>
            <w:tcW w:w="2724" w:type="dxa"/>
          </w:tcPr>
          <w:p w14:paraId="32A5FA42" w14:textId="77777777">
            <w:r>
              <w:t>Κόστος Συντήρησης/ημέρα</w:t>
            </w:r>
          </w:p>
        </w:tc>
        <w:tc>
          <w:tcPr>
            <w:tcW w:w="4536" w:type="dxa"/>
          </w:tcPr>
          <w:p w14:paraId="247E8ACC" w14:textId="77777777">
            <w:r>
              <w:t>10 gp (μέρος των 104,85 gp)</w:t>
            </w:r>
          </w:p>
        </w:tc>
      </w:tr>
      <w:tr w14:paraId="160C71AF" w14:textId="77777777">
        <w:trPr>
          <w:jc w:val="center"/>
        </w:trPr>
        <w:tc>
          <w:tcPr>
            <w:tcW w:w="2724" w:type="dxa"/>
          </w:tcPr>
          <w:p w14:paraId="72E20E4B" w14:textId="77777777">
            <w:r>
              <w:t>Τύπος εσόδων</w:t>
            </w:r>
          </w:p>
        </w:tc>
        <w:tc>
          <w:tcPr>
            <w:tcW w:w="4536" w:type="dxa"/>
          </w:tcPr>
          <w:p w14:paraId="654B5518" w14:textId="77777777">
            <w:r>
              <w:t>2.265 gp × Roll Brewery</w:t>
            </w:r>
          </w:p>
        </w:tc>
      </w:tr>
      <w:tr w14:paraId="266586FB" w14:textId="77777777">
        <w:trPr>
          <w:jc w:val="center"/>
        </w:trPr>
        <w:tc>
          <w:tcPr>
            <w:tcW w:w="2724" w:type="dxa"/>
          </w:tcPr>
          <w:p w14:paraId="7671F2A1" w14:textId="77777777">
            <w:r>
              <w:t>Παραγωγή προς αποθήκη</w:t>
            </w:r>
          </w:p>
        </w:tc>
        <w:tc>
          <w:tcPr>
            <w:tcW w:w="4536" w:type="dxa"/>
          </w:tcPr>
          <w:p w14:paraId="0C760334" w14:textId="77777777">
            <w:r>
              <w:t>Προαιρετικά εξαγώγιμη (0,08 gp/λίτρο εξαγωγή) — προς το παρόν πωλείται εξ ολοκλήρου εντός πόλης</w:t>
            </w:r>
          </w:p>
        </w:tc>
      </w:tr>
      <w:tr w14:paraId="7E186F80" w14:textId="77777777">
        <w:trPr>
          <w:jc w:val="center"/>
        </w:trPr>
        <w:tc>
          <w:tcPr>
            <w:tcW w:w="2724" w:type="dxa"/>
          </w:tcPr>
          <w:p w14:paraId="1FF821A7" w14:textId="77777777">
            <w:r>
              <w:t>Ποσοστό προς HQ</w:t>
            </w:r>
          </w:p>
        </w:tc>
        <w:tc>
          <w:tcPr>
            <w:tcW w:w="4536" w:type="dxa"/>
          </w:tcPr>
          <w:p w14:paraId="0D2FCEAD" w14:textId="77777777">
            <w:r>
              <w:t>20% του καθαρού κέρδους</w:t>
            </w:r>
          </w:p>
        </w:tc>
      </w:tr>
    </w:tbl>
    <w:p w14:paraId="4CC94A1E" w14:textId="77777777">
      <w:pPr>
        <w:spacing w:after="80"/>
      </w:pPr>
    </w:p>
    <w:tbl>
      <w:tblPr>
        <w:tblStyle w:val="TableGrid"/>
        <w:tblW w:w="0" w:type="auto"/>
        <w:jc w:val="center"/>
        <w:tblLook w:val="04A0" w:firstRow="1" w:lastRow="0" w:firstColumn="1" w:lastColumn="0" w:noHBand="0" w:noVBand="1"/>
      </w:tblPr>
      <w:tblGrid>
        <w:gridCol w:w="2701"/>
        <w:gridCol w:w="4559"/>
      </w:tblGrid>
      <w:tr w14:paraId="211060DE" w14:textId="77777777">
        <w:trPr>
          <w:jc w:val="center"/>
        </w:trPr>
        <w:tc>
          <w:tcPr>
            <w:tcW w:w="7260" w:type="dxa"/>
            <w:gridSpan w:val="2"/>
            <w:shd w:val="clear" w:color="auto" w:fill="B4C6E7"/>
          </w:tcPr>
          <w:p w14:paraId="612D472D" w14:textId="77777777">
            <w:r>
              <w:rPr>
                <w:b/>
              </w:rPr>
              <w:t>Security Division — Υπεύθυνοι: Captain Marcus &amp; Lieutenant Gareth</w:t>
            </w:r>
          </w:p>
        </w:tc>
      </w:tr>
      <w:tr w14:paraId="634EF540" w14:textId="77777777">
        <w:trPr>
          <w:jc w:val="center"/>
        </w:trPr>
        <w:tc>
          <w:tcPr>
            <w:tcW w:w="2701" w:type="dxa"/>
            <w:shd w:val="clear" w:color="auto" w:fill="D6DCE5"/>
          </w:tcPr>
          <w:p w14:paraId="0C60DE1F" w14:textId="77777777">
            <w:r>
              <w:rPr>
                <w:b/>
              </w:rPr>
              <w:t>Πεδίο</w:t>
            </w:r>
          </w:p>
        </w:tc>
        <w:tc>
          <w:tcPr>
            <w:tcW w:w="4559" w:type="dxa"/>
            <w:shd w:val="clear" w:color="auto" w:fill="D6DCE5"/>
          </w:tcPr>
          <w:p w14:paraId="7B360AF3" w14:textId="77777777">
            <w:r>
              <w:rPr>
                <w:b/>
              </w:rPr>
              <w:t>Τιμή</w:t>
            </w:r>
          </w:p>
        </w:tc>
      </w:tr>
      <w:tr w14:paraId="05B6DD0A" w14:textId="77777777">
        <w:trPr>
          <w:jc w:val="center"/>
        </w:trPr>
        <w:tc>
          <w:tcPr>
            <w:tcW w:w="2701" w:type="dxa"/>
          </w:tcPr>
          <w:p w14:paraId="67238485" w14:textId="77777777">
            <w:r>
              <w:t>Τύπος</w:t>
            </w:r>
          </w:p>
        </w:tc>
        <w:tc>
          <w:tcPr>
            <w:tcW w:w="4559" w:type="dxa"/>
          </w:tcPr>
          <w:p w14:paraId="589FCE36" w14:textId="77777777">
            <w:r>
              <w:t>Υποστηρικτική (χωρίς έσοδα)</w:t>
            </w:r>
          </w:p>
        </w:tc>
      </w:tr>
      <w:tr w14:paraId="55DBC348" w14:textId="77777777">
        <w:trPr>
          <w:jc w:val="center"/>
        </w:trPr>
        <w:tc>
          <w:tcPr>
            <w:tcW w:w="2701" w:type="dxa"/>
          </w:tcPr>
          <w:p w14:paraId="534A7FEE" w14:textId="77777777">
            <w:r>
              <w:t>Ρόλος</w:t>
            </w:r>
          </w:p>
        </w:tc>
        <w:tc>
          <w:tcPr>
            <w:tcW w:w="4559" w:type="dxa"/>
          </w:tcPr>
          <w:p w14:paraId="6C1AA93F" w14:textId="77777777">
            <w:r>
              <w:t>Φύλαξη εγκαταστάσεων και καραβανιών όλων των θυγατρικών· συνοδεία φορτίων προς την Αποθήκη Στόλου</w:t>
            </w:r>
          </w:p>
        </w:tc>
      </w:tr>
      <w:tr w14:paraId="0FDCBF29" w14:textId="77777777">
        <w:trPr>
          <w:jc w:val="center"/>
        </w:trPr>
        <w:tc>
          <w:tcPr>
            <w:tcW w:w="2701" w:type="dxa"/>
          </w:tcPr>
          <w:p w14:paraId="6ADF827C" w14:textId="77777777">
            <w:r>
              <w:t>Εγκαταστάσεις</w:t>
            </w:r>
          </w:p>
        </w:tc>
        <w:tc>
          <w:tcPr>
            <w:tcW w:w="4559" w:type="dxa"/>
          </w:tcPr>
          <w:p w14:paraId="1B9DCD61" w14:textId="77777777">
            <w:r>
              <w:t>—</w:t>
            </w:r>
          </w:p>
        </w:tc>
      </w:tr>
      <w:tr w14:paraId="0CD839BA" w14:textId="77777777">
        <w:trPr>
          <w:jc w:val="center"/>
        </w:trPr>
        <w:tc>
          <w:tcPr>
            <w:tcW w:w="2701" w:type="dxa"/>
          </w:tcPr>
          <w:p w14:paraId="229E2EDC" w14:textId="77777777">
            <w:r>
              <w:t>Ανθρώπινο δυναμικό</w:t>
            </w:r>
          </w:p>
        </w:tc>
        <w:tc>
          <w:tcPr>
            <w:tcW w:w="4559" w:type="dxa"/>
          </w:tcPr>
          <w:p w14:paraId="297872C8" w14:textId="77777777">
            <w:r>
              <w:t>34 (1 Captain, 1 Lieutenant, 32 Soldiers)</w:t>
            </w:r>
          </w:p>
        </w:tc>
      </w:tr>
      <w:tr w14:paraId="5C4F0A94" w14:textId="77777777">
        <w:trPr>
          <w:jc w:val="center"/>
        </w:trPr>
        <w:tc>
          <w:tcPr>
            <w:tcW w:w="2701" w:type="dxa"/>
          </w:tcPr>
          <w:p w14:paraId="5E2B4A98" w14:textId="77777777">
            <w:r>
              <w:t>Σταθερά έξοδα/ημέρα</w:t>
            </w:r>
          </w:p>
        </w:tc>
        <w:tc>
          <w:tcPr>
            <w:tcW w:w="4559" w:type="dxa"/>
          </w:tcPr>
          <w:p w14:paraId="3DD981A2" w14:textId="77777777">
            <w:r>
              <w:t>608 gp (πάγιο έξοδο HQ)</w:t>
            </w:r>
          </w:p>
        </w:tc>
      </w:tr>
      <w:tr w14:paraId="76135AEE" w14:textId="77777777">
        <w:trPr>
          <w:jc w:val="center"/>
        </w:trPr>
        <w:tc>
          <w:tcPr>
            <w:tcW w:w="2701" w:type="dxa"/>
          </w:tcPr>
          <w:p w14:paraId="5F55AABA" w14:textId="77777777">
            <w:r>
              <w:t>Κόστος Συντήρησης/ημέρα</w:t>
            </w:r>
          </w:p>
        </w:tc>
        <w:tc>
          <w:tcPr>
            <w:tcW w:w="4559" w:type="dxa"/>
          </w:tcPr>
          <w:p w14:paraId="74838F0A" w14:textId="77777777">
            <w:r>
              <w:t>— (μόνο μισθοδοσία)</w:t>
            </w:r>
          </w:p>
        </w:tc>
      </w:tr>
      <w:tr w14:paraId="689298F7" w14:textId="77777777">
        <w:trPr>
          <w:jc w:val="center"/>
        </w:trPr>
        <w:tc>
          <w:tcPr>
            <w:tcW w:w="2701" w:type="dxa"/>
          </w:tcPr>
          <w:p w14:paraId="5F9456AB" w14:textId="77777777">
            <w:r>
              <w:t>Τύπος εσόδων</w:t>
            </w:r>
          </w:p>
        </w:tc>
        <w:tc>
          <w:tcPr>
            <w:tcW w:w="4559" w:type="dxa"/>
          </w:tcPr>
          <w:p w14:paraId="58CDC1D9" w14:textId="77777777">
            <w:r>
              <w:t>δεν παράγει έσοδα ακόμα</w:t>
            </w:r>
          </w:p>
        </w:tc>
      </w:tr>
      <w:tr w14:paraId="59FA853D" w14:textId="77777777">
        <w:trPr>
          <w:jc w:val="center"/>
        </w:trPr>
        <w:tc>
          <w:tcPr>
            <w:tcW w:w="2701" w:type="dxa"/>
          </w:tcPr>
          <w:p w14:paraId="5B033497" w14:textId="77777777">
            <w:r>
              <w:t>Ποσοστό προς HQ</w:t>
            </w:r>
          </w:p>
        </w:tc>
        <w:tc>
          <w:tcPr>
            <w:tcW w:w="4559" w:type="dxa"/>
          </w:tcPr>
          <w:p w14:paraId="25055E2C" w14:textId="77777777">
            <w:r>
              <w:t>0% του καθαρού κέρδους</w:t>
            </w:r>
          </w:p>
        </w:tc>
      </w:tr>
    </w:tbl>
    <w:p w14:paraId="144A1128" w14:textId="77777777">
      <w:pPr>
        <w:spacing w:after="80"/>
      </w:pPr>
    </w:p>
    <w:p w14:paraId="7880ED2A" w14:textId="77777777">
      <w:r>
        <w:br w:type="page"/>
      </w:r>
    </w:p>
    <w:p w14:paraId="051768F6" w14:textId="77777777">
      <w:pPr>
        <w:pStyle w:val="Heading1"/>
      </w:pPr>
      <w:r>
        <w:t>3. Ενιαίος Πίνακας Κατανάλωσης &amp; Τιμών</w:t>
      </w:r>
    </w:p>
    <w:p w14:paraId="6E224CDA" w14:textId="77777777">
      <w:pPr>
        <w:spacing w:after="120"/>
      </w:pPr>
      <w:r>
        <w:rPr>
          <w:i/>
        </w:rPr>
        <w:t>Ενδεικτικός/αναφορικός πίνακας — δείχνει τι πουλάει κάθε θυγατρική, σε τι εύρος τιμών, και σε ποιον πληθυσμό βασίστηκε η εκτίμηση (125.000 κάτοικοι, μερίδιο αγοράς μεταβλητό ανά προϊόν). Δεν χρειάζεται να συμφωνεί με μαθηματική ακρίβεια με τη «Βάση Εσόδων» κάθε κάρτας στην Ενότητα 2.2 — εκείνη η βάση είναι η μόνη που χρησιμοποιείται στον ημερήσιο υπολογισμό (× Roll ζαριού, βλ. 4.2).</w:t>
      </w:r>
    </w:p>
    <w:p w14:paraId="34EB3CD5" w14:textId="77777777">
      <w:pPr>
        <w:spacing w:after="120"/>
      </w:pPr>
      <w:r>
        <w:rPr>
          <w:b/>
        </w:rPr>
        <w:t>Μονάδα όγκου: 1 βαρέλι = 30 λίτρα.</w:t>
      </w:r>
    </w:p>
    <w:p w14:paraId="3F8997F6" w14:textId="77777777">
      <w:pPr>
        <w:spacing w:after="120"/>
      </w:pPr>
      <w:r>
        <w:rPr>
          <w:i/>
          <w:sz w:val="18"/>
        </w:rPr>
        <w:t>Η στήλη «Όγκος» δείχνει πόσο χώρο πιάνει κάθε προϊόν στην Αποθήκη Στόλου και στα αμπάρια — δηλαδή πόσα βαρέλια «καταλαμβάνει». Χρησιμοποιείται μόνο για εξαγωγές (βλ. 4.5).</w:t>
      </w:r>
    </w:p>
    <w:p w14:paraId="1C979761" w14:textId="77777777">
      <w:pPr>
        <w:pStyle w:val="Heading2"/>
      </w:pPr>
      <w:r>
        <w:t>3.1 Ημερήσια Κατανάλωση &amp; Τιμές</w:t>
      </w:r>
    </w:p>
    <w:tbl>
      <w:tblPr>
        <w:tblStyle w:val="TableGrid"/>
        <w:tblW w:w="10602" w:type="dxa"/>
        <w:jc w:val="center"/>
        <w:tblLook w:val="04A0" w:firstRow="1" w:lastRow="0" w:firstColumn="1" w:lastColumn="0" w:noHBand="0" w:noVBand="1"/>
      </w:tblPr>
      <w:tblGrid>
        <w:gridCol w:w="1988"/>
        <w:gridCol w:w="1565"/>
        <w:gridCol w:w="1407"/>
        <w:gridCol w:w="1034"/>
        <w:gridCol w:w="1042"/>
        <w:gridCol w:w="961"/>
        <w:gridCol w:w="1368"/>
        <w:gridCol w:w="1243"/>
      </w:tblGrid>
      <w:tr w14:paraId="0A382D3B" w14:textId="77777777">
        <w:trPr>
          <w:jc w:val="center"/>
        </w:trPr>
        <w:tc>
          <w:tcPr>
            <w:tcW w:w="1987" w:type="dxa"/>
            <w:shd w:val="clear" w:color="auto" w:fill="D6DCE5"/>
          </w:tcPr>
          <w:p w14:paraId="7E972400" w14:textId="77777777">
            <w:r>
              <w:rPr>
                <w:b/>
              </w:rPr>
              <w:t>Προϊόν</w:t>
            </w:r>
          </w:p>
        </w:tc>
        <w:tc>
          <w:tcPr>
            <w:tcW w:w="1564" w:type="dxa"/>
            <w:shd w:val="clear" w:color="auto" w:fill="D6DCE5"/>
          </w:tcPr>
          <w:p w14:paraId="074D03F2" w14:textId="77777777">
            <w:r>
              <w:rPr>
                <w:b/>
              </w:rPr>
              <w:t>Ανά κάτοικο/ημέρα</w:t>
            </w:r>
          </w:p>
        </w:tc>
        <w:tc>
          <w:tcPr>
            <w:tcW w:w="1407" w:type="dxa"/>
            <w:shd w:val="clear" w:color="auto" w:fill="D6DCE5"/>
          </w:tcPr>
          <w:p w14:paraId="309D1CA1" w14:textId="77777777">
            <w:r>
              <w:rPr>
                <w:b/>
              </w:rPr>
              <w:t>Σύνολο πόλης/ημέρα</w:t>
            </w:r>
          </w:p>
        </w:tc>
        <w:tc>
          <w:tcPr>
            <w:tcW w:w="1032" w:type="dxa"/>
            <w:shd w:val="clear" w:color="auto" w:fill="D6DCE5"/>
          </w:tcPr>
          <w:p w14:paraId="16600B6E" w14:textId="77777777">
            <w:r>
              <w:rPr>
                <w:b/>
              </w:rPr>
              <w:t>Όγκος</w:t>
            </w:r>
          </w:p>
        </w:tc>
        <w:tc>
          <w:tcPr>
            <w:tcW w:w="1041" w:type="dxa"/>
            <w:shd w:val="clear" w:color="auto" w:fill="D6DCE5"/>
          </w:tcPr>
          <w:p w14:paraId="7DA3449D" w14:textId="77777777">
            <w:r>
              <w:rPr>
                <w:b/>
              </w:rPr>
              <w:t>Χονδρική</w:t>
            </w:r>
          </w:p>
        </w:tc>
        <w:tc>
          <w:tcPr>
            <w:tcW w:w="962" w:type="dxa"/>
            <w:shd w:val="clear" w:color="auto" w:fill="D6DCE5"/>
          </w:tcPr>
          <w:p w14:paraId="7B8C2A13" w14:textId="77777777">
            <w:r>
              <w:rPr>
                <w:b/>
              </w:rPr>
              <w:t>Λιανική</w:t>
            </w:r>
          </w:p>
        </w:tc>
        <w:tc>
          <w:tcPr>
            <w:tcW w:w="1367" w:type="dxa"/>
            <w:shd w:val="clear" w:color="auto" w:fill="D6DCE5"/>
          </w:tcPr>
          <w:p w14:paraId="4B372273" w14:textId="77777777">
            <w:r>
              <w:rPr>
                <w:b/>
              </w:rPr>
              <w:t>Εξαγωγή</w:t>
            </w:r>
          </w:p>
        </w:tc>
        <w:tc>
          <w:tcPr>
            <w:tcW w:w="1242" w:type="dxa"/>
            <w:shd w:val="clear" w:color="auto" w:fill="D6DCE5"/>
          </w:tcPr>
          <w:p w14:paraId="1D315FE2" w14:textId="77777777">
            <w:r>
              <w:rPr>
                <w:b/>
              </w:rPr>
              <w:t>Θυγατρική</w:t>
            </w:r>
          </w:p>
        </w:tc>
      </w:tr>
      <w:tr w14:paraId="528E095A" w14:textId="77777777">
        <w:trPr>
          <w:jc w:val="center"/>
        </w:trPr>
        <w:tc>
          <w:tcPr>
            <w:tcW w:w="1987" w:type="dxa"/>
          </w:tcPr>
          <w:p w14:paraId="282BF8E4" w14:textId="77777777">
            <w:r>
              <w:t>Φρέσκο γάλα</w:t>
            </w:r>
          </w:p>
        </w:tc>
        <w:tc>
          <w:tcPr>
            <w:tcW w:w="1564" w:type="dxa"/>
          </w:tcPr>
          <w:p w14:paraId="39F80F1B" w14:textId="77777777">
            <w:r>
              <w:t>0,15 λίτρα</w:t>
            </w:r>
          </w:p>
        </w:tc>
        <w:tc>
          <w:tcPr>
            <w:tcW w:w="1407" w:type="dxa"/>
          </w:tcPr>
          <w:p w14:paraId="7C685533" w14:textId="77777777">
            <w:r>
              <w:t>18.750 λίτρα</w:t>
            </w:r>
          </w:p>
        </w:tc>
        <w:tc>
          <w:tcPr>
            <w:tcW w:w="1032" w:type="dxa"/>
          </w:tcPr>
          <w:p w14:paraId="49996FED" w14:textId="77777777">
            <w:r>
              <w:t>1 βαρ./30 λίτρα</w:t>
            </w:r>
          </w:p>
        </w:tc>
        <w:tc>
          <w:tcPr>
            <w:tcW w:w="1041" w:type="dxa"/>
          </w:tcPr>
          <w:p w14:paraId="1E67AE3E" w14:textId="77777777">
            <w:r>
              <w:t>0,01 gp/λίτρο</w:t>
            </w:r>
          </w:p>
        </w:tc>
        <w:tc>
          <w:tcPr>
            <w:tcW w:w="962" w:type="dxa"/>
          </w:tcPr>
          <w:p w14:paraId="0A943D85" w14:textId="77777777">
            <w:r>
              <w:t>0,02 gp/λίτρο</w:t>
            </w:r>
          </w:p>
        </w:tc>
        <w:tc>
          <w:tcPr>
            <w:tcW w:w="1367" w:type="dxa"/>
          </w:tcPr>
          <w:p w14:paraId="7408C53F" w14:textId="77777777">
            <w:r>
              <w:t>—</w:t>
            </w:r>
          </w:p>
        </w:tc>
        <w:tc>
          <w:tcPr>
            <w:tcW w:w="1242" w:type="dxa"/>
          </w:tcPr>
          <w:p w14:paraId="0F83E8FE" w14:textId="77777777">
            <w:r>
              <w:t>Agri Coop</w:t>
            </w:r>
          </w:p>
        </w:tc>
      </w:tr>
      <w:tr w14:paraId="6A3A8236" w14:textId="77777777">
        <w:trPr>
          <w:jc w:val="center"/>
        </w:trPr>
        <w:tc>
          <w:tcPr>
            <w:tcW w:w="1987" w:type="dxa"/>
          </w:tcPr>
          <w:p w14:paraId="2E099A90" w14:textId="77777777">
            <w:r>
              <w:t>Γαλακτοκομικά</w:t>
            </w:r>
          </w:p>
        </w:tc>
        <w:tc>
          <w:tcPr>
            <w:tcW w:w="1564" w:type="dxa"/>
          </w:tcPr>
          <w:p w14:paraId="417B4A1F" w14:textId="77777777">
            <w:r>
              <w:t>0,01 κιλά</w:t>
            </w:r>
          </w:p>
        </w:tc>
        <w:tc>
          <w:tcPr>
            <w:tcW w:w="1407" w:type="dxa"/>
          </w:tcPr>
          <w:p w14:paraId="31D76FDD" w14:textId="77777777">
            <w:r>
              <w:t>1.250 κιλά</w:t>
            </w:r>
          </w:p>
        </w:tc>
        <w:tc>
          <w:tcPr>
            <w:tcW w:w="1032" w:type="dxa"/>
          </w:tcPr>
          <w:p w14:paraId="30EB3AA4" w14:textId="77777777">
            <w:r>
              <w:t>1 βαρ./25 κιλά</w:t>
            </w:r>
          </w:p>
        </w:tc>
        <w:tc>
          <w:tcPr>
            <w:tcW w:w="1041" w:type="dxa"/>
          </w:tcPr>
          <w:p w14:paraId="4B3578C0" w14:textId="77777777">
            <w:r>
              <w:t>0,1 gp/κιλό</w:t>
            </w:r>
          </w:p>
        </w:tc>
        <w:tc>
          <w:tcPr>
            <w:tcW w:w="962" w:type="dxa"/>
          </w:tcPr>
          <w:p w14:paraId="5D66290D" w14:textId="77777777">
            <w:r>
              <w:t>0,15 gp/κιλό</w:t>
            </w:r>
          </w:p>
        </w:tc>
        <w:tc>
          <w:tcPr>
            <w:tcW w:w="1367" w:type="dxa"/>
          </w:tcPr>
          <w:p w14:paraId="3341C69E" w14:textId="77777777">
            <w:r>
              <w:t>—</w:t>
            </w:r>
          </w:p>
        </w:tc>
        <w:tc>
          <w:tcPr>
            <w:tcW w:w="1242" w:type="dxa"/>
          </w:tcPr>
          <w:p w14:paraId="7D6D6EA4" w14:textId="77777777">
            <w:r>
              <w:t>Agri Coop</w:t>
            </w:r>
          </w:p>
        </w:tc>
      </w:tr>
      <w:tr w14:paraId="7262BADA" w14:textId="77777777">
        <w:trPr>
          <w:jc w:val="center"/>
        </w:trPr>
        <w:tc>
          <w:tcPr>
            <w:tcW w:w="1987" w:type="dxa"/>
          </w:tcPr>
          <w:p w14:paraId="61A23C63" w14:textId="77777777">
            <w:r>
              <w:t>Αυγά</w:t>
            </w:r>
          </w:p>
        </w:tc>
        <w:tc>
          <w:tcPr>
            <w:tcW w:w="1564" w:type="dxa"/>
          </w:tcPr>
          <w:p w14:paraId="27F39BF3" w14:textId="77777777">
            <w:r>
              <w:t>0,216 τεμ.</w:t>
            </w:r>
          </w:p>
        </w:tc>
        <w:tc>
          <w:tcPr>
            <w:tcW w:w="1407" w:type="dxa"/>
          </w:tcPr>
          <w:p w14:paraId="47B28807" w14:textId="77777777">
            <w:r>
              <w:t>27.000 τεμ.</w:t>
            </w:r>
          </w:p>
        </w:tc>
        <w:tc>
          <w:tcPr>
            <w:tcW w:w="1032" w:type="dxa"/>
          </w:tcPr>
          <w:p w14:paraId="27194AB6" w14:textId="77777777">
            <w:r>
              <w:t>1 βαρ./300 τεμ.</w:t>
            </w:r>
          </w:p>
        </w:tc>
        <w:tc>
          <w:tcPr>
            <w:tcW w:w="1041" w:type="dxa"/>
          </w:tcPr>
          <w:p w14:paraId="1053FD9D" w14:textId="77777777">
            <w:r>
              <w:t>0,03 gp/τεμ.</w:t>
            </w:r>
          </w:p>
        </w:tc>
        <w:tc>
          <w:tcPr>
            <w:tcW w:w="962" w:type="dxa"/>
          </w:tcPr>
          <w:p w14:paraId="01352D2E" w14:textId="77777777">
            <w:r>
              <w:t>0,5 gp/τεμ.</w:t>
            </w:r>
          </w:p>
        </w:tc>
        <w:tc>
          <w:tcPr>
            <w:tcW w:w="1367" w:type="dxa"/>
          </w:tcPr>
          <w:p w14:paraId="7012F993" w14:textId="77777777">
            <w:r>
              <w:t>—</w:t>
            </w:r>
          </w:p>
        </w:tc>
        <w:tc>
          <w:tcPr>
            <w:tcW w:w="1242" w:type="dxa"/>
          </w:tcPr>
          <w:p w14:paraId="22FD81A1" w14:textId="77777777">
            <w:r>
              <w:t>Agri Coop</w:t>
            </w:r>
          </w:p>
        </w:tc>
      </w:tr>
      <w:tr w14:paraId="7193D41C" w14:textId="77777777">
        <w:trPr>
          <w:jc w:val="center"/>
        </w:trPr>
        <w:tc>
          <w:tcPr>
            <w:tcW w:w="1987" w:type="dxa"/>
          </w:tcPr>
          <w:p w14:paraId="50A73455" w14:textId="77777777">
            <w:r>
              <w:t>Λαχανικά</w:t>
            </w:r>
          </w:p>
        </w:tc>
        <w:tc>
          <w:tcPr>
            <w:tcW w:w="1564" w:type="dxa"/>
          </w:tcPr>
          <w:p w14:paraId="398F7360" w14:textId="77777777">
            <w:r>
              <w:t>0,25 κιλά</w:t>
            </w:r>
          </w:p>
        </w:tc>
        <w:tc>
          <w:tcPr>
            <w:tcW w:w="1407" w:type="dxa"/>
          </w:tcPr>
          <w:p w14:paraId="4F4A0330" w14:textId="77777777">
            <w:r>
              <w:t>31.250 κιλά</w:t>
            </w:r>
          </w:p>
        </w:tc>
        <w:tc>
          <w:tcPr>
            <w:tcW w:w="1032" w:type="dxa"/>
          </w:tcPr>
          <w:p w14:paraId="6569360E" w14:textId="77777777">
            <w:r>
              <w:t>1 βαρ./20 κιλά</w:t>
            </w:r>
          </w:p>
        </w:tc>
        <w:tc>
          <w:tcPr>
            <w:tcW w:w="1041" w:type="dxa"/>
          </w:tcPr>
          <w:p w14:paraId="104BAD53" w14:textId="77777777">
            <w:r>
              <w:t>0,3 gp/κιλό</w:t>
            </w:r>
          </w:p>
        </w:tc>
        <w:tc>
          <w:tcPr>
            <w:tcW w:w="962" w:type="dxa"/>
          </w:tcPr>
          <w:p w14:paraId="424514C1" w14:textId="77777777">
            <w:r>
              <w:t>0,6 gp/κιλό</w:t>
            </w:r>
          </w:p>
        </w:tc>
        <w:tc>
          <w:tcPr>
            <w:tcW w:w="1367" w:type="dxa"/>
          </w:tcPr>
          <w:p w14:paraId="6F3A1484" w14:textId="77777777">
            <w:r>
              <w:t>—</w:t>
            </w:r>
          </w:p>
        </w:tc>
        <w:tc>
          <w:tcPr>
            <w:tcW w:w="1242" w:type="dxa"/>
          </w:tcPr>
          <w:p w14:paraId="2231F514" w14:textId="77777777">
            <w:r>
              <w:t>Agri Coop</w:t>
            </w:r>
          </w:p>
        </w:tc>
      </w:tr>
      <w:tr w14:paraId="2E88F5D4" w14:textId="77777777">
        <w:trPr>
          <w:jc w:val="center"/>
        </w:trPr>
        <w:tc>
          <w:tcPr>
            <w:tcW w:w="1987" w:type="dxa"/>
          </w:tcPr>
          <w:p w14:paraId="4F3D19D3" w14:textId="77777777">
            <w:r>
              <w:t>Φρούτα</w:t>
            </w:r>
          </w:p>
        </w:tc>
        <w:tc>
          <w:tcPr>
            <w:tcW w:w="1564" w:type="dxa"/>
          </w:tcPr>
          <w:p w14:paraId="7614A3D1" w14:textId="77777777">
            <w:r>
              <w:t>0,08 κιλά</w:t>
            </w:r>
          </w:p>
        </w:tc>
        <w:tc>
          <w:tcPr>
            <w:tcW w:w="1407" w:type="dxa"/>
          </w:tcPr>
          <w:p w14:paraId="10DD85E9" w14:textId="77777777">
            <w:r>
              <w:t>10.000 κιλά</w:t>
            </w:r>
          </w:p>
        </w:tc>
        <w:tc>
          <w:tcPr>
            <w:tcW w:w="1032" w:type="dxa"/>
          </w:tcPr>
          <w:p w14:paraId="1D66EE39" w14:textId="77777777">
            <w:r>
              <w:t>1 βαρ./20 κιλά</w:t>
            </w:r>
          </w:p>
        </w:tc>
        <w:tc>
          <w:tcPr>
            <w:tcW w:w="1041" w:type="dxa"/>
          </w:tcPr>
          <w:p w14:paraId="10CDCB7D" w14:textId="77777777">
            <w:r>
              <w:t>0,4 gp/κιλό</w:t>
            </w:r>
          </w:p>
        </w:tc>
        <w:tc>
          <w:tcPr>
            <w:tcW w:w="962" w:type="dxa"/>
          </w:tcPr>
          <w:p w14:paraId="42043887" w14:textId="77777777">
            <w:r>
              <w:t>0,8 gp/κιλό</w:t>
            </w:r>
          </w:p>
        </w:tc>
        <w:tc>
          <w:tcPr>
            <w:tcW w:w="1367" w:type="dxa"/>
          </w:tcPr>
          <w:p w14:paraId="36F95CC6" w14:textId="77777777">
            <w:r>
              <w:t>—</w:t>
            </w:r>
          </w:p>
        </w:tc>
        <w:tc>
          <w:tcPr>
            <w:tcW w:w="1242" w:type="dxa"/>
          </w:tcPr>
          <w:p w14:paraId="1768E795" w14:textId="77777777">
            <w:r>
              <w:t>Agri Coop</w:t>
            </w:r>
          </w:p>
        </w:tc>
      </w:tr>
      <w:tr w14:paraId="126FE4E6" w14:textId="77777777">
        <w:trPr>
          <w:jc w:val="center"/>
        </w:trPr>
        <w:tc>
          <w:tcPr>
            <w:tcW w:w="1987" w:type="dxa"/>
          </w:tcPr>
          <w:p w14:paraId="574B906B" w14:textId="77777777">
            <w:r>
              <w:t>Δημητριακά/άλευρα</w:t>
            </w:r>
          </w:p>
        </w:tc>
        <w:tc>
          <w:tcPr>
            <w:tcW w:w="1564" w:type="dxa"/>
          </w:tcPr>
          <w:p w14:paraId="08F040E0" w14:textId="77777777">
            <w:r>
              <w:t>0,50 κιλά</w:t>
            </w:r>
          </w:p>
        </w:tc>
        <w:tc>
          <w:tcPr>
            <w:tcW w:w="1407" w:type="dxa"/>
          </w:tcPr>
          <w:p w14:paraId="03F5895A" w14:textId="77777777">
            <w:r>
              <w:t>62.500 κιλά</w:t>
            </w:r>
          </w:p>
        </w:tc>
        <w:tc>
          <w:tcPr>
            <w:tcW w:w="1032" w:type="dxa"/>
          </w:tcPr>
          <w:p w14:paraId="7DA2E91B" w14:textId="77777777">
            <w:r>
              <w:t>1 βαρ./25 κιλά</w:t>
            </w:r>
          </w:p>
        </w:tc>
        <w:tc>
          <w:tcPr>
            <w:tcW w:w="1041" w:type="dxa"/>
          </w:tcPr>
          <w:p w14:paraId="6DD59F7A" w14:textId="77777777">
            <w:r>
              <w:t>0,45 gp/κιλό</w:t>
            </w:r>
          </w:p>
        </w:tc>
        <w:tc>
          <w:tcPr>
            <w:tcW w:w="962" w:type="dxa"/>
          </w:tcPr>
          <w:p w14:paraId="3753F01A" w14:textId="77777777">
            <w:r>
              <w:t>0,95 gp/κιλό</w:t>
            </w:r>
          </w:p>
        </w:tc>
        <w:tc>
          <w:tcPr>
            <w:tcW w:w="1367" w:type="dxa"/>
          </w:tcPr>
          <w:p w14:paraId="2A2ED4C3" w14:textId="77777777">
            <w:r>
              <w:t>—</w:t>
            </w:r>
          </w:p>
        </w:tc>
        <w:tc>
          <w:tcPr>
            <w:tcW w:w="1242" w:type="dxa"/>
          </w:tcPr>
          <w:p w14:paraId="61A502F9" w14:textId="77777777">
            <w:r>
              <w:t>Agri Coop</w:t>
            </w:r>
          </w:p>
        </w:tc>
      </w:tr>
      <w:tr w14:paraId="381128F5" w14:textId="77777777">
        <w:trPr>
          <w:jc w:val="center"/>
        </w:trPr>
        <w:tc>
          <w:tcPr>
            <w:tcW w:w="1987" w:type="dxa"/>
          </w:tcPr>
          <w:p w14:paraId="69AD083F" w14:textId="77777777">
            <w:r>
              <w:t>Κρέας</w:t>
            </w:r>
          </w:p>
        </w:tc>
        <w:tc>
          <w:tcPr>
            <w:tcW w:w="1564" w:type="dxa"/>
          </w:tcPr>
          <w:p w14:paraId="2E2237AC" w14:textId="77777777">
            <w:r>
              <w:t>0,08 κιλά</w:t>
            </w:r>
          </w:p>
        </w:tc>
        <w:tc>
          <w:tcPr>
            <w:tcW w:w="1407" w:type="dxa"/>
          </w:tcPr>
          <w:p w14:paraId="71BE92B4" w14:textId="77777777">
            <w:r>
              <w:t>10.000 κιλά</w:t>
            </w:r>
          </w:p>
        </w:tc>
        <w:tc>
          <w:tcPr>
            <w:tcW w:w="1032" w:type="dxa"/>
          </w:tcPr>
          <w:p w14:paraId="370EFFB3" w14:textId="77777777">
            <w:r>
              <w:t>1 βαρ./25 κιλά</w:t>
            </w:r>
          </w:p>
        </w:tc>
        <w:tc>
          <w:tcPr>
            <w:tcW w:w="1041" w:type="dxa"/>
          </w:tcPr>
          <w:p w14:paraId="557436B1" w14:textId="77777777">
            <w:r>
              <w:t>0,7 gp/κιλό</w:t>
            </w:r>
          </w:p>
        </w:tc>
        <w:tc>
          <w:tcPr>
            <w:tcW w:w="962" w:type="dxa"/>
          </w:tcPr>
          <w:p w14:paraId="6662F4C6" w14:textId="77777777">
            <w:r>
              <w:t>1,45 gp/κιλό</w:t>
            </w:r>
          </w:p>
        </w:tc>
        <w:tc>
          <w:tcPr>
            <w:tcW w:w="1367" w:type="dxa"/>
          </w:tcPr>
          <w:p w14:paraId="7D552CEA" w14:textId="77777777">
            <w:r>
              <w:t>—</w:t>
            </w:r>
          </w:p>
        </w:tc>
        <w:tc>
          <w:tcPr>
            <w:tcW w:w="1242" w:type="dxa"/>
          </w:tcPr>
          <w:p w14:paraId="47A8F6CE" w14:textId="77777777">
            <w:r>
              <w:t>Agri Coop</w:t>
            </w:r>
          </w:p>
        </w:tc>
      </w:tr>
      <w:tr w14:paraId="619B0326" w14:textId="77777777">
        <w:trPr>
          <w:jc w:val="center"/>
        </w:trPr>
        <w:tc>
          <w:tcPr>
            <w:tcW w:w="1987" w:type="dxa"/>
          </w:tcPr>
          <w:p w14:paraId="055D1CF8" w14:textId="77777777">
            <w:r>
              <w:t>Μπύρα</w:t>
            </w:r>
          </w:p>
        </w:tc>
        <w:tc>
          <w:tcPr>
            <w:tcW w:w="1564" w:type="dxa"/>
          </w:tcPr>
          <w:p w14:paraId="602D0107" w14:textId="77777777">
            <w:r>
              <w:t>0,74 λίτρα</w:t>
            </w:r>
          </w:p>
        </w:tc>
        <w:tc>
          <w:tcPr>
            <w:tcW w:w="1407" w:type="dxa"/>
          </w:tcPr>
          <w:p w14:paraId="398D4674" w14:textId="77777777">
            <w:r>
              <w:t>75.500 λίτρα</w:t>
            </w:r>
          </w:p>
        </w:tc>
        <w:tc>
          <w:tcPr>
            <w:tcW w:w="1032" w:type="dxa"/>
          </w:tcPr>
          <w:p w14:paraId="7BD4B2F8" w14:textId="77777777">
            <w:r>
              <w:t>1 βαρ./30 λίτρα</w:t>
            </w:r>
          </w:p>
        </w:tc>
        <w:tc>
          <w:tcPr>
            <w:tcW w:w="1041" w:type="dxa"/>
          </w:tcPr>
          <w:p w14:paraId="29E2C457" w14:textId="77777777">
            <w:r>
              <w:t>0,03 gp/λίτρο</w:t>
            </w:r>
          </w:p>
        </w:tc>
        <w:tc>
          <w:tcPr>
            <w:tcW w:w="962" w:type="dxa"/>
          </w:tcPr>
          <w:p w14:paraId="7B92F4D3" w14:textId="77777777">
            <w:r>
              <w:t>0,1 gp/λίτρο</w:t>
            </w:r>
          </w:p>
        </w:tc>
        <w:tc>
          <w:tcPr>
            <w:tcW w:w="1367" w:type="dxa"/>
          </w:tcPr>
          <w:p w14:paraId="4FC73DD5" w14:textId="77777777">
            <w:r>
              <w:t>0,08 gp/λίτρο</w:t>
            </w:r>
          </w:p>
        </w:tc>
        <w:tc>
          <w:tcPr>
            <w:tcW w:w="1242" w:type="dxa"/>
          </w:tcPr>
          <w:p w14:paraId="299C05E6" w14:textId="77777777">
            <w:r>
              <w:t>Brewery</w:t>
            </w:r>
          </w:p>
        </w:tc>
      </w:tr>
      <w:tr w14:paraId="403B4C07" w14:textId="77777777">
        <w:trPr>
          <w:jc w:val="center"/>
        </w:trPr>
        <w:tc>
          <w:tcPr>
            <w:tcW w:w="1987" w:type="dxa"/>
          </w:tcPr>
          <w:p w14:paraId="12D4A44C" w14:textId="77777777">
            <w:r>
              <w:rPr>
                <w:b/>
              </w:rPr>
              <w:t>Ψάρι</w:t>
            </w:r>
          </w:p>
        </w:tc>
        <w:tc>
          <w:tcPr>
            <w:tcW w:w="1564" w:type="dxa"/>
          </w:tcPr>
          <w:p w14:paraId="02AFA2C6" w14:textId="77777777">
            <w:r>
              <w:t>0,2 κιλά</w:t>
            </w:r>
          </w:p>
        </w:tc>
        <w:tc>
          <w:tcPr>
            <w:tcW w:w="1407" w:type="dxa"/>
          </w:tcPr>
          <w:p w14:paraId="27042B05" w14:textId="77777777">
            <w:r>
              <w:t>25.000 κιλά</w:t>
            </w:r>
          </w:p>
        </w:tc>
        <w:tc>
          <w:tcPr>
            <w:tcW w:w="1032" w:type="dxa"/>
          </w:tcPr>
          <w:p w14:paraId="65F33549" w14:textId="77777777">
            <w:r>
              <w:t>1 βαρ./25 κιλά</w:t>
            </w:r>
          </w:p>
        </w:tc>
        <w:tc>
          <w:tcPr>
            <w:tcW w:w="1041" w:type="dxa"/>
          </w:tcPr>
          <w:p w14:paraId="3E501387" w14:textId="77777777">
            <w:r>
              <w:t>0,5 gp/κιλό</w:t>
            </w:r>
          </w:p>
        </w:tc>
        <w:tc>
          <w:tcPr>
            <w:tcW w:w="962" w:type="dxa"/>
          </w:tcPr>
          <w:p w14:paraId="2109EC00" w14:textId="77777777">
            <w:r>
              <w:t>1,0 gp/κιλό</w:t>
            </w:r>
          </w:p>
        </w:tc>
        <w:tc>
          <w:tcPr>
            <w:tcW w:w="1367" w:type="dxa"/>
          </w:tcPr>
          <w:p w14:paraId="14AF7A32" w14:textId="77777777">
            <w:r>
              <w:t>— (αλλοιώσιμο)</w:t>
            </w:r>
          </w:p>
        </w:tc>
        <w:tc>
          <w:tcPr>
            <w:tcW w:w="1242" w:type="dxa"/>
          </w:tcPr>
          <w:p w14:paraId="2AEF7A80" w14:textId="77777777">
            <w:r>
              <w:t>Fishermen</w:t>
            </w:r>
          </w:p>
        </w:tc>
      </w:tr>
      <w:tr w14:paraId="09BC8A5B" w14:textId="77777777">
        <w:trPr>
          <w:jc w:val="center"/>
        </w:trPr>
        <w:tc>
          <w:tcPr>
            <w:tcW w:w="1987" w:type="dxa"/>
          </w:tcPr>
          <w:p w14:paraId="3DE085FB" w14:textId="77777777">
            <w:r>
              <w:rPr>
                <w:b/>
              </w:rPr>
              <w:t>Λάδι λαμπών</w:t>
            </w:r>
          </w:p>
        </w:tc>
        <w:tc>
          <w:tcPr>
            <w:tcW w:w="1564" w:type="dxa"/>
          </w:tcPr>
          <w:p w14:paraId="6980B510" w14:textId="77777777">
            <w:r>
              <w:t>παράγωγο</w:t>
            </w:r>
          </w:p>
        </w:tc>
        <w:tc>
          <w:tcPr>
            <w:tcW w:w="1407" w:type="dxa"/>
          </w:tcPr>
          <w:p w14:paraId="09AF2093" w14:textId="209001C4">
            <w:r>
              <w:t>~</w:t>
            </w:r>
            <w:r>
              <w:t>2.400</w:t>
            </w:r>
            <w:r>
              <w:t xml:space="preserve"> λίτρα</w:t>
            </w:r>
          </w:p>
        </w:tc>
        <w:tc>
          <w:tcPr>
            <w:tcW w:w="1032" w:type="dxa"/>
          </w:tcPr>
          <w:p w14:paraId="1E816140" w14:textId="77777777">
            <w:r>
              <w:t>1 βαρ./30 λίτρα</w:t>
            </w:r>
          </w:p>
        </w:tc>
        <w:tc>
          <w:tcPr>
            <w:tcW w:w="1041" w:type="dxa"/>
          </w:tcPr>
          <w:p w14:paraId="647C906A" w14:textId="652979DF">
            <w:r>
              <w:t xml:space="preserve">1.7 </w:t>
            </w:r>
            <w:proofErr w:type="spellStart"/>
            <w:r>
              <w:t>gp</w:t>
            </w:r>
            <w:proofErr w:type="spellEnd"/>
            <w:r>
              <w:t>/λίτρο</w:t>
            </w:r>
          </w:p>
        </w:tc>
        <w:tc>
          <w:tcPr>
            <w:tcW w:w="962" w:type="dxa"/>
          </w:tcPr>
          <w:p w14:paraId="19BD2D3E" w14:textId="021C7CFF">
            <w:r>
              <w:t xml:space="preserve">3.3 </w:t>
            </w:r>
            <w:proofErr w:type="spellStart"/>
            <w:r>
              <w:t>gp</w:t>
            </w:r>
            <w:proofErr w:type="spellEnd"/>
            <w:r>
              <w:t>/λίτρο</w:t>
            </w:r>
          </w:p>
        </w:tc>
        <w:tc>
          <w:tcPr>
            <w:tcW w:w="1367" w:type="dxa"/>
          </w:tcPr>
          <w:p w14:paraId="097D6B3C" w14:textId="3556AACE">
            <w:r>
              <w:rPr>
                <w:bCs/>
              </w:rPr>
              <w:t>5.5</w:t>
            </w:r>
            <w:r>
              <w:rPr>
                <w:b/>
              </w:rPr>
              <w:t xml:space="preserve"> </w:t>
            </w:r>
            <w:r>
              <w:rPr>
                <w:bCs/>
              </w:rPr>
              <w:t>gp/λίτρο</w:t>
            </w:r>
          </w:p>
        </w:tc>
        <w:tc>
          <w:tcPr>
            <w:tcW w:w="1242" w:type="dxa"/>
          </w:tcPr>
          <w:p w14:paraId="2B8789C1" w14:textId="77777777">
            <w:r>
              <w:t>Fishermen</w:t>
            </w:r>
          </w:p>
        </w:tc>
      </w:tr>
      <w:tr w14:paraId="349313E8" w14:textId="77777777">
        <w:trPr>
          <w:jc w:val="center"/>
        </w:trPr>
        <w:tc>
          <w:tcPr>
            <w:tcW w:w="1987" w:type="dxa"/>
          </w:tcPr>
          <w:p w14:paraId="21148559" w14:textId="77777777">
            <w:r>
              <w:rPr>
                <w:b/>
              </w:rPr>
              <w:t>Όπλα</w:t>
            </w:r>
          </w:p>
        </w:tc>
        <w:tc>
          <w:tcPr>
            <w:tcW w:w="1564" w:type="dxa"/>
          </w:tcPr>
          <w:p w14:paraId="2B4C7B54" w14:textId="77777777">
            <w:r>
              <w:t>—</w:t>
            </w:r>
          </w:p>
        </w:tc>
        <w:tc>
          <w:tcPr>
            <w:tcW w:w="1407" w:type="dxa"/>
          </w:tcPr>
          <w:p w14:paraId="302410BF" w14:textId="77777777">
            <w:r>
              <w:t>20 τεμ.</w:t>
            </w:r>
          </w:p>
        </w:tc>
        <w:tc>
          <w:tcPr>
            <w:tcW w:w="1032" w:type="dxa"/>
          </w:tcPr>
          <w:p w14:paraId="72A330F2" w14:textId="77777777">
            <w:r>
              <w:t>1 βαρ./10 τεμ.</w:t>
            </w:r>
          </w:p>
        </w:tc>
        <w:tc>
          <w:tcPr>
            <w:tcW w:w="1041" w:type="dxa"/>
          </w:tcPr>
          <w:p w14:paraId="7999B1A4" w14:textId="77777777">
            <w:r>
              <w:t>40 gp/τεμ.</w:t>
            </w:r>
          </w:p>
        </w:tc>
        <w:tc>
          <w:tcPr>
            <w:tcW w:w="962" w:type="dxa"/>
          </w:tcPr>
          <w:p w14:paraId="1840D8D7" w14:textId="77777777">
            <w:r>
              <w:t>75 gp/τεμ.</w:t>
            </w:r>
          </w:p>
        </w:tc>
        <w:tc>
          <w:tcPr>
            <w:tcW w:w="1367" w:type="dxa"/>
          </w:tcPr>
          <w:p w14:paraId="0ACB781D" w14:textId="77777777">
            <w:r>
              <w:rPr>
                <w:bCs/>
              </w:rPr>
              <w:t>90 gp/τεμ</w:t>
            </w:r>
            <w:r>
              <w:rPr>
                <w:b/>
              </w:rPr>
              <w:t>.</w:t>
            </w:r>
          </w:p>
        </w:tc>
        <w:tc>
          <w:tcPr>
            <w:tcW w:w="1242" w:type="dxa"/>
          </w:tcPr>
          <w:p w14:paraId="3ACBB95E" w14:textId="77777777">
            <w:r>
              <w:t>Metallurgy</w:t>
            </w:r>
          </w:p>
        </w:tc>
      </w:tr>
      <w:tr w14:paraId="6010E9B5" w14:textId="77777777">
        <w:trPr>
          <w:jc w:val="center"/>
        </w:trPr>
        <w:tc>
          <w:tcPr>
            <w:tcW w:w="1987" w:type="dxa"/>
          </w:tcPr>
          <w:p w14:paraId="096F6D12" w14:textId="77777777">
            <w:r>
              <w:rPr>
                <w:b/>
              </w:rPr>
              <w:t>Πανοπλίες</w:t>
            </w:r>
          </w:p>
        </w:tc>
        <w:tc>
          <w:tcPr>
            <w:tcW w:w="1564" w:type="dxa"/>
          </w:tcPr>
          <w:p w14:paraId="12B81173" w14:textId="77777777">
            <w:r>
              <w:t>—</w:t>
            </w:r>
          </w:p>
        </w:tc>
        <w:tc>
          <w:tcPr>
            <w:tcW w:w="1407" w:type="dxa"/>
          </w:tcPr>
          <w:p w14:paraId="3A822E50" w14:textId="77777777">
            <w:r>
              <w:t>5 τεμ.</w:t>
            </w:r>
          </w:p>
        </w:tc>
        <w:tc>
          <w:tcPr>
            <w:tcW w:w="1032" w:type="dxa"/>
          </w:tcPr>
          <w:p w14:paraId="2F377C1E" w14:textId="77777777">
            <w:r>
              <w:t>2 βαρ./τεμ.</w:t>
            </w:r>
          </w:p>
        </w:tc>
        <w:tc>
          <w:tcPr>
            <w:tcW w:w="1041" w:type="dxa"/>
          </w:tcPr>
          <w:p w14:paraId="7EA1688E" w14:textId="77777777">
            <w:r>
              <w:t>80 gp/τεμ.</w:t>
            </w:r>
          </w:p>
        </w:tc>
        <w:tc>
          <w:tcPr>
            <w:tcW w:w="962" w:type="dxa"/>
          </w:tcPr>
          <w:p w14:paraId="113511BD" w14:textId="77777777">
            <w:r>
              <w:t>150 gp/τεμ.</w:t>
            </w:r>
          </w:p>
        </w:tc>
        <w:tc>
          <w:tcPr>
            <w:tcW w:w="1367" w:type="dxa"/>
          </w:tcPr>
          <w:p w14:paraId="3BF646C5" w14:textId="77777777">
            <w:r>
              <w:rPr>
                <w:bCs/>
              </w:rPr>
              <w:t>180 gp/τεμ</w:t>
            </w:r>
            <w:r>
              <w:rPr>
                <w:b/>
              </w:rPr>
              <w:t>.</w:t>
            </w:r>
          </w:p>
        </w:tc>
        <w:tc>
          <w:tcPr>
            <w:tcW w:w="1242" w:type="dxa"/>
          </w:tcPr>
          <w:p w14:paraId="7205B580" w14:textId="77777777">
            <w:r>
              <w:t>Metallurgy</w:t>
            </w:r>
          </w:p>
        </w:tc>
      </w:tr>
      <w:tr w14:paraId="64EEAA56" w14:textId="77777777">
        <w:trPr>
          <w:jc w:val="center"/>
        </w:trPr>
        <w:tc>
          <w:tcPr>
            <w:tcW w:w="1987" w:type="dxa"/>
          </w:tcPr>
          <w:p w14:paraId="03E2A87D" w14:textId="77777777">
            <w:r>
              <w:rPr>
                <w:b/>
              </w:rPr>
              <w:t>Εργαλεία &amp; οικιακά</w:t>
            </w:r>
          </w:p>
        </w:tc>
        <w:tc>
          <w:tcPr>
            <w:tcW w:w="1564" w:type="dxa"/>
          </w:tcPr>
          <w:p w14:paraId="29666DD2" w14:textId="77777777">
            <w:r>
              <w:t>—</w:t>
            </w:r>
          </w:p>
        </w:tc>
        <w:tc>
          <w:tcPr>
            <w:tcW w:w="1407" w:type="dxa"/>
          </w:tcPr>
          <w:p w14:paraId="598FE3C9" w14:textId="77777777">
            <w:r>
              <w:t>1.800 τεμ.</w:t>
            </w:r>
          </w:p>
        </w:tc>
        <w:tc>
          <w:tcPr>
            <w:tcW w:w="1032" w:type="dxa"/>
          </w:tcPr>
          <w:p w14:paraId="00226F57" w14:textId="77777777">
            <w:r>
              <w:t>1 βαρ./20 τεμ.</w:t>
            </w:r>
          </w:p>
        </w:tc>
        <w:tc>
          <w:tcPr>
            <w:tcW w:w="1041" w:type="dxa"/>
          </w:tcPr>
          <w:p w14:paraId="4415FD80" w14:textId="77777777">
            <w:r>
              <w:t>1,2 gp/τεμ.</w:t>
            </w:r>
          </w:p>
        </w:tc>
        <w:tc>
          <w:tcPr>
            <w:tcW w:w="962" w:type="dxa"/>
          </w:tcPr>
          <w:p w14:paraId="1AAAE761" w14:textId="77777777">
            <w:r>
              <w:t>2,4 gp/τεμ.</w:t>
            </w:r>
          </w:p>
        </w:tc>
        <w:tc>
          <w:tcPr>
            <w:tcW w:w="1367" w:type="dxa"/>
          </w:tcPr>
          <w:p w14:paraId="297B27DE" w14:textId="77777777">
            <w:r>
              <w:t>2,0 gp/τεμ.</w:t>
            </w:r>
          </w:p>
        </w:tc>
        <w:tc>
          <w:tcPr>
            <w:tcW w:w="1242" w:type="dxa"/>
          </w:tcPr>
          <w:p w14:paraId="74B528E4" w14:textId="77777777">
            <w:r>
              <w:t>Metallurgy</w:t>
            </w:r>
          </w:p>
        </w:tc>
      </w:tr>
      <w:tr w14:paraId="4914BE3B" w14:textId="77777777">
        <w:trPr>
          <w:jc w:val="center"/>
        </w:trPr>
        <w:tc>
          <w:tcPr>
            <w:tcW w:w="1987" w:type="dxa"/>
          </w:tcPr>
          <w:p w14:paraId="33099AA8" w14:textId="77777777">
            <w:r>
              <w:rPr>
                <w:b/>
              </w:rPr>
              <w:t>Γενική μεταλλουργία</w:t>
            </w:r>
          </w:p>
        </w:tc>
        <w:tc>
          <w:tcPr>
            <w:tcW w:w="1564" w:type="dxa"/>
          </w:tcPr>
          <w:p w14:paraId="127EEAB6" w14:textId="77777777">
            <w:r>
              <w:t>—</w:t>
            </w:r>
          </w:p>
        </w:tc>
        <w:tc>
          <w:tcPr>
            <w:tcW w:w="1407" w:type="dxa"/>
          </w:tcPr>
          <w:p w14:paraId="29FF0D21" w14:textId="77777777">
            <w:r>
              <w:t>1.500 τεμ.</w:t>
            </w:r>
          </w:p>
        </w:tc>
        <w:tc>
          <w:tcPr>
            <w:tcW w:w="1032" w:type="dxa"/>
          </w:tcPr>
          <w:p w14:paraId="38A769A1" w14:textId="77777777">
            <w:r>
              <w:t>1 βαρ./25 τεμ.</w:t>
            </w:r>
          </w:p>
        </w:tc>
        <w:tc>
          <w:tcPr>
            <w:tcW w:w="1041" w:type="dxa"/>
          </w:tcPr>
          <w:p w14:paraId="098C19A3" w14:textId="77777777">
            <w:r>
              <w:t>0,8 gp/τεμ.</w:t>
            </w:r>
          </w:p>
        </w:tc>
        <w:tc>
          <w:tcPr>
            <w:tcW w:w="962" w:type="dxa"/>
          </w:tcPr>
          <w:p w14:paraId="5EC03504" w14:textId="77777777">
            <w:r>
              <w:t>1,6 gp/τεμ.</w:t>
            </w:r>
          </w:p>
        </w:tc>
        <w:tc>
          <w:tcPr>
            <w:tcW w:w="1367" w:type="dxa"/>
          </w:tcPr>
          <w:p w14:paraId="0EBEBA24" w14:textId="77777777">
            <w:r>
              <w:t>1,4 gp/τεμ.</w:t>
            </w:r>
          </w:p>
        </w:tc>
        <w:tc>
          <w:tcPr>
            <w:tcW w:w="1242" w:type="dxa"/>
          </w:tcPr>
          <w:p w14:paraId="45F7A8D5" w14:textId="77777777">
            <w:r>
              <w:t>Metallurgy</w:t>
            </w:r>
          </w:p>
        </w:tc>
      </w:tr>
      <w:tr w14:paraId="69C88CB9" w14:textId="77777777">
        <w:trPr>
          <w:jc w:val="center"/>
        </w:trPr>
        <w:tc>
          <w:tcPr>
            <w:tcW w:w="1987" w:type="dxa"/>
          </w:tcPr>
          <w:p w14:paraId="596665C7" w14:textId="77777777">
            <w:r>
              <w:rPr>
                <w:b/>
              </w:rPr>
              <w:t>Πέτρα (λαξευμένη)</w:t>
            </w:r>
          </w:p>
        </w:tc>
        <w:tc>
          <w:tcPr>
            <w:tcW w:w="1564" w:type="dxa"/>
          </w:tcPr>
          <w:p w14:paraId="485B745C" w14:textId="77777777">
            <w:r>
              <w:t>—</w:t>
            </w:r>
          </w:p>
        </w:tc>
        <w:tc>
          <w:tcPr>
            <w:tcW w:w="1407" w:type="dxa"/>
          </w:tcPr>
          <w:p w14:paraId="778BCAEE" w14:textId="77777777">
            <w:r>
              <w:t>TBD</w:t>
            </w:r>
          </w:p>
        </w:tc>
        <w:tc>
          <w:tcPr>
            <w:tcW w:w="1032" w:type="dxa"/>
          </w:tcPr>
          <w:p w14:paraId="48F500AD" w14:textId="77777777">
            <w:r>
              <w:t>33 βαρ./m³</w:t>
            </w:r>
          </w:p>
        </w:tc>
        <w:tc>
          <w:tcPr>
            <w:tcW w:w="1041" w:type="dxa"/>
          </w:tcPr>
          <w:p w14:paraId="7A27BC32" w14:textId="77777777">
            <w:r>
              <w:t>15 gp/m³</w:t>
            </w:r>
          </w:p>
        </w:tc>
        <w:tc>
          <w:tcPr>
            <w:tcW w:w="962" w:type="dxa"/>
          </w:tcPr>
          <w:p w14:paraId="616BB1B7" w14:textId="77777777">
            <w:r>
              <w:t>28 gp/m³</w:t>
            </w:r>
          </w:p>
        </w:tc>
        <w:tc>
          <w:tcPr>
            <w:tcW w:w="1367" w:type="dxa"/>
          </w:tcPr>
          <w:p w14:paraId="7B8D945D" w14:textId="77777777">
            <w:r>
              <w:t>— (εισάγεται)</w:t>
            </w:r>
          </w:p>
        </w:tc>
        <w:tc>
          <w:tcPr>
            <w:tcW w:w="1242" w:type="dxa"/>
          </w:tcPr>
          <w:p w14:paraId="0181C0A8" w14:textId="77777777">
            <w:r>
              <w:t>TBD — μελλοντικό λατομείο</w:t>
            </w:r>
          </w:p>
        </w:tc>
      </w:tr>
      <w:tr w14:paraId="0F2B5FE2" w14:textId="77777777">
        <w:trPr>
          <w:jc w:val="center"/>
        </w:trPr>
        <w:tc>
          <w:tcPr>
            <w:tcW w:w="1987" w:type="dxa"/>
          </w:tcPr>
          <w:p w14:paraId="4DCB8F0B" w14:textId="77777777">
            <w:r>
              <w:t>Κρασί</w:t>
            </w:r>
          </w:p>
        </w:tc>
        <w:tc>
          <w:tcPr>
            <w:tcW w:w="1564" w:type="dxa"/>
          </w:tcPr>
          <w:p w14:paraId="153B6547" w14:textId="77777777">
            <w:r>
              <w:t>TBD</w:t>
            </w:r>
          </w:p>
        </w:tc>
        <w:tc>
          <w:tcPr>
            <w:tcW w:w="1407" w:type="dxa"/>
          </w:tcPr>
          <w:p w14:paraId="22A904D3" w14:textId="77777777">
            <w:r>
              <w:t>TBD</w:t>
            </w:r>
          </w:p>
        </w:tc>
        <w:tc>
          <w:tcPr>
            <w:tcW w:w="1032" w:type="dxa"/>
          </w:tcPr>
          <w:p w14:paraId="492AD6B0" w14:textId="77777777">
            <w:r>
              <w:t>1 βαρ./30 λίτρα</w:t>
            </w:r>
          </w:p>
        </w:tc>
        <w:tc>
          <w:tcPr>
            <w:tcW w:w="1041" w:type="dxa"/>
          </w:tcPr>
          <w:p w14:paraId="0B7AF515" w14:textId="77777777">
            <w:r>
              <w:t>TBD</w:t>
            </w:r>
          </w:p>
        </w:tc>
        <w:tc>
          <w:tcPr>
            <w:tcW w:w="962" w:type="dxa"/>
          </w:tcPr>
          <w:p w14:paraId="0718E3A0" w14:textId="77777777">
            <w:r>
              <w:t>TBD</w:t>
            </w:r>
          </w:p>
        </w:tc>
        <w:tc>
          <w:tcPr>
            <w:tcW w:w="1367" w:type="dxa"/>
          </w:tcPr>
          <w:p w14:paraId="60E11F0E" w14:textId="77777777">
            <w:r>
              <w:t>TBD</w:t>
            </w:r>
          </w:p>
        </w:tc>
        <w:tc>
          <w:tcPr>
            <w:tcW w:w="1242" w:type="dxa"/>
          </w:tcPr>
          <w:p w14:paraId="37714330" w14:textId="77777777">
            <w:r>
              <w:t>TBD — μελλοντική θυγατρική Αμπελώνων</w:t>
            </w:r>
          </w:p>
        </w:tc>
      </w:tr>
    </w:tbl>
    <w:p w14:paraId="0E0A139B" w14:textId="77777777">
      <w:pPr>
        <w:spacing w:after="80"/>
      </w:pPr>
    </w:p>
    <w:p w14:paraId="339EE51F" w14:textId="77777777">
      <w:pPr>
        <w:spacing w:after="120"/>
      </w:pPr>
      <w:r>
        <w:rPr>
          <w:i/>
          <w:sz w:val="18"/>
        </w:rPr>
        <w:t>Έλεγχος συνέπειας: τα τέσσερα μεταλλουργικά προϊόντα αθροίζουν σε χονδρική ακριβώς 4.560 gp/ημέρα — ταυτίζεται με τη Βάση Εσόδων της κάρτας Metallurgy. Το ψάρι αθροίζει 12.500 gp — ταυτίζεται με τη Βάση Εσόδων της κάρτας Fishermen.</w:t>
      </w:r>
    </w:p>
    <w:p w14:paraId="71C8987F" w14:textId="77777777">
      <w:pPr>
        <w:pStyle w:val="Heading2"/>
      </w:pPr>
      <w:r>
        <w:t>3.2 Ετήσια Κατανάλωση</w:t>
      </w:r>
    </w:p>
    <w:p w14:paraId="378F2FDB" w14:textId="77777777">
      <w:pPr>
        <w:spacing w:after="120"/>
      </w:pPr>
      <w:r>
        <w:rPr>
          <w:i/>
        </w:rPr>
        <w:t>Ενδεικτικά ετήσια σύνολα — δεν χρειάζεται να προκύπτουν ακριβώς από το ημερήσιο × 365, αφού η πραγματική ημερήσια τιμή κυμαίνεται με το ζάρι.</w:t>
      </w:r>
    </w:p>
    <w:tbl>
      <w:tblPr>
        <w:tblStyle w:val="TableGrid"/>
        <w:tblW w:w="0" w:type="auto"/>
        <w:jc w:val="center"/>
        <w:tblLook w:val="04A0" w:firstRow="1" w:lastRow="0" w:firstColumn="1" w:lastColumn="0" w:noHBand="0" w:noVBand="1"/>
      </w:tblPr>
      <w:tblGrid>
        <w:gridCol w:w="3168"/>
        <w:gridCol w:w="3456"/>
        <w:gridCol w:w="3456"/>
      </w:tblGrid>
      <w:tr w14:paraId="4E9E11C0" w14:textId="77777777">
        <w:trPr>
          <w:jc w:val="center"/>
        </w:trPr>
        <w:tc>
          <w:tcPr>
            <w:tcW w:w="3168" w:type="dxa"/>
            <w:shd w:val="clear" w:color="auto" w:fill="D6DCE5"/>
          </w:tcPr>
          <w:p w14:paraId="0B2BB7CF" w14:textId="77777777">
            <w:r>
              <w:rPr>
                <w:b/>
              </w:rPr>
              <w:t>Κατηγορία</w:t>
            </w:r>
          </w:p>
        </w:tc>
        <w:tc>
          <w:tcPr>
            <w:tcW w:w="3456" w:type="dxa"/>
            <w:shd w:val="clear" w:color="auto" w:fill="D6DCE5"/>
          </w:tcPr>
          <w:p w14:paraId="27372C1C" w14:textId="77777777">
            <w:r>
              <w:rPr>
                <w:b/>
              </w:rPr>
              <w:t>Ετήσια απαίτηση</w:t>
            </w:r>
          </w:p>
        </w:tc>
        <w:tc>
          <w:tcPr>
            <w:tcW w:w="3456" w:type="dxa"/>
            <w:shd w:val="clear" w:color="auto" w:fill="D6DCE5"/>
          </w:tcPr>
          <w:p w14:paraId="0AA3F296" w14:textId="77777777">
            <w:r>
              <w:rPr>
                <w:b/>
              </w:rPr>
              <w:t>Ενδεικτική ετήσια αξία (χονδρική)</w:t>
            </w:r>
          </w:p>
        </w:tc>
      </w:tr>
      <w:tr w14:paraId="7FE4D489" w14:textId="77777777">
        <w:trPr>
          <w:jc w:val="center"/>
        </w:trPr>
        <w:tc>
          <w:tcPr>
            <w:tcW w:w="3168" w:type="dxa"/>
          </w:tcPr>
          <w:p w14:paraId="211BC180" w14:textId="77777777">
            <w:r>
              <w:t>Φρέσκο γάλα</w:t>
            </w:r>
          </w:p>
        </w:tc>
        <w:tc>
          <w:tcPr>
            <w:tcW w:w="3456" w:type="dxa"/>
          </w:tcPr>
          <w:p w14:paraId="40DB21AB" w14:textId="77777777">
            <w:r>
              <w:t>Περίπου 6.843.750 λίτρα</w:t>
            </w:r>
          </w:p>
        </w:tc>
        <w:tc>
          <w:tcPr>
            <w:tcW w:w="3456" w:type="dxa"/>
          </w:tcPr>
          <w:p w14:paraId="31A7729E" w14:textId="77777777">
            <w:r>
              <w:t>68.438 gp</w:t>
            </w:r>
          </w:p>
        </w:tc>
      </w:tr>
      <w:tr w14:paraId="29110011" w14:textId="77777777">
        <w:trPr>
          <w:jc w:val="center"/>
        </w:trPr>
        <w:tc>
          <w:tcPr>
            <w:tcW w:w="3168" w:type="dxa"/>
          </w:tcPr>
          <w:p w14:paraId="08BA945E" w14:textId="77777777">
            <w:r>
              <w:t>Γαλακτοκομικά</w:t>
            </w:r>
          </w:p>
        </w:tc>
        <w:tc>
          <w:tcPr>
            <w:tcW w:w="3456" w:type="dxa"/>
          </w:tcPr>
          <w:p w14:paraId="78DA92B7" w14:textId="77777777">
            <w:r>
              <w:t>Περίπου 456.250 κιλά</w:t>
            </w:r>
          </w:p>
        </w:tc>
        <w:tc>
          <w:tcPr>
            <w:tcW w:w="3456" w:type="dxa"/>
          </w:tcPr>
          <w:p w14:paraId="743B7C00" w14:textId="77777777">
            <w:r>
              <w:t>45.625 gp</w:t>
            </w:r>
          </w:p>
        </w:tc>
      </w:tr>
      <w:tr w14:paraId="552C3794" w14:textId="77777777">
        <w:trPr>
          <w:jc w:val="center"/>
        </w:trPr>
        <w:tc>
          <w:tcPr>
            <w:tcW w:w="3168" w:type="dxa"/>
          </w:tcPr>
          <w:p w14:paraId="0C3C4D97" w14:textId="77777777">
            <w:r>
              <w:t>Αυγά</w:t>
            </w:r>
          </w:p>
        </w:tc>
        <w:tc>
          <w:tcPr>
            <w:tcW w:w="3456" w:type="dxa"/>
          </w:tcPr>
          <w:p w14:paraId="0079634A" w14:textId="77777777">
            <w:r>
              <w:t>Περίπου 9.855.000 τεμάχια</w:t>
            </w:r>
          </w:p>
        </w:tc>
        <w:tc>
          <w:tcPr>
            <w:tcW w:w="3456" w:type="dxa"/>
          </w:tcPr>
          <w:p w14:paraId="4BE2C1A8" w14:textId="77777777">
            <w:r>
              <w:t>295.650 gp</w:t>
            </w:r>
          </w:p>
        </w:tc>
      </w:tr>
      <w:tr w14:paraId="070581D4" w14:textId="77777777">
        <w:trPr>
          <w:jc w:val="center"/>
        </w:trPr>
        <w:tc>
          <w:tcPr>
            <w:tcW w:w="3168" w:type="dxa"/>
          </w:tcPr>
          <w:p w14:paraId="1C5CFD23" w14:textId="77777777">
            <w:r>
              <w:t>Λαχανικά</w:t>
            </w:r>
          </w:p>
        </w:tc>
        <w:tc>
          <w:tcPr>
            <w:tcW w:w="3456" w:type="dxa"/>
          </w:tcPr>
          <w:p w14:paraId="3667EF6C" w14:textId="77777777">
            <w:r>
              <w:t>Περίπου 11.406.250 κιλά</w:t>
            </w:r>
          </w:p>
        </w:tc>
        <w:tc>
          <w:tcPr>
            <w:tcW w:w="3456" w:type="dxa"/>
          </w:tcPr>
          <w:p w14:paraId="4C58D58E" w14:textId="77777777">
            <w:r>
              <w:t>3.421.875 gp</w:t>
            </w:r>
          </w:p>
        </w:tc>
      </w:tr>
      <w:tr w14:paraId="1A69C99C" w14:textId="77777777">
        <w:trPr>
          <w:jc w:val="center"/>
        </w:trPr>
        <w:tc>
          <w:tcPr>
            <w:tcW w:w="3168" w:type="dxa"/>
          </w:tcPr>
          <w:p w14:paraId="7952624D" w14:textId="77777777">
            <w:r>
              <w:t>Φρούτα</w:t>
            </w:r>
          </w:p>
        </w:tc>
        <w:tc>
          <w:tcPr>
            <w:tcW w:w="3456" w:type="dxa"/>
          </w:tcPr>
          <w:p w14:paraId="68921E54" w14:textId="77777777">
            <w:r>
              <w:t>Περίπου 3.650.000 κιλά</w:t>
            </w:r>
          </w:p>
        </w:tc>
        <w:tc>
          <w:tcPr>
            <w:tcW w:w="3456" w:type="dxa"/>
          </w:tcPr>
          <w:p w14:paraId="48A26E2E" w14:textId="77777777">
            <w:r>
              <w:t>1.460.000 gp</w:t>
            </w:r>
          </w:p>
        </w:tc>
      </w:tr>
      <w:tr w14:paraId="0EF1D781" w14:textId="77777777">
        <w:trPr>
          <w:jc w:val="center"/>
        </w:trPr>
        <w:tc>
          <w:tcPr>
            <w:tcW w:w="3168" w:type="dxa"/>
          </w:tcPr>
          <w:p w14:paraId="6768128D" w14:textId="77777777">
            <w:r>
              <w:t>Δημητριακά και άλευρα</w:t>
            </w:r>
          </w:p>
        </w:tc>
        <w:tc>
          <w:tcPr>
            <w:tcW w:w="3456" w:type="dxa"/>
          </w:tcPr>
          <w:p w14:paraId="1E9CA3DC" w14:textId="77777777">
            <w:r>
              <w:t>Περίπου 22.812.500 κιλά</w:t>
            </w:r>
          </w:p>
        </w:tc>
        <w:tc>
          <w:tcPr>
            <w:tcW w:w="3456" w:type="dxa"/>
          </w:tcPr>
          <w:p w14:paraId="7A46F354" w14:textId="77777777">
            <w:r>
              <w:t>10.265.625 gp</w:t>
            </w:r>
          </w:p>
        </w:tc>
      </w:tr>
      <w:tr w14:paraId="50D9864A" w14:textId="77777777">
        <w:trPr>
          <w:jc w:val="center"/>
        </w:trPr>
        <w:tc>
          <w:tcPr>
            <w:tcW w:w="3168" w:type="dxa"/>
          </w:tcPr>
          <w:p w14:paraId="6EE5183F" w14:textId="77777777">
            <w:r>
              <w:t>Κρέας</w:t>
            </w:r>
          </w:p>
        </w:tc>
        <w:tc>
          <w:tcPr>
            <w:tcW w:w="3456" w:type="dxa"/>
          </w:tcPr>
          <w:p w14:paraId="65E0256A" w14:textId="77777777">
            <w:r>
              <w:t>Περίπου 3.650.000 κιλά</w:t>
            </w:r>
          </w:p>
        </w:tc>
        <w:tc>
          <w:tcPr>
            <w:tcW w:w="3456" w:type="dxa"/>
          </w:tcPr>
          <w:p w14:paraId="63084F5D" w14:textId="77777777">
            <w:r>
              <w:t>2.555.000 gp</w:t>
            </w:r>
          </w:p>
        </w:tc>
      </w:tr>
      <w:tr w14:paraId="5E13F3EC" w14:textId="77777777">
        <w:trPr>
          <w:jc w:val="center"/>
        </w:trPr>
        <w:tc>
          <w:tcPr>
            <w:tcW w:w="3168" w:type="dxa"/>
          </w:tcPr>
          <w:p w14:paraId="4401A71D" w14:textId="77777777">
            <w:r>
              <w:t>Μπύρα</w:t>
            </w:r>
          </w:p>
        </w:tc>
        <w:tc>
          <w:tcPr>
            <w:tcW w:w="3456" w:type="dxa"/>
          </w:tcPr>
          <w:p w14:paraId="0E74E266" w14:textId="77777777">
            <w:r>
              <w:t>Περίπου 27.557.500 λίτρα</w:t>
            </w:r>
          </w:p>
        </w:tc>
        <w:tc>
          <w:tcPr>
            <w:tcW w:w="3456" w:type="dxa"/>
          </w:tcPr>
          <w:p w14:paraId="351E14E2" w14:textId="77777777">
            <w:r>
              <w:t>826.725 gp</w:t>
            </w:r>
          </w:p>
        </w:tc>
      </w:tr>
      <w:tr w14:paraId="4268F0F8" w14:textId="77777777">
        <w:trPr>
          <w:jc w:val="center"/>
        </w:trPr>
        <w:tc>
          <w:tcPr>
            <w:tcW w:w="3168" w:type="dxa"/>
          </w:tcPr>
          <w:p w14:paraId="3E818C10" w14:textId="77777777">
            <w:pPr>
              <w:rPr>
                <w:bCs/>
              </w:rPr>
            </w:pPr>
            <w:r>
              <w:rPr>
                <w:bCs/>
              </w:rPr>
              <w:t>Ψάρι</w:t>
            </w:r>
          </w:p>
        </w:tc>
        <w:tc>
          <w:tcPr>
            <w:tcW w:w="3456" w:type="dxa"/>
          </w:tcPr>
          <w:p w14:paraId="0AE707CD" w14:textId="77777777">
            <w:pPr>
              <w:rPr>
                <w:bCs/>
              </w:rPr>
            </w:pPr>
            <w:r>
              <w:rPr>
                <w:bCs/>
              </w:rPr>
              <w:t>Περίπου 9.125.000 κιλά</w:t>
            </w:r>
          </w:p>
        </w:tc>
        <w:tc>
          <w:tcPr>
            <w:tcW w:w="3456" w:type="dxa"/>
          </w:tcPr>
          <w:p w14:paraId="5C22E99C" w14:textId="77777777">
            <w:pPr>
              <w:rPr>
                <w:bCs/>
              </w:rPr>
            </w:pPr>
            <w:r>
              <w:rPr>
                <w:bCs/>
              </w:rPr>
              <w:t>4.562.500 gp</w:t>
            </w:r>
          </w:p>
        </w:tc>
      </w:tr>
      <w:tr w14:paraId="0C2482A0" w14:textId="77777777">
        <w:trPr>
          <w:jc w:val="center"/>
        </w:trPr>
        <w:tc>
          <w:tcPr>
            <w:tcW w:w="3168" w:type="dxa"/>
          </w:tcPr>
          <w:p w14:paraId="4EF13821" w14:textId="77777777">
            <w:pPr>
              <w:rPr>
                <w:bCs/>
              </w:rPr>
            </w:pPr>
            <w:r>
              <w:rPr>
                <w:bCs/>
              </w:rPr>
              <w:t>Λάδι λαμπών (παραγωγή)</w:t>
            </w:r>
          </w:p>
        </w:tc>
        <w:tc>
          <w:tcPr>
            <w:tcW w:w="3456" w:type="dxa"/>
          </w:tcPr>
          <w:p w14:paraId="17032242" w14:textId="00BDB46F">
            <w:pPr>
              <w:rPr>
                <w:bCs/>
              </w:rPr>
            </w:pPr>
            <w:r>
              <w:rPr>
                <w:bCs/>
              </w:rPr>
              <w:t xml:space="preserve">Περίπου </w:t>
            </w:r>
            <w:r>
              <w:rPr>
                <w:bCs/>
              </w:rPr>
              <w:t>8</w:t>
            </w:r>
            <w:r>
              <w:rPr>
                <w:bCs/>
              </w:rPr>
              <w:t>5</w:t>
            </w:r>
            <w:r>
              <w:rPr>
                <w:bCs/>
              </w:rPr>
              <w:t>0</w:t>
            </w:r>
            <w:r>
              <w:rPr>
                <w:bCs/>
              </w:rPr>
              <w:t>.625 λίτρα</w:t>
            </w:r>
          </w:p>
        </w:tc>
        <w:tc>
          <w:tcPr>
            <w:tcW w:w="3456" w:type="dxa"/>
          </w:tcPr>
          <w:p w14:paraId="6E45F067" w14:textId="3D2E0BD2">
            <w:pPr>
              <w:rPr>
                <w:bCs/>
              </w:rPr>
            </w:pPr>
            <w:r>
              <w:rPr>
                <w:bCs/>
              </w:rPr>
              <w:t xml:space="preserve">1.903.375 </w:t>
            </w:r>
            <w:proofErr w:type="spellStart"/>
            <w:r>
              <w:rPr>
                <w:bCs/>
              </w:rPr>
              <w:t>gp</w:t>
            </w:r>
            <w:proofErr w:type="spellEnd"/>
            <w:r>
              <w:rPr>
                <w:bCs/>
              </w:rPr>
              <w:t xml:space="preserve"> (σε τιμή εξαγωγής)</w:t>
            </w:r>
          </w:p>
        </w:tc>
      </w:tr>
      <w:tr w14:paraId="6CAE04B4" w14:textId="77777777">
        <w:trPr>
          <w:jc w:val="center"/>
        </w:trPr>
        <w:tc>
          <w:tcPr>
            <w:tcW w:w="3168" w:type="dxa"/>
          </w:tcPr>
          <w:p w14:paraId="6FB3FA7B" w14:textId="77777777">
            <w:pPr>
              <w:rPr>
                <w:bCs/>
              </w:rPr>
            </w:pPr>
            <w:r>
              <w:rPr>
                <w:bCs/>
              </w:rPr>
              <w:t>Όπλα</w:t>
            </w:r>
          </w:p>
        </w:tc>
        <w:tc>
          <w:tcPr>
            <w:tcW w:w="3456" w:type="dxa"/>
          </w:tcPr>
          <w:p w14:paraId="669D3006" w14:textId="77777777">
            <w:pPr>
              <w:rPr>
                <w:bCs/>
              </w:rPr>
            </w:pPr>
            <w:r>
              <w:rPr>
                <w:bCs/>
              </w:rPr>
              <w:t>Περίπου 7.300 τεμάχια</w:t>
            </w:r>
          </w:p>
        </w:tc>
        <w:tc>
          <w:tcPr>
            <w:tcW w:w="3456" w:type="dxa"/>
          </w:tcPr>
          <w:p w14:paraId="3748533C" w14:textId="77777777">
            <w:pPr>
              <w:rPr>
                <w:bCs/>
              </w:rPr>
            </w:pPr>
            <w:r>
              <w:rPr>
                <w:bCs/>
              </w:rPr>
              <w:t>292.000 gp</w:t>
            </w:r>
          </w:p>
        </w:tc>
      </w:tr>
      <w:tr w14:paraId="50E2356C" w14:textId="77777777">
        <w:trPr>
          <w:jc w:val="center"/>
        </w:trPr>
        <w:tc>
          <w:tcPr>
            <w:tcW w:w="3168" w:type="dxa"/>
          </w:tcPr>
          <w:p w14:paraId="6AF75A69" w14:textId="77777777">
            <w:pPr>
              <w:rPr>
                <w:bCs/>
              </w:rPr>
            </w:pPr>
            <w:r>
              <w:rPr>
                <w:bCs/>
              </w:rPr>
              <w:t>Πανοπλίες</w:t>
            </w:r>
          </w:p>
        </w:tc>
        <w:tc>
          <w:tcPr>
            <w:tcW w:w="3456" w:type="dxa"/>
          </w:tcPr>
          <w:p w14:paraId="2E545313" w14:textId="77777777">
            <w:pPr>
              <w:rPr>
                <w:bCs/>
              </w:rPr>
            </w:pPr>
            <w:r>
              <w:rPr>
                <w:bCs/>
              </w:rPr>
              <w:t>Περίπου 1.825 τεμάχια</w:t>
            </w:r>
          </w:p>
        </w:tc>
        <w:tc>
          <w:tcPr>
            <w:tcW w:w="3456" w:type="dxa"/>
          </w:tcPr>
          <w:p w14:paraId="7403CD27" w14:textId="77777777">
            <w:pPr>
              <w:rPr>
                <w:bCs/>
              </w:rPr>
            </w:pPr>
            <w:r>
              <w:rPr>
                <w:bCs/>
              </w:rPr>
              <w:t>146.000 gp</w:t>
            </w:r>
          </w:p>
        </w:tc>
      </w:tr>
      <w:tr w14:paraId="52DC299F" w14:textId="77777777">
        <w:trPr>
          <w:jc w:val="center"/>
        </w:trPr>
        <w:tc>
          <w:tcPr>
            <w:tcW w:w="3168" w:type="dxa"/>
          </w:tcPr>
          <w:p w14:paraId="11284B6D" w14:textId="77777777">
            <w:pPr>
              <w:rPr>
                <w:bCs/>
              </w:rPr>
            </w:pPr>
            <w:r>
              <w:rPr>
                <w:bCs/>
              </w:rPr>
              <w:t>Εργαλεία &amp; οικιακά</w:t>
            </w:r>
          </w:p>
        </w:tc>
        <w:tc>
          <w:tcPr>
            <w:tcW w:w="3456" w:type="dxa"/>
          </w:tcPr>
          <w:p w14:paraId="51E24A3F" w14:textId="77777777">
            <w:pPr>
              <w:rPr>
                <w:bCs/>
              </w:rPr>
            </w:pPr>
            <w:r>
              <w:rPr>
                <w:bCs/>
              </w:rPr>
              <w:t>Περίπου 657.000 τεμάχια</w:t>
            </w:r>
          </w:p>
        </w:tc>
        <w:tc>
          <w:tcPr>
            <w:tcW w:w="3456" w:type="dxa"/>
          </w:tcPr>
          <w:p w14:paraId="71472ED2" w14:textId="77777777">
            <w:pPr>
              <w:rPr>
                <w:bCs/>
              </w:rPr>
            </w:pPr>
            <w:r>
              <w:rPr>
                <w:bCs/>
              </w:rPr>
              <w:t>788.400 gp</w:t>
            </w:r>
          </w:p>
        </w:tc>
      </w:tr>
      <w:tr w14:paraId="0CB44695" w14:textId="77777777">
        <w:trPr>
          <w:jc w:val="center"/>
        </w:trPr>
        <w:tc>
          <w:tcPr>
            <w:tcW w:w="3168" w:type="dxa"/>
          </w:tcPr>
          <w:p w14:paraId="633591DA" w14:textId="77777777">
            <w:pPr>
              <w:rPr>
                <w:bCs/>
              </w:rPr>
            </w:pPr>
            <w:r>
              <w:rPr>
                <w:bCs/>
              </w:rPr>
              <w:t>Γενική μεταλλουργία</w:t>
            </w:r>
          </w:p>
        </w:tc>
        <w:tc>
          <w:tcPr>
            <w:tcW w:w="3456" w:type="dxa"/>
          </w:tcPr>
          <w:p w14:paraId="192930EA" w14:textId="77777777">
            <w:pPr>
              <w:rPr>
                <w:bCs/>
              </w:rPr>
            </w:pPr>
            <w:r>
              <w:rPr>
                <w:bCs/>
              </w:rPr>
              <w:t>Περίπου 547.500 τεμάχια</w:t>
            </w:r>
          </w:p>
        </w:tc>
        <w:tc>
          <w:tcPr>
            <w:tcW w:w="3456" w:type="dxa"/>
          </w:tcPr>
          <w:p w14:paraId="5C4636E1" w14:textId="77777777">
            <w:pPr>
              <w:rPr>
                <w:bCs/>
              </w:rPr>
            </w:pPr>
            <w:r>
              <w:rPr>
                <w:bCs/>
              </w:rPr>
              <w:t>438.000 gp</w:t>
            </w:r>
          </w:p>
        </w:tc>
      </w:tr>
    </w:tbl>
    <w:p w14:paraId="7B048ABB" w14:textId="77777777">
      <w:pPr>
        <w:spacing w:after="80"/>
      </w:pPr>
    </w:p>
    <w:p w14:paraId="784B2882" w14:textId="77777777">
      <w:r>
        <w:br w:type="page"/>
      </w:r>
    </w:p>
    <w:p w14:paraId="765DF7BD" w14:textId="77777777">
      <w:pPr>
        <w:pStyle w:val="Heading1"/>
      </w:pPr>
      <w:r>
        <w:t>4. Μηχανισμός Ημέρας</w:t>
      </w:r>
    </w:p>
    <w:p w14:paraId="0DF5F8E3" w14:textId="77777777">
      <w:pPr>
        <w:pStyle w:val="Heading2"/>
      </w:pPr>
      <w:r>
        <w:t>4.1 Γενικός τύπος</w:t>
      </w:r>
    </w:p>
    <w:tbl>
      <w:tblPr>
        <w:tblStyle w:val="TableGrid"/>
        <w:tblW w:w="0" w:type="auto"/>
        <w:jc w:val="center"/>
        <w:tblLook w:val="04A0" w:firstRow="1" w:lastRow="0" w:firstColumn="1" w:lastColumn="0" w:noHBand="0" w:noVBand="1"/>
      </w:tblPr>
      <w:tblGrid>
        <w:gridCol w:w="3312"/>
        <w:gridCol w:w="6768"/>
      </w:tblGrid>
      <w:tr w14:paraId="72C5DA08" w14:textId="77777777">
        <w:trPr>
          <w:jc w:val="center"/>
        </w:trPr>
        <w:tc>
          <w:tcPr>
            <w:tcW w:w="3312" w:type="dxa"/>
            <w:shd w:val="clear" w:color="auto" w:fill="D6DCE5"/>
          </w:tcPr>
          <w:p w14:paraId="3059CD3F" w14:textId="77777777">
            <w:r>
              <w:rPr>
                <w:b/>
              </w:rPr>
              <w:t>Βήμα</w:t>
            </w:r>
          </w:p>
        </w:tc>
        <w:tc>
          <w:tcPr>
            <w:tcW w:w="6768" w:type="dxa"/>
            <w:shd w:val="clear" w:color="auto" w:fill="D6DCE5"/>
          </w:tcPr>
          <w:p w14:paraId="0023A6E2" w14:textId="77777777">
            <w:r>
              <w:rPr>
                <w:b/>
              </w:rPr>
              <w:t>Τύπος</w:t>
            </w:r>
          </w:p>
        </w:tc>
      </w:tr>
      <w:tr w14:paraId="6FCAF1A7" w14:textId="77777777">
        <w:trPr>
          <w:jc w:val="center"/>
        </w:trPr>
        <w:tc>
          <w:tcPr>
            <w:tcW w:w="3312" w:type="dxa"/>
          </w:tcPr>
          <w:p w14:paraId="2B4A4C03" w14:textId="77777777">
            <w:r>
              <w:t>Έσοδα ημέρας</w:t>
            </w:r>
          </w:p>
        </w:tc>
        <w:tc>
          <w:tcPr>
            <w:tcW w:w="6768" w:type="dxa"/>
          </w:tcPr>
          <w:p w14:paraId="5C52CE8D" w14:textId="77777777">
            <w:r>
              <w:t>Βάση εσόδου θυγατρικής × Roll (βλ. 4.2)</w:t>
            </w:r>
          </w:p>
        </w:tc>
      </w:tr>
      <w:tr w14:paraId="2356F8FD" w14:textId="77777777">
        <w:trPr>
          <w:jc w:val="center"/>
        </w:trPr>
        <w:tc>
          <w:tcPr>
            <w:tcW w:w="3312" w:type="dxa"/>
          </w:tcPr>
          <w:p w14:paraId="57A58C3A" w14:textId="77777777">
            <w:r>
              <w:t>Καθαρό κέρδος θυγατρικής</w:t>
            </w:r>
          </w:p>
        </w:tc>
        <w:tc>
          <w:tcPr>
            <w:tcW w:w="6768" w:type="dxa"/>
          </w:tcPr>
          <w:p w14:paraId="050170F4" w14:textId="77777777">
            <w:r>
              <w:t>Έσοδα ημέρας − Σταθερά έξοδα − (κόστος αγοράς πρώτης ύλης, αν υπάρχει)</w:t>
            </w:r>
          </w:p>
        </w:tc>
      </w:tr>
      <w:tr w14:paraId="68B1CD5D" w14:textId="77777777">
        <w:trPr>
          <w:jc w:val="center"/>
        </w:trPr>
        <w:tc>
          <w:tcPr>
            <w:tcW w:w="3312" w:type="dxa"/>
          </w:tcPr>
          <w:p w14:paraId="5A9ACC2A" w14:textId="77777777">
            <w:r>
              <w:t>Εισφορά στο HQ</w:t>
            </w:r>
          </w:p>
        </w:tc>
        <w:tc>
          <w:tcPr>
            <w:tcW w:w="6768" w:type="dxa"/>
          </w:tcPr>
          <w:p w14:paraId="7F974151" w14:textId="77777777">
            <w:r>
              <w:t>Καθαρό κέρδος θυγατρικής × Ποσοστό προς HQ από την κάρτα της (βλ. 2.2)</w:t>
            </w:r>
          </w:p>
        </w:tc>
      </w:tr>
      <w:tr w14:paraId="2FCA731B" w14:textId="77777777">
        <w:trPr>
          <w:jc w:val="center"/>
        </w:trPr>
        <w:tc>
          <w:tcPr>
            <w:tcW w:w="3312" w:type="dxa"/>
          </w:tcPr>
          <w:p w14:paraId="08205C41" w14:textId="77777777">
            <w:r>
              <w:t>Καθαρό κέρδος HQ</w:t>
            </w:r>
          </w:p>
        </w:tc>
        <w:tc>
          <w:tcPr>
            <w:tcW w:w="6768" w:type="dxa"/>
          </w:tcPr>
          <w:p w14:paraId="5C7FD991" w14:textId="77777777">
            <w:r>
              <w:t>Σύνολο εισφορών όλων των θυγατρικών − σταθερά έξοδα HQ (Security κ.λπ.) − τυχόν συνεισφορές σε ειδικά ταμεία</w:t>
            </w:r>
          </w:p>
        </w:tc>
      </w:tr>
    </w:tbl>
    <w:p w14:paraId="04AEAE13" w14:textId="77777777">
      <w:pPr>
        <w:spacing w:after="80"/>
      </w:pPr>
    </w:p>
    <w:p w14:paraId="3C58CB85" w14:textId="77777777">
      <w:pPr>
        <w:spacing w:after="120"/>
      </w:pPr>
      <w:r>
        <w:rPr>
          <w:i/>
          <w:sz w:val="18"/>
        </w:rPr>
        <w:t>Σημείωση για τις ενδοεταιρικές πωλήσεις: το ίδιο ποσό εμφανίζεται ως έσοδο στον παραγωγό και ως κόστος στον διανομέα. Το κέρδος του ομίλου προκύπτει από τη λιανική τιμή, όχι από τη μεταφορά χρημάτων μεταξύ θυγατρικών.</w:t>
      </w:r>
    </w:p>
    <w:p w14:paraId="35848522" w14:textId="77777777">
      <w:pPr>
        <w:pStyle w:val="Heading2"/>
      </w:pPr>
      <w:r>
        <w:t>4.2 Ζάρια Μεταβλητότητας</w:t>
      </w:r>
    </w:p>
    <w:p w14:paraId="37F43EB2" w14:textId="77777777">
      <w:pPr>
        <w:spacing w:after="120"/>
      </w:pPr>
      <w:r>
        <w:t>Ρίχνεται 1d20 ξεχωριστά για κάθε ζάρι που ορίζεται στις κάρτες θυγατρικών: Agri, Transport, Brewery, Metallurgy, Fishing, Fleet — και όποιο νέο ζάρι προστεθεί.</w:t>
      </w:r>
    </w:p>
    <w:tbl>
      <w:tblPr>
        <w:tblStyle w:val="TableGrid"/>
        <w:tblW w:w="0" w:type="auto"/>
        <w:jc w:val="center"/>
        <w:tblLook w:val="04A0" w:firstRow="1" w:lastRow="0" w:firstColumn="1" w:lastColumn="0" w:noHBand="0" w:noVBand="1"/>
      </w:tblPr>
      <w:tblGrid>
        <w:gridCol w:w="2304"/>
        <w:gridCol w:w="3744"/>
        <w:gridCol w:w="4032"/>
      </w:tblGrid>
      <w:tr w14:paraId="1EB56690" w14:textId="77777777">
        <w:trPr>
          <w:jc w:val="center"/>
        </w:trPr>
        <w:tc>
          <w:tcPr>
            <w:tcW w:w="2304" w:type="dxa"/>
            <w:shd w:val="clear" w:color="auto" w:fill="D6DCE5"/>
          </w:tcPr>
          <w:p w14:paraId="3016083C" w14:textId="77777777">
            <w:r>
              <w:rPr>
                <w:b/>
              </w:rPr>
              <w:t>Ζάρι (1d20)</w:t>
            </w:r>
          </w:p>
        </w:tc>
        <w:tc>
          <w:tcPr>
            <w:tcW w:w="3744" w:type="dxa"/>
            <w:shd w:val="clear" w:color="auto" w:fill="D6DCE5"/>
          </w:tcPr>
          <w:p w14:paraId="5846A9E8" w14:textId="77777777">
            <w:r>
              <w:rPr>
                <w:b/>
              </w:rPr>
              <w:t>Αποτέλεσμα</w:t>
            </w:r>
          </w:p>
        </w:tc>
        <w:tc>
          <w:tcPr>
            <w:tcW w:w="4032" w:type="dxa"/>
            <w:shd w:val="clear" w:color="auto" w:fill="D6DCE5"/>
          </w:tcPr>
          <w:p w14:paraId="29F10765" w14:textId="77777777">
            <w:r>
              <w:rPr>
                <w:b/>
              </w:rPr>
              <w:t>Modifier</w:t>
            </w:r>
          </w:p>
        </w:tc>
      </w:tr>
      <w:tr w14:paraId="4C9D825F" w14:textId="77777777">
        <w:trPr>
          <w:jc w:val="center"/>
        </w:trPr>
        <w:tc>
          <w:tcPr>
            <w:tcW w:w="2304" w:type="dxa"/>
          </w:tcPr>
          <w:p w14:paraId="302C76FC" w14:textId="77777777">
            <w:r>
              <w:t>1</w:t>
            </w:r>
          </w:p>
        </w:tc>
        <w:tc>
          <w:tcPr>
            <w:tcW w:w="3744" w:type="dxa"/>
          </w:tcPr>
          <w:p w14:paraId="34DD5EC4" w14:textId="77777777">
            <w:r>
              <w:t>Καταστροφική μέρα</w:t>
            </w:r>
          </w:p>
        </w:tc>
        <w:tc>
          <w:tcPr>
            <w:tcW w:w="4032" w:type="dxa"/>
          </w:tcPr>
          <w:p w14:paraId="2B89480A" w14:textId="77777777">
            <w:r>
              <w:t>Roll 1d6 (βλ. 4.6)</w:t>
            </w:r>
          </w:p>
        </w:tc>
      </w:tr>
      <w:tr w14:paraId="1F2CC9EA" w14:textId="77777777">
        <w:trPr>
          <w:jc w:val="center"/>
        </w:trPr>
        <w:tc>
          <w:tcPr>
            <w:tcW w:w="2304" w:type="dxa"/>
          </w:tcPr>
          <w:p w14:paraId="519F4F14" w14:textId="77777777">
            <w:r>
              <w:t>2–5</w:t>
            </w:r>
          </w:p>
        </w:tc>
        <w:tc>
          <w:tcPr>
            <w:tcW w:w="3744" w:type="dxa"/>
          </w:tcPr>
          <w:p w14:paraId="67A98090" w14:textId="77777777">
            <w:r>
              <w:t>Κακή μέρα</w:t>
            </w:r>
          </w:p>
        </w:tc>
        <w:tc>
          <w:tcPr>
            <w:tcW w:w="4032" w:type="dxa"/>
          </w:tcPr>
          <w:p w14:paraId="6CB60D65" w14:textId="77777777">
            <w:r>
              <w:t>×0,35</w:t>
            </w:r>
          </w:p>
        </w:tc>
      </w:tr>
      <w:tr w14:paraId="540F5F4C" w14:textId="77777777">
        <w:trPr>
          <w:jc w:val="center"/>
        </w:trPr>
        <w:tc>
          <w:tcPr>
            <w:tcW w:w="2304" w:type="dxa"/>
          </w:tcPr>
          <w:p w14:paraId="144AD0FB" w14:textId="77777777">
            <w:r>
              <w:t>6–10</w:t>
            </w:r>
          </w:p>
        </w:tc>
        <w:tc>
          <w:tcPr>
            <w:tcW w:w="3744" w:type="dxa"/>
          </w:tcPr>
          <w:p w14:paraId="153FDECA" w14:textId="77777777">
            <w:r>
              <w:t>Κάτω του μέσου</w:t>
            </w:r>
          </w:p>
        </w:tc>
        <w:tc>
          <w:tcPr>
            <w:tcW w:w="4032" w:type="dxa"/>
          </w:tcPr>
          <w:p w14:paraId="4E52A84D" w14:textId="77777777">
            <w:r>
              <w:t>×0,75</w:t>
            </w:r>
          </w:p>
        </w:tc>
      </w:tr>
      <w:tr w14:paraId="045F84E4" w14:textId="77777777">
        <w:trPr>
          <w:jc w:val="center"/>
        </w:trPr>
        <w:tc>
          <w:tcPr>
            <w:tcW w:w="2304" w:type="dxa"/>
          </w:tcPr>
          <w:p w14:paraId="6CC7D1D4" w14:textId="77777777">
            <w:r>
              <w:t>11–16</w:t>
            </w:r>
          </w:p>
        </w:tc>
        <w:tc>
          <w:tcPr>
            <w:tcW w:w="3744" w:type="dxa"/>
          </w:tcPr>
          <w:p w14:paraId="48C9AF72" w14:textId="77777777">
            <w:r>
              <w:t>Κανονική μέρα</w:t>
            </w:r>
          </w:p>
        </w:tc>
        <w:tc>
          <w:tcPr>
            <w:tcW w:w="4032" w:type="dxa"/>
          </w:tcPr>
          <w:p w14:paraId="7C5C84CC" w14:textId="77777777">
            <w:r>
              <w:t>×1,00</w:t>
            </w:r>
          </w:p>
        </w:tc>
      </w:tr>
      <w:tr w14:paraId="156B2A01" w14:textId="77777777">
        <w:trPr>
          <w:jc w:val="center"/>
        </w:trPr>
        <w:tc>
          <w:tcPr>
            <w:tcW w:w="2304" w:type="dxa"/>
          </w:tcPr>
          <w:p w14:paraId="5F79DF31" w14:textId="77777777">
            <w:r>
              <w:t>17–19</w:t>
            </w:r>
          </w:p>
        </w:tc>
        <w:tc>
          <w:tcPr>
            <w:tcW w:w="3744" w:type="dxa"/>
          </w:tcPr>
          <w:p w14:paraId="617435C3" w14:textId="77777777">
            <w:r>
              <w:t>Πάνω του μέσου</w:t>
            </w:r>
          </w:p>
        </w:tc>
        <w:tc>
          <w:tcPr>
            <w:tcW w:w="4032" w:type="dxa"/>
          </w:tcPr>
          <w:p w14:paraId="423F674F" w14:textId="77777777">
            <w:r>
              <w:t>×1,35</w:t>
            </w:r>
          </w:p>
        </w:tc>
      </w:tr>
      <w:tr w14:paraId="5A5CAE94" w14:textId="77777777">
        <w:trPr>
          <w:jc w:val="center"/>
        </w:trPr>
        <w:tc>
          <w:tcPr>
            <w:tcW w:w="2304" w:type="dxa"/>
          </w:tcPr>
          <w:p w14:paraId="4B3715D8" w14:textId="77777777">
            <w:r>
              <w:t>20</w:t>
            </w:r>
          </w:p>
        </w:tc>
        <w:tc>
          <w:tcPr>
            <w:tcW w:w="3744" w:type="dxa"/>
          </w:tcPr>
          <w:p w14:paraId="1B4DE320" w14:textId="77777777">
            <w:r>
              <w:t>Εξαιρετική μέρα</w:t>
            </w:r>
          </w:p>
        </w:tc>
        <w:tc>
          <w:tcPr>
            <w:tcW w:w="4032" w:type="dxa"/>
          </w:tcPr>
          <w:p w14:paraId="1EE1D9A0" w14:textId="7930B64C">
            <w:pPr>
              <w:pStyle w:val="p1"/>
              <w:rPr>
                <w:rFonts w:ascii="Calibri" w:hAnsi="Calibri" w:cs="Calibri"/>
                <w:sz w:val="20"/>
                <w:szCs w:val="20"/>
                <w:lang w:val="el-GR"/>
              </w:rPr>
            </w:pPr>
            <w:r>
              <w:rPr>
                <w:rFonts w:ascii="Calibri" w:hAnsi="Calibri" w:cs="Calibri"/>
                <w:sz w:val="20"/>
                <w:szCs w:val="20"/>
              </w:rPr>
              <w:t>×1,75 · Reputation +</w:t>
            </w:r>
            <w:r>
              <w:rPr>
                <w:rFonts w:ascii="Calibri" w:hAnsi="Calibri" w:cs="Calibri"/>
                <w:sz w:val="20"/>
                <w:szCs w:val="20"/>
                <w:lang w:val="el-GR"/>
              </w:rPr>
              <w:t>5 (</w:t>
            </w:r>
            <w:r>
              <w:rPr>
                <w:rStyle w:val="s1"/>
                <w:rFonts w:ascii="Calibri" w:hAnsi="Calibri" w:cs="Calibri"/>
                <w:sz w:val="20"/>
                <w:szCs w:val="20"/>
              </w:rPr>
              <w:t>βλ. 4.7.1)</w:t>
            </w:r>
          </w:p>
          <w:p w14:paraId="160F0C6F" w14:textId="596680A7"/>
        </w:tc>
      </w:tr>
    </w:tbl>
    <w:p w14:paraId="7FD26788" w14:textId="77777777">
      <w:pPr>
        <w:spacing w:after="80"/>
        <w:rPr>
          <w:lang w:val="el-GR"/>
        </w:rPr>
      </w:pPr>
    </w:p>
    <w:p w14:paraId="45DABF0C" w14:textId="77777777">
      <w:pPr>
        <w:pStyle w:val="Heading2"/>
      </w:pPr>
      <w:r>
        <w:t>4.3 Σειρά Εκτέλεσης Νέας Ημέρας</w:t>
      </w:r>
    </w:p>
    <w:p w14:paraId="73E005C0" w14:textId="77777777">
      <w:pPr>
        <w:pStyle w:val="ListBullet"/>
        <w:spacing w:after="60"/>
      </w:pPr>
      <w:r>
        <w:t>1. Ρίχνονται όλα τα ζάρια της ημέρας (Python RNG) και καταγράφονται.</w:t>
      </w:r>
    </w:p>
    <w:p w14:paraId="74498125" w14:textId="77777777">
      <w:pPr>
        <w:pStyle w:val="ListBullet"/>
        <w:spacing w:after="60"/>
      </w:pPr>
      <w:r>
        <w:t>2. Υπολογίζονται τα έσοδα και τα καθαρά κέρδη όλων των θυγατρικών.</w:t>
      </w:r>
    </w:p>
    <w:p w14:paraId="42EC65F2" w14:textId="77777777">
      <w:pPr>
        <w:pStyle w:val="ListBullet"/>
        <w:spacing w:after="60"/>
      </w:pPr>
      <w:r>
        <w:t>3. Υπολογίζεται η παραγωγή λαδιού από την αλιεία της ημέρας (βλ. 4.4) και προστίθεται στην Αποθήκη Στόλου.</w:t>
      </w:r>
    </w:p>
    <w:p w14:paraId="020FD859" w14:textId="77777777">
      <w:pPr>
        <w:pStyle w:val="ListBullet"/>
        <w:spacing w:after="60"/>
      </w:pPr>
      <w:r>
        <w:t>4. Ενημερώνεται το Inventory της Αποθήκης Στόλου στο Live Status.</w:t>
      </w:r>
    </w:p>
    <w:p w14:paraId="34EB833B" w14:textId="77777777">
      <w:pPr>
        <w:pStyle w:val="ListBullet"/>
        <w:spacing w:after="60"/>
      </w:pPr>
      <w:r>
        <w:t>5. Ελέγχεται αν κάποιο πλοίο μπορεί/πρέπει να αποπλεύσει (βλ. 4.5).</w:t>
      </w:r>
    </w:p>
    <w:p w14:paraId="4A16516A" w14:textId="77777777">
      <w:pPr>
        <w:pStyle w:val="ListBullet"/>
        <w:spacing w:after="60"/>
      </w:pPr>
      <w:r>
        <w:t>6. Τα καθαρά κέρδη κατατίθενται στο Κεντρικό Ταμείο· ενημερώνεται το υπόλοιπο.</w:t>
      </w:r>
    </w:p>
    <w:p w14:paraId="553E3E53" w14:textId="77777777">
      <w:pPr>
        <w:pStyle w:val="ListBullet"/>
        <w:spacing w:after="60"/>
      </w:pPr>
      <w:r>
        <w:t>7. Το νέο υπόλοιπο γίνεται το διαθέσιμο κεφάλαιο της νέας ημέρας.</w:t>
      </w:r>
    </w:p>
    <w:p w14:paraId="4FE9E8CB" w14:textId="77777777">
      <w:pPr>
        <w:pStyle w:val="ListBullet"/>
        <w:spacing w:after="60"/>
      </w:pPr>
      <w:r>
        <w:t>8. Μόνο μετά την ενημέρωση του ταμείου και του Inventory ξεκινά η Πρωινή Αναφορά.</w:t>
      </w:r>
    </w:p>
    <w:p w14:paraId="5B948A23" w14:textId="7EA36A1A">
      <w:pPr>
        <w:pStyle w:val="Heading2"/>
        <w:rPr>
          <w:lang w:val="el-GR"/>
        </w:rPr>
      </w:pPr>
      <w:r>
        <w:t>4.4 Μηχανική Παραγωγής Λαδιού</w:t>
      </w:r>
    </w:p>
    <w:p w14:paraId="6C844B1C" w14:textId="77777777">
      <w:pPr>
        <w:spacing w:after="120"/>
      </w:pPr>
      <w:r>
        <w:t>Το λάδι λαμπών είναι παράγωγο της αλιείας — δεν παράγεται ανεξάρτητα. Όσα ψάρια πιαστούν την ημέρα, τόσο λάδι βγαίνει. Τα υπολείμματα καθαρίσματος και τα λιπαρά ψάρια που δεν πωλούνται φρέσκα οδηγούνται στο λιπαρωτήριο.</w:t>
      </w:r>
    </w:p>
    <w:tbl>
      <w:tblPr>
        <w:tblStyle w:val="TableGrid"/>
        <w:tblW w:w="0" w:type="auto"/>
        <w:jc w:val="center"/>
        <w:tblLook w:val="04A0" w:firstRow="1" w:lastRow="0" w:firstColumn="1" w:lastColumn="0" w:noHBand="0" w:noVBand="1"/>
      </w:tblPr>
      <w:tblGrid>
        <w:gridCol w:w="3600"/>
        <w:gridCol w:w="6480"/>
      </w:tblGrid>
      <w:tr w14:paraId="066F6D0F" w14:textId="77777777">
        <w:trPr>
          <w:jc w:val="center"/>
        </w:trPr>
        <w:tc>
          <w:tcPr>
            <w:tcW w:w="3600" w:type="dxa"/>
            <w:shd w:val="clear" w:color="auto" w:fill="D6DCE5"/>
          </w:tcPr>
          <w:p w14:paraId="2A426EAE" w14:textId="77777777">
            <w:r>
              <w:rPr>
                <w:b/>
              </w:rPr>
              <w:t>Βήμα</w:t>
            </w:r>
          </w:p>
        </w:tc>
        <w:tc>
          <w:tcPr>
            <w:tcW w:w="6480" w:type="dxa"/>
            <w:shd w:val="clear" w:color="auto" w:fill="D6DCE5"/>
          </w:tcPr>
          <w:p w14:paraId="519CC647" w14:textId="77777777">
            <w:r>
              <w:rPr>
                <w:b/>
              </w:rPr>
              <w:t>Υπολογισμός</w:t>
            </w:r>
          </w:p>
        </w:tc>
      </w:tr>
      <w:tr w14:paraId="0FA0D99F" w14:textId="77777777">
        <w:trPr>
          <w:jc w:val="center"/>
        </w:trPr>
        <w:tc>
          <w:tcPr>
            <w:tcW w:w="3600" w:type="dxa"/>
          </w:tcPr>
          <w:p w14:paraId="7BB79510" w14:textId="77777777">
            <w:r>
              <w:t>1. Αλιεία ημέρας</w:t>
            </w:r>
          </w:p>
        </w:tc>
        <w:tc>
          <w:tcPr>
            <w:tcW w:w="6480" w:type="dxa"/>
          </w:tcPr>
          <w:p w14:paraId="4CDE84FE" w14:textId="77777777">
            <w:r>
              <w:t>25.000 κιλά × Roll Fishing</w:t>
            </w:r>
          </w:p>
        </w:tc>
      </w:tr>
      <w:tr w14:paraId="79DC6DFF" w14:textId="77777777">
        <w:trPr>
          <w:jc w:val="center"/>
        </w:trPr>
        <w:tc>
          <w:tcPr>
            <w:tcW w:w="3600" w:type="dxa"/>
          </w:tcPr>
          <w:p w14:paraId="28C957F8" w14:textId="77777777">
            <w:r>
              <w:t>2. Υπολείμματα προς λιπαρωτήριο</w:t>
            </w:r>
          </w:p>
        </w:tc>
        <w:tc>
          <w:tcPr>
            <w:tcW w:w="6480" w:type="dxa"/>
          </w:tcPr>
          <w:p w14:paraId="4F408934" w14:textId="77777777">
            <w:r>
              <w:t>Αλιεία × 30%</w:t>
            </w:r>
          </w:p>
        </w:tc>
      </w:tr>
      <w:tr w14:paraId="0F371FAF" w14:textId="77777777">
        <w:trPr>
          <w:jc w:val="center"/>
        </w:trPr>
        <w:tc>
          <w:tcPr>
            <w:tcW w:w="3600" w:type="dxa"/>
          </w:tcPr>
          <w:p w14:paraId="1874D53D" w14:textId="77777777">
            <w:r>
              <w:t>3. Απόδοση σε λάδι</w:t>
            </w:r>
          </w:p>
        </w:tc>
        <w:tc>
          <w:tcPr>
            <w:tcW w:w="6480" w:type="dxa"/>
          </w:tcPr>
          <w:p w14:paraId="5525338A" w14:textId="77777777">
            <w:r>
              <w:t>Υπολείμματα × 15% → λίτρα</w:t>
            </w:r>
          </w:p>
        </w:tc>
      </w:tr>
      <w:tr w14:paraId="08A7EBAF" w14:textId="77777777">
        <w:trPr>
          <w:jc w:val="center"/>
        </w:trPr>
        <w:tc>
          <w:tcPr>
            <w:tcW w:w="3600" w:type="dxa"/>
          </w:tcPr>
          <w:p w14:paraId="50C73B4A" w14:textId="77777777">
            <w:r>
              <w:t>4. Μετατροπή σε βαρέλια</w:t>
            </w:r>
          </w:p>
        </w:tc>
        <w:tc>
          <w:tcPr>
            <w:tcW w:w="6480" w:type="dxa"/>
          </w:tcPr>
          <w:p w14:paraId="063A6100" w14:textId="77777777">
            <w:r>
              <w:t>Λίτρα ÷ 30</w:t>
            </w:r>
          </w:p>
        </w:tc>
      </w:tr>
      <w:tr w14:paraId="4ECE3101" w14:textId="77777777">
        <w:trPr>
          <w:jc w:val="center"/>
        </w:trPr>
        <w:tc>
          <w:tcPr>
            <w:tcW w:w="3600" w:type="dxa"/>
          </w:tcPr>
          <w:p w14:paraId="2D095245" w14:textId="77777777">
            <w:r>
              <w:t>5. Προσθήκη στην Αποθήκη Στόλου</w:t>
            </w:r>
          </w:p>
        </w:tc>
        <w:tc>
          <w:tcPr>
            <w:tcW w:w="6480" w:type="dxa"/>
          </w:tcPr>
          <w:p w14:paraId="59A5F5A9" w14:textId="77777777">
            <w:r>
              <w:t>Βαρέλια → Inventory (Live Status)</w:t>
            </w:r>
          </w:p>
        </w:tc>
      </w:tr>
      <w:tr w14:paraId="59CE9A46" w14:textId="77777777">
        <w:trPr>
          <w:jc w:val="center"/>
        </w:trPr>
        <w:tc>
          <w:tcPr>
            <w:tcW w:w="3600" w:type="dxa"/>
          </w:tcPr>
          <w:p w14:paraId="573AE0AF" w14:textId="77777777">
            <w:r>
              <w:rPr>
                <w:b/>
              </w:rPr>
              <w:t>Συντομευμένος τύπος</w:t>
            </w:r>
          </w:p>
        </w:tc>
        <w:tc>
          <w:tcPr>
            <w:tcW w:w="6480" w:type="dxa"/>
          </w:tcPr>
          <w:p w14:paraId="08CA73F1" w14:textId="77777777">
            <w:r>
              <w:rPr>
                <w:b/>
              </w:rPr>
              <w:t>Λίτρα λαδιού = κιλά αλιείας × 0,045</w:t>
            </w:r>
          </w:p>
        </w:tc>
      </w:tr>
    </w:tbl>
    <w:p w14:paraId="66015255" w14:textId="77777777">
      <w:pPr>
        <w:spacing w:after="80"/>
      </w:pPr>
    </w:p>
    <w:tbl>
      <w:tblPr>
        <w:tblStyle w:val="TableGrid"/>
        <w:tblW w:w="0" w:type="auto"/>
        <w:jc w:val="center"/>
        <w:tblLook w:val="04A0" w:firstRow="1" w:lastRow="0" w:firstColumn="1" w:lastColumn="0" w:noHBand="0" w:noVBand="1"/>
      </w:tblPr>
      <w:tblGrid>
        <w:gridCol w:w="2880"/>
        <w:gridCol w:w="2448"/>
        <w:gridCol w:w="2448"/>
        <w:gridCol w:w="2304"/>
      </w:tblGrid>
      <w:tr w14:paraId="02B211D3" w14:textId="77777777">
        <w:trPr>
          <w:jc w:val="center"/>
        </w:trPr>
        <w:tc>
          <w:tcPr>
            <w:tcW w:w="2304" w:type="dxa"/>
            <w:gridSpan w:val="4"/>
            <w:shd w:val="clear" w:color="auto" w:fill="B4C6E7"/>
          </w:tcPr>
          <w:p w14:paraId="5BC07E17" w14:textId="77777777">
            <w:r>
              <w:rPr>
                <w:b/>
              </w:rPr>
              <w:t>Ενδεικτική ημερήσια παραγωγή λαδιού ανά ρίψη</w:t>
            </w:r>
          </w:p>
        </w:tc>
      </w:tr>
      <w:tr w14:paraId="7F1C4299" w14:textId="77777777">
        <w:trPr>
          <w:jc w:val="center"/>
        </w:trPr>
        <w:tc>
          <w:tcPr>
            <w:tcW w:w="2880" w:type="dxa"/>
            <w:shd w:val="clear" w:color="auto" w:fill="D6DCE5"/>
          </w:tcPr>
          <w:p w14:paraId="04627A7D" w14:textId="77777777">
            <w:r>
              <w:rPr>
                <w:b/>
              </w:rPr>
              <w:t>Roll Fishing</w:t>
            </w:r>
          </w:p>
        </w:tc>
        <w:tc>
          <w:tcPr>
            <w:tcW w:w="2448" w:type="dxa"/>
            <w:shd w:val="clear" w:color="auto" w:fill="D6DCE5"/>
          </w:tcPr>
          <w:p w14:paraId="5101AEAE" w14:textId="77777777">
            <w:r>
              <w:rPr>
                <w:b/>
              </w:rPr>
              <w:t>Αλιεία (κιλά)</w:t>
            </w:r>
          </w:p>
        </w:tc>
        <w:tc>
          <w:tcPr>
            <w:tcW w:w="2448" w:type="dxa"/>
            <w:shd w:val="clear" w:color="auto" w:fill="D6DCE5"/>
          </w:tcPr>
          <w:p w14:paraId="48972C90" w14:textId="77777777">
            <w:r>
              <w:rPr>
                <w:b/>
              </w:rPr>
              <w:t>Λάδι (λίτρα)</w:t>
            </w:r>
          </w:p>
        </w:tc>
        <w:tc>
          <w:tcPr>
            <w:tcW w:w="2304" w:type="dxa"/>
            <w:shd w:val="clear" w:color="auto" w:fill="D6DCE5"/>
          </w:tcPr>
          <w:p w14:paraId="6A955CF6" w14:textId="77777777">
            <w:r>
              <w:rPr>
                <w:b/>
              </w:rPr>
              <w:t>Βαρέλια/ημέρα</w:t>
            </w:r>
          </w:p>
        </w:tc>
      </w:tr>
      <w:tr w14:paraId="083BB4F8" w14:textId="77777777">
        <w:trPr>
          <w:jc w:val="center"/>
        </w:trPr>
        <w:tc>
          <w:tcPr>
            <w:tcW w:w="2880" w:type="dxa"/>
          </w:tcPr>
          <w:p w14:paraId="7A33E3BC" w14:textId="77777777">
            <w:r>
              <w:t>Κακή (×0,35)</w:t>
            </w:r>
          </w:p>
        </w:tc>
        <w:tc>
          <w:tcPr>
            <w:tcW w:w="2448" w:type="dxa"/>
          </w:tcPr>
          <w:p w14:paraId="33B4A2C0" w14:textId="77777777">
            <w:r>
              <w:t>8.750</w:t>
            </w:r>
          </w:p>
        </w:tc>
        <w:tc>
          <w:tcPr>
            <w:tcW w:w="2448" w:type="dxa"/>
          </w:tcPr>
          <w:p w14:paraId="33D4788B" w14:textId="77777777">
            <w:r>
              <w:t>394</w:t>
            </w:r>
          </w:p>
        </w:tc>
        <w:tc>
          <w:tcPr>
            <w:tcW w:w="2304" w:type="dxa"/>
          </w:tcPr>
          <w:p w14:paraId="79212956" w14:textId="77777777">
            <w:r>
              <w:t>13,1</w:t>
            </w:r>
          </w:p>
        </w:tc>
      </w:tr>
      <w:tr w14:paraId="1229223E" w14:textId="77777777">
        <w:trPr>
          <w:jc w:val="center"/>
        </w:trPr>
        <w:tc>
          <w:tcPr>
            <w:tcW w:w="2880" w:type="dxa"/>
          </w:tcPr>
          <w:p w14:paraId="759A30C8" w14:textId="77777777">
            <w:r>
              <w:t>Κάτω του μέσου (×0,75)</w:t>
            </w:r>
          </w:p>
        </w:tc>
        <w:tc>
          <w:tcPr>
            <w:tcW w:w="2448" w:type="dxa"/>
          </w:tcPr>
          <w:p w14:paraId="374E6CAE" w14:textId="77777777">
            <w:r>
              <w:t>18.750</w:t>
            </w:r>
          </w:p>
        </w:tc>
        <w:tc>
          <w:tcPr>
            <w:tcW w:w="2448" w:type="dxa"/>
          </w:tcPr>
          <w:p w14:paraId="56AC2AFF" w14:textId="77777777">
            <w:r>
              <w:t>844</w:t>
            </w:r>
          </w:p>
        </w:tc>
        <w:tc>
          <w:tcPr>
            <w:tcW w:w="2304" w:type="dxa"/>
          </w:tcPr>
          <w:p w14:paraId="25FA6609" w14:textId="77777777">
            <w:r>
              <w:t>28,1</w:t>
            </w:r>
          </w:p>
        </w:tc>
      </w:tr>
      <w:tr w14:paraId="51D21E79" w14:textId="77777777">
        <w:trPr>
          <w:jc w:val="center"/>
        </w:trPr>
        <w:tc>
          <w:tcPr>
            <w:tcW w:w="2880" w:type="dxa"/>
          </w:tcPr>
          <w:p w14:paraId="4F135620" w14:textId="77777777">
            <w:r>
              <w:t>Κανονική (×1,00)</w:t>
            </w:r>
          </w:p>
        </w:tc>
        <w:tc>
          <w:tcPr>
            <w:tcW w:w="2448" w:type="dxa"/>
          </w:tcPr>
          <w:p w14:paraId="33DBECE8" w14:textId="77777777">
            <w:r>
              <w:t>25.000</w:t>
            </w:r>
          </w:p>
        </w:tc>
        <w:tc>
          <w:tcPr>
            <w:tcW w:w="2448" w:type="dxa"/>
          </w:tcPr>
          <w:p w14:paraId="171C4D9C" w14:textId="77777777">
            <w:r>
              <w:t>1.125</w:t>
            </w:r>
          </w:p>
        </w:tc>
        <w:tc>
          <w:tcPr>
            <w:tcW w:w="2304" w:type="dxa"/>
          </w:tcPr>
          <w:p w14:paraId="33DA1E88" w14:textId="77777777">
            <w:r>
              <w:t>37,5</w:t>
            </w:r>
          </w:p>
        </w:tc>
      </w:tr>
      <w:tr w14:paraId="0E5954CB" w14:textId="77777777">
        <w:trPr>
          <w:jc w:val="center"/>
        </w:trPr>
        <w:tc>
          <w:tcPr>
            <w:tcW w:w="2880" w:type="dxa"/>
          </w:tcPr>
          <w:p w14:paraId="04E7E459" w14:textId="77777777">
            <w:r>
              <w:t>Πάνω του μέσου (×1,35)</w:t>
            </w:r>
          </w:p>
        </w:tc>
        <w:tc>
          <w:tcPr>
            <w:tcW w:w="2448" w:type="dxa"/>
          </w:tcPr>
          <w:p w14:paraId="4F2FDC62" w14:textId="77777777">
            <w:r>
              <w:t>33.750</w:t>
            </w:r>
          </w:p>
        </w:tc>
        <w:tc>
          <w:tcPr>
            <w:tcW w:w="2448" w:type="dxa"/>
          </w:tcPr>
          <w:p w14:paraId="7A268253" w14:textId="77777777">
            <w:r>
              <w:t>1.519</w:t>
            </w:r>
          </w:p>
        </w:tc>
        <w:tc>
          <w:tcPr>
            <w:tcW w:w="2304" w:type="dxa"/>
          </w:tcPr>
          <w:p w14:paraId="3262AB7B" w14:textId="77777777">
            <w:r>
              <w:t>50,6</w:t>
            </w:r>
          </w:p>
        </w:tc>
      </w:tr>
      <w:tr w14:paraId="7D5DDD72" w14:textId="77777777">
        <w:trPr>
          <w:jc w:val="center"/>
        </w:trPr>
        <w:tc>
          <w:tcPr>
            <w:tcW w:w="2880" w:type="dxa"/>
          </w:tcPr>
          <w:p w14:paraId="1416B1B0" w14:textId="77777777">
            <w:r>
              <w:t>Εξαιρετική (×1,75)</w:t>
            </w:r>
          </w:p>
        </w:tc>
        <w:tc>
          <w:tcPr>
            <w:tcW w:w="2448" w:type="dxa"/>
          </w:tcPr>
          <w:p w14:paraId="45AB5A6B" w14:textId="77777777">
            <w:r>
              <w:t>43.750</w:t>
            </w:r>
          </w:p>
        </w:tc>
        <w:tc>
          <w:tcPr>
            <w:tcW w:w="2448" w:type="dxa"/>
          </w:tcPr>
          <w:p w14:paraId="59B89E86" w14:textId="77777777">
            <w:r>
              <w:t>1.969</w:t>
            </w:r>
          </w:p>
        </w:tc>
        <w:tc>
          <w:tcPr>
            <w:tcW w:w="2304" w:type="dxa"/>
          </w:tcPr>
          <w:p w14:paraId="1AA66ADA" w14:textId="77777777">
            <w:r>
              <w:t>65,6</w:t>
            </w:r>
          </w:p>
        </w:tc>
      </w:tr>
    </w:tbl>
    <w:p w14:paraId="15055DB8" w14:textId="77777777">
      <w:pPr>
        <w:spacing w:after="80"/>
      </w:pPr>
    </w:p>
    <w:p w14:paraId="09E926B3" w14:textId="77777777">
      <w:pPr>
        <w:spacing w:after="120"/>
      </w:pPr>
      <w:r>
        <w:rPr>
          <w:i/>
        </w:rPr>
        <w:t>Σημαντικό: το λάδι δεν αποφέρει έσοδο την ημέρα που παράγεται. Το έσοδο έρχεται μόνο όταν φύγει με πλοίο. Αυτό είναι σκόπιμο — η αποθήκη λειτουργεί ως απόσβεση: μια κακή μέρα αλιείας μειώνει τη ροή προς την αποθήκη, αλλά δεν μηδενίζει έσοδα, γιατί το απόθεμα συνεχίζει να υπάρχει.</w:t>
      </w:r>
    </w:p>
    <w:p w14:paraId="507E661C" w14:textId="77777777">
      <w:pPr>
        <w:pStyle w:val="Heading2"/>
      </w:pPr>
      <w:r>
        <w:t>4.5 Μηχανική Αποθήκης Στόλου &amp; Αποστολών  [ΝΕΟ v3]</w:t>
      </w:r>
    </w:p>
    <w:p w14:paraId="1C202C25" w14:textId="77777777">
      <w:pPr>
        <w:spacing w:after="120"/>
      </w:pPr>
      <w:r>
        <w:t>Η Αποθήκη Στόλου στο Gray Harbor συγκεντρώνει όλα τα εξαγώγιμα εμπορεύματα του ομίλου. Γεμίζει σταδιακά κάθε ημέρα και αδειάζει όταν ένα πλοίο φορτώνει και αποπλέει.</w:t>
      </w:r>
    </w:p>
    <w:tbl>
      <w:tblPr>
        <w:tblStyle w:val="TableGrid"/>
        <w:tblW w:w="0" w:type="auto"/>
        <w:jc w:val="center"/>
        <w:tblLook w:val="04A0" w:firstRow="1" w:lastRow="0" w:firstColumn="1" w:lastColumn="0" w:noHBand="0" w:noVBand="1"/>
      </w:tblPr>
      <w:tblGrid>
        <w:gridCol w:w="3600"/>
        <w:gridCol w:w="6480"/>
      </w:tblGrid>
      <w:tr w14:paraId="29BCE6BB" w14:textId="77777777">
        <w:trPr>
          <w:jc w:val="center"/>
        </w:trPr>
        <w:tc>
          <w:tcPr>
            <w:tcW w:w="3600" w:type="dxa"/>
            <w:shd w:val="clear" w:color="auto" w:fill="D6DCE5"/>
          </w:tcPr>
          <w:p w14:paraId="194A5778" w14:textId="77777777">
            <w:r>
              <w:rPr>
                <w:b/>
              </w:rPr>
              <w:t>Παράμετρος</w:t>
            </w:r>
          </w:p>
        </w:tc>
        <w:tc>
          <w:tcPr>
            <w:tcW w:w="6480" w:type="dxa"/>
            <w:shd w:val="clear" w:color="auto" w:fill="D6DCE5"/>
          </w:tcPr>
          <w:p w14:paraId="540A49C5" w14:textId="77777777">
            <w:r>
              <w:rPr>
                <w:b/>
              </w:rPr>
              <w:t>Τιμή</w:t>
            </w:r>
          </w:p>
        </w:tc>
      </w:tr>
      <w:tr w14:paraId="4144A7EB" w14:textId="77777777">
        <w:trPr>
          <w:jc w:val="center"/>
        </w:trPr>
        <w:tc>
          <w:tcPr>
            <w:tcW w:w="3600" w:type="dxa"/>
          </w:tcPr>
          <w:p w14:paraId="4EEC5772" w14:textId="77777777">
            <w:r>
              <w:t>Μονάδα μέτρησης</w:t>
            </w:r>
          </w:p>
        </w:tc>
        <w:tc>
          <w:tcPr>
            <w:tcW w:w="6480" w:type="dxa"/>
          </w:tcPr>
          <w:p w14:paraId="5BE37D24" w14:textId="77777777">
            <w:r>
              <w:t>1 βαρέλι = 30 λίτρα (βλ. πίνακα Όγκου, ενότητα 3.1)</w:t>
            </w:r>
          </w:p>
        </w:tc>
      </w:tr>
      <w:tr w14:paraId="2A651B32" w14:textId="77777777">
        <w:trPr>
          <w:jc w:val="center"/>
        </w:trPr>
        <w:tc>
          <w:tcPr>
            <w:tcW w:w="3600" w:type="dxa"/>
          </w:tcPr>
          <w:p w14:paraId="01EAB40C" w14:textId="77777777">
            <w:r>
              <w:t>Χωρητικότητα αποθήκης</w:t>
            </w:r>
          </w:p>
        </w:tc>
        <w:tc>
          <w:tcPr>
            <w:tcW w:w="6480" w:type="dxa"/>
          </w:tcPr>
          <w:p w14:paraId="2409E363" w14:textId="77777777">
            <w:r>
              <w:t>1.500 βαρέλια</w:t>
            </w:r>
          </w:p>
        </w:tc>
      </w:tr>
      <w:tr w14:paraId="137E5AA2" w14:textId="77777777">
        <w:trPr>
          <w:jc w:val="center"/>
        </w:trPr>
        <w:tc>
          <w:tcPr>
            <w:tcW w:w="3600" w:type="dxa"/>
          </w:tcPr>
          <w:p w14:paraId="03D1098F" w14:textId="77777777">
            <w:r>
              <w:t>Χωρητικότητα αμπαριού</w:t>
            </w:r>
          </w:p>
        </w:tc>
        <w:tc>
          <w:tcPr>
            <w:tcW w:w="6480" w:type="dxa"/>
          </w:tcPr>
          <w:p w14:paraId="056875DD" w14:textId="77777777">
            <w:r>
              <w:t>250 βαρέλια ανά πλοίο</w:t>
            </w:r>
          </w:p>
        </w:tc>
      </w:tr>
      <w:tr w14:paraId="1D5316B4" w14:textId="77777777">
        <w:trPr>
          <w:jc w:val="center"/>
        </w:trPr>
        <w:tc>
          <w:tcPr>
            <w:tcW w:w="3600" w:type="dxa"/>
          </w:tcPr>
          <w:p w14:paraId="7167A6EE" w14:textId="77777777">
            <w:r>
              <w:t>Ελάχιστο όριο απόπλου</w:t>
            </w:r>
          </w:p>
        </w:tc>
        <w:tc>
          <w:tcPr>
            <w:tcW w:w="6480" w:type="dxa"/>
          </w:tcPr>
          <w:p w14:paraId="307BED80" w14:textId="77777777">
            <w:r>
              <w:t>200 βαρέλια</w:t>
            </w:r>
          </w:p>
        </w:tc>
      </w:tr>
      <w:tr w14:paraId="15395D82" w14:textId="77777777">
        <w:trPr>
          <w:jc w:val="center"/>
        </w:trPr>
        <w:tc>
          <w:tcPr>
            <w:tcW w:w="3600" w:type="dxa"/>
          </w:tcPr>
          <w:p w14:paraId="179AAAA5" w14:textId="77777777">
            <w:r>
              <w:t>Διαθέσιμα πλοία</w:t>
            </w:r>
          </w:p>
        </w:tc>
        <w:tc>
          <w:tcPr>
            <w:tcW w:w="6480" w:type="dxa"/>
          </w:tcPr>
          <w:p w14:paraId="239138B6" w14:textId="77777777">
            <w:r>
              <w:t>3 ενεργά (το 4ο υπό ανακατασκευή)</w:t>
            </w:r>
          </w:p>
        </w:tc>
      </w:tr>
      <w:tr w14:paraId="74B863CE" w14:textId="77777777">
        <w:trPr>
          <w:jc w:val="center"/>
        </w:trPr>
        <w:tc>
          <w:tcPr>
            <w:tcW w:w="3600" w:type="dxa"/>
          </w:tcPr>
          <w:p w14:paraId="54C51154" w14:textId="77777777">
            <w:r>
              <w:t>Διάρκεια αποστολής</w:t>
            </w:r>
          </w:p>
        </w:tc>
        <w:tc>
          <w:tcPr>
            <w:tcW w:w="6480" w:type="dxa"/>
          </w:tcPr>
          <w:p w14:paraId="273699D6" w14:textId="77777777">
            <w:r>
              <w:t>1d6 + 4 ημέρες (μετ' επιστροφής)</w:t>
            </w:r>
          </w:p>
        </w:tc>
      </w:tr>
    </w:tbl>
    <w:p w14:paraId="60D9D776" w14:textId="77777777">
      <w:pPr>
        <w:spacing w:after="80"/>
      </w:pPr>
    </w:p>
    <w:p w14:paraId="202BACDA" w14:textId="77777777">
      <w:pPr>
        <w:spacing w:after="120"/>
      </w:pPr>
      <w:r>
        <w:rPr>
          <w:b/>
        </w:rPr>
        <w:t>Ροή αποστολής</w:t>
      </w:r>
    </w:p>
    <w:p w14:paraId="4692D8A6" w14:textId="77777777">
      <w:pPr>
        <w:pStyle w:val="ListBullet"/>
        <w:spacing w:after="60"/>
      </w:pPr>
      <w:r>
        <w:t>1. Κάθε ημέρα προστίθενται βαρέλια στην αποθήκη (λάδι από Fishermen, προαιρετικά μεταλλουργικά).</w:t>
      </w:r>
    </w:p>
    <w:p w14:paraId="0A8E2DA7" w14:textId="77777777">
      <w:pPr>
        <w:pStyle w:val="ListBullet"/>
        <w:spacing w:after="60"/>
      </w:pPr>
      <w:r>
        <w:t>2. Όταν το απόθεμα φτάσει τα 200 βαρέλια, ένα πλοίο μπορεί να αποπλεύσει. Ο Bor αποφασίζει αν θα φύγει τώρα ή αν θα περιμένει να γεμίσει το αμπάρι (250).</w:t>
      </w:r>
    </w:p>
    <w:p w14:paraId="0B7A0EE0" w14:textId="77777777">
      <w:pPr>
        <w:pStyle w:val="ListBullet"/>
        <w:spacing w:after="60"/>
      </w:pPr>
      <w:r>
        <w:t>3. Το φορτίο αποτιμάται στις τιμές εξαγωγής του πίνακα 3.1.</w:t>
      </w:r>
    </w:p>
    <w:p w14:paraId="64996B7C" w14:textId="77777777">
      <w:pPr>
        <w:pStyle w:val="ListBullet"/>
        <w:spacing w:after="60"/>
      </w:pPr>
      <w:r>
        <w:t>4. Κενός χώρος αμπαριού μπορεί να πωληθεί ως ναύλος σε τρίτους εμπόρους: 11 gp/βαρέλι.</w:t>
      </w:r>
    </w:p>
    <w:p w14:paraId="6CBD5228" w14:textId="77777777">
      <w:pPr>
        <w:pStyle w:val="ListBullet"/>
        <w:spacing w:after="60"/>
      </w:pPr>
      <w:r>
        <w:t>5. Ρίχνεται Roll Fleet για την αποστολή (καιρός, πειρατές, τιμές προορισμού).</w:t>
      </w:r>
    </w:p>
    <w:p w14:paraId="3605A7C4" w14:textId="77777777">
      <w:pPr>
        <w:pStyle w:val="ListBullet"/>
        <w:spacing w:after="60"/>
      </w:pPr>
      <w:r>
        <w:t>6. Με την επιστροφή καταβάλλεται το συνολικό αποτέλεσμα και το απόθεμα μειώνεται κατά το φορτίο.</w:t>
      </w:r>
    </w:p>
    <w:tbl>
      <w:tblPr>
        <w:tblStyle w:val="TableGrid"/>
        <w:tblW w:w="0" w:type="auto"/>
        <w:jc w:val="center"/>
        <w:tblLook w:val="04A0" w:firstRow="1" w:lastRow="0" w:firstColumn="1" w:lastColumn="0" w:noHBand="0" w:noVBand="1"/>
      </w:tblPr>
      <w:tblGrid>
        <w:gridCol w:w="3600"/>
        <w:gridCol w:w="6480"/>
      </w:tblGrid>
      <w:tr w14:paraId="6CD2D476" w14:textId="77777777">
        <w:trPr>
          <w:jc w:val="center"/>
        </w:trPr>
        <w:tc>
          <w:tcPr>
            <w:tcW w:w="6480" w:type="dxa"/>
            <w:gridSpan w:val="2"/>
            <w:shd w:val="clear" w:color="auto" w:fill="B4C6E7"/>
          </w:tcPr>
          <w:p w14:paraId="1201DEF3" w14:textId="77777777">
            <w:r>
              <w:rPr>
                <w:b/>
              </w:rPr>
              <w:t>Υπολογισμός αποστολής</w:t>
            </w:r>
          </w:p>
        </w:tc>
      </w:tr>
      <w:tr w14:paraId="62C99388" w14:textId="77777777">
        <w:trPr>
          <w:jc w:val="center"/>
        </w:trPr>
        <w:tc>
          <w:tcPr>
            <w:tcW w:w="3600" w:type="dxa"/>
            <w:shd w:val="clear" w:color="auto" w:fill="D6DCE5"/>
          </w:tcPr>
          <w:p w14:paraId="6F2D97F1" w14:textId="77777777">
            <w:r>
              <w:rPr>
                <w:b/>
              </w:rPr>
              <w:t>Βήμα</w:t>
            </w:r>
          </w:p>
        </w:tc>
        <w:tc>
          <w:tcPr>
            <w:tcW w:w="6480" w:type="dxa"/>
            <w:shd w:val="clear" w:color="auto" w:fill="D6DCE5"/>
          </w:tcPr>
          <w:p w14:paraId="432AFA1A" w14:textId="77777777">
            <w:r>
              <w:rPr>
                <w:b/>
              </w:rPr>
              <w:t>Τύπος</w:t>
            </w:r>
          </w:p>
        </w:tc>
      </w:tr>
      <w:tr w14:paraId="4BBA801C" w14:textId="77777777">
        <w:trPr>
          <w:jc w:val="center"/>
        </w:trPr>
        <w:tc>
          <w:tcPr>
            <w:tcW w:w="3600" w:type="dxa"/>
          </w:tcPr>
          <w:p w14:paraId="6A2DAB4F" w14:textId="77777777">
            <w:r>
              <w:t>Αξία φορτίου</w:t>
            </w:r>
          </w:p>
        </w:tc>
        <w:tc>
          <w:tcPr>
            <w:tcW w:w="6480" w:type="dxa"/>
          </w:tcPr>
          <w:p w14:paraId="7511ECE8" w14:textId="77777777">
            <w:r>
              <w:t>Σ (βαρέλια ανά προϊόν × τιμή εξαγωγής × περιεχόμενο βαρελιού)</w:t>
            </w:r>
          </w:p>
        </w:tc>
      </w:tr>
      <w:tr w14:paraId="2AE90D03" w14:textId="77777777">
        <w:trPr>
          <w:jc w:val="center"/>
        </w:trPr>
        <w:tc>
          <w:tcPr>
            <w:tcW w:w="3600" w:type="dxa"/>
          </w:tcPr>
          <w:p w14:paraId="4CD1875D" w14:textId="77777777">
            <w:r>
              <w:t>Έσοδο ναύλου</w:t>
            </w:r>
          </w:p>
        </w:tc>
        <w:tc>
          <w:tcPr>
            <w:tcW w:w="6480" w:type="dxa"/>
          </w:tcPr>
          <w:p w14:paraId="1D42E8C8" w14:textId="77777777">
            <w:r>
              <w:t>Κενά βαρέλια × 11 gp</w:t>
            </w:r>
          </w:p>
        </w:tc>
      </w:tr>
      <w:tr w14:paraId="42729395" w14:textId="77777777">
        <w:trPr>
          <w:jc w:val="center"/>
        </w:trPr>
        <w:tc>
          <w:tcPr>
            <w:tcW w:w="3600" w:type="dxa"/>
          </w:tcPr>
          <w:p w14:paraId="49A4E316" w14:textId="77777777">
            <w:r>
              <w:t>Ακαθάριστο αποστολής</w:t>
            </w:r>
          </w:p>
        </w:tc>
        <w:tc>
          <w:tcPr>
            <w:tcW w:w="6480" w:type="dxa"/>
          </w:tcPr>
          <w:p w14:paraId="55A8A945" w14:textId="77777777">
            <w:r>
              <w:t>(Αξία φορτίου + Έσοδο ναύλου) × Roll Fleet</w:t>
            </w:r>
          </w:p>
        </w:tc>
      </w:tr>
      <w:tr w14:paraId="2F81B2D9" w14:textId="77777777">
        <w:trPr>
          <w:jc w:val="center"/>
        </w:trPr>
        <w:tc>
          <w:tcPr>
            <w:tcW w:w="3600" w:type="dxa"/>
          </w:tcPr>
          <w:p w14:paraId="40949AF6" w14:textId="77777777">
            <w:r>
              <w:t>Κόστος ταξιδιού</w:t>
            </w:r>
          </w:p>
        </w:tc>
        <w:tc>
          <w:tcPr>
            <w:tcW w:w="6480" w:type="dxa"/>
          </w:tcPr>
          <w:p w14:paraId="2009B56C" w14:textId="77777777">
            <w:r>
              <w:t>Σταθερά έξοδα Fleet × ημέρες αποστολής</w:t>
            </w:r>
          </w:p>
        </w:tc>
      </w:tr>
      <w:tr w14:paraId="1CD4E71E" w14:textId="77777777">
        <w:trPr>
          <w:jc w:val="center"/>
        </w:trPr>
        <w:tc>
          <w:tcPr>
            <w:tcW w:w="3600" w:type="dxa"/>
          </w:tcPr>
          <w:p w14:paraId="1DB6F4AB" w14:textId="77777777">
            <w:pPr>
              <w:rPr>
                <w:bCs/>
              </w:rPr>
            </w:pPr>
            <w:r>
              <w:rPr>
                <w:bCs/>
              </w:rPr>
              <w:t>Καθαρό αποτέλεσμα αποστολής</w:t>
            </w:r>
          </w:p>
        </w:tc>
        <w:tc>
          <w:tcPr>
            <w:tcW w:w="6480" w:type="dxa"/>
          </w:tcPr>
          <w:p w14:paraId="0ED502B1" w14:textId="77777777">
            <w:pPr>
              <w:rPr>
                <w:bCs/>
              </w:rPr>
            </w:pPr>
            <w:r>
              <w:rPr>
                <w:bCs/>
              </w:rPr>
              <w:t>Ακαθάριστο − Κόστος ταξιδιού</w:t>
            </w:r>
          </w:p>
        </w:tc>
      </w:tr>
    </w:tbl>
    <w:p w14:paraId="2EB320D2" w14:textId="77777777">
      <w:pPr>
        <w:spacing w:after="80"/>
      </w:pPr>
    </w:p>
    <w:tbl>
      <w:tblPr>
        <w:tblStyle w:val="TableGrid"/>
        <w:tblW w:w="0" w:type="auto"/>
        <w:jc w:val="center"/>
        <w:tblLook w:val="04A0" w:firstRow="1" w:lastRow="0" w:firstColumn="1" w:lastColumn="0" w:noHBand="0" w:noVBand="1"/>
      </w:tblPr>
      <w:tblGrid>
        <w:gridCol w:w="3168"/>
        <w:gridCol w:w="3744"/>
        <w:gridCol w:w="3168"/>
      </w:tblGrid>
      <w:tr w14:paraId="586D8438" w14:textId="77777777">
        <w:trPr>
          <w:jc w:val="center"/>
        </w:trPr>
        <w:tc>
          <w:tcPr>
            <w:tcW w:w="3168" w:type="dxa"/>
            <w:gridSpan w:val="3"/>
            <w:shd w:val="clear" w:color="auto" w:fill="B4C6E7"/>
          </w:tcPr>
          <w:p w14:paraId="28FEF799" w14:textId="77777777">
            <w:r>
              <w:rPr>
                <w:b/>
              </w:rPr>
              <w:t>Ενδεικτικές αξίες γεμάτου αμπαριού (πριν το Roll Fleet)</w:t>
            </w:r>
          </w:p>
        </w:tc>
      </w:tr>
      <w:tr w14:paraId="23CC4D99" w14:textId="77777777">
        <w:trPr>
          <w:jc w:val="center"/>
        </w:trPr>
        <w:tc>
          <w:tcPr>
            <w:tcW w:w="3168" w:type="dxa"/>
            <w:shd w:val="clear" w:color="auto" w:fill="D6DCE5"/>
          </w:tcPr>
          <w:p w14:paraId="7C7637CD" w14:textId="77777777">
            <w:r>
              <w:rPr>
                <w:b/>
              </w:rPr>
              <w:t>Σενάριο</w:t>
            </w:r>
          </w:p>
        </w:tc>
        <w:tc>
          <w:tcPr>
            <w:tcW w:w="3744" w:type="dxa"/>
            <w:shd w:val="clear" w:color="auto" w:fill="D6DCE5"/>
          </w:tcPr>
          <w:p w14:paraId="5E479D0C" w14:textId="77777777">
            <w:r>
              <w:rPr>
                <w:b/>
              </w:rPr>
              <w:t>Υπολογισμός</w:t>
            </w:r>
          </w:p>
        </w:tc>
        <w:tc>
          <w:tcPr>
            <w:tcW w:w="3168" w:type="dxa"/>
            <w:shd w:val="clear" w:color="auto" w:fill="D6DCE5"/>
          </w:tcPr>
          <w:p w14:paraId="7C60ACA6" w14:textId="77777777">
            <w:r>
              <w:rPr>
                <w:b/>
              </w:rPr>
              <w:t>Αποτέλεσμα</w:t>
            </w:r>
          </w:p>
        </w:tc>
      </w:tr>
      <w:tr w14:paraId="6D9CB866" w14:textId="77777777">
        <w:trPr>
          <w:jc w:val="center"/>
        </w:trPr>
        <w:tc>
          <w:tcPr>
            <w:tcW w:w="3168" w:type="dxa"/>
          </w:tcPr>
          <w:p w14:paraId="6FC9B2A2" w14:textId="77777777">
            <w:r>
              <w:t>Γεμάτο αμπάρι λαδιού</w:t>
            </w:r>
          </w:p>
        </w:tc>
        <w:tc>
          <w:tcPr>
            <w:tcW w:w="3744" w:type="dxa"/>
          </w:tcPr>
          <w:p w14:paraId="27D6D8B4" w14:textId="77777777">
            <w:r>
              <w:t>250 βαρ. × 30 λίτρα × 2,2 gp</w:t>
            </w:r>
          </w:p>
        </w:tc>
        <w:tc>
          <w:tcPr>
            <w:tcW w:w="3168" w:type="dxa"/>
          </w:tcPr>
          <w:p w14:paraId="784441C9" w14:textId="77777777">
            <w:r>
              <w:t>16.500 gp</w:t>
            </w:r>
          </w:p>
        </w:tc>
      </w:tr>
      <w:tr w14:paraId="44E06A4E" w14:textId="77777777">
        <w:trPr>
          <w:jc w:val="center"/>
        </w:trPr>
        <w:tc>
          <w:tcPr>
            <w:tcW w:w="3168" w:type="dxa"/>
          </w:tcPr>
          <w:p w14:paraId="305B0EFA" w14:textId="77777777">
            <w:r>
              <w:t>Γεμάτο αμπάρι όπλων</w:t>
            </w:r>
          </w:p>
        </w:tc>
        <w:tc>
          <w:tcPr>
            <w:tcW w:w="3744" w:type="dxa"/>
          </w:tcPr>
          <w:p w14:paraId="305A5248" w14:textId="77777777">
            <w:r>
              <w:t>250 βαρ. × 10 τεμ. × 90 gp</w:t>
            </w:r>
          </w:p>
        </w:tc>
        <w:tc>
          <w:tcPr>
            <w:tcW w:w="3168" w:type="dxa"/>
          </w:tcPr>
          <w:p w14:paraId="1413563F" w14:textId="77777777">
            <w:r>
              <w:t>225.000 gp</w:t>
            </w:r>
          </w:p>
        </w:tc>
      </w:tr>
      <w:tr w14:paraId="13D414B0" w14:textId="77777777">
        <w:trPr>
          <w:jc w:val="center"/>
        </w:trPr>
        <w:tc>
          <w:tcPr>
            <w:tcW w:w="3168" w:type="dxa"/>
          </w:tcPr>
          <w:p w14:paraId="705B0DBF" w14:textId="77777777">
            <w:r>
              <w:t>Γεμάτο αμπάρι πανοπλιών</w:t>
            </w:r>
          </w:p>
        </w:tc>
        <w:tc>
          <w:tcPr>
            <w:tcW w:w="3744" w:type="dxa"/>
          </w:tcPr>
          <w:p w14:paraId="702B494D" w14:textId="77777777">
            <w:r>
              <w:t>125 τεμ. × 180 gp</w:t>
            </w:r>
          </w:p>
        </w:tc>
        <w:tc>
          <w:tcPr>
            <w:tcW w:w="3168" w:type="dxa"/>
          </w:tcPr>
          <w:p w14:paraId="47A804FC" w14:textId="77777777">
            <w:r>
              <w:t>22.500 gp</w:t>
            </w:r>
          </w:p>
        </w:tc>
      </w:tr>
      <w:tr w14:paraId="6CFA59C1" w14:textId="77777777">
        <w:trPr>
          <w:jc w:val="center"/>
        </w:trPr>
        <w:tc>
          <w:tcPr>
            <w:tcW w:w="3168" w:type="dxa"/>
          </w:tcPr>
          <w:p w14:paraId="4A2A4EF2" w14:textId="77777777">
            <w:r>
              <w:t>Ναύλος 50 κενών βαρελιών</w:t>
            </w:r>
          </w:p>
        </w:tc>
        <w:tc>
          <w:tcPr>
            <w:tcW w:w="3744" w:type="dxa"/>
          </w:tcPr>
          <w:p w14:paraId="54237DCB" w14:textId="77777777">
            <w:r>
              <w:t>50 × 11 gp</w:t>
            </w:r>
          </w:p>
        </w:tc>
        <w:tc>
          <w:tcPr>
            <w:tcW w:w="3168" w:type="dxa"/>
          </w:tcPr>
          <w:p w14:paraId="709DB374" w14:textId="77777777">
            <w:r>
              <w:t>550 gp</w:t>
            </w:r>
          </w:p>
        </w:tc>
      </w:tr>
    </w:tbl>
    <w:p w14:paraId="5B52419D" w14:textId="77777777">
      <w:pPr>
        <w:spacing w:after="80"/>
      </w:pPr>
    </w:p>
    <w:p w14:paraId="7DAC11A7" w14:textId="77777777">
      <w:pPr>
        <w:spacing w:after="120"/>
      </w:pPr>
      <w:r>
        <w:rPr>
          <w:i/>
        </w:rPr>
        <w:t>Παρατήρηση στρατηγικής: η αξία ανά βαρέλι διαφέρει δραματικά ανά προϊόν. Το λάδι αποδίδει 66 gp/βαρέλι, τα όπλα 900 gp/βαρέλι. Το λάδι είναι το σταθερό, χαμηλού ρίσκου γέμισμα που παράγεται μόνο του κάθε μέρα· τα μεταλλουργικά είναι το πραγματικό εξαγωγικό κέρδος αλλά κοστίζουν χαμένη εγχώρια πώληση.</w:t>
      </w:r>
    </w:p>
    <w:p w14:paraId="4D2E29E8" w14:textId="77777777">
      <w:pPr>
        <w:pStyle w:val="Heading2"/>
      </w:pPr>
      <w:r>
        <w:t>4.6 Καταστροφική μέρα</w:t>
      </w:r>
    </w:p>
    <w:p w14:paraId="7F0A74E1" w14:textId="77777777">
      <w:pPr>
        <w:spacing w:after="120"/>
      </w:pPr>
      <w:r>
        <w:t>Ρίχνεται 1d6 όταν ένα Έκτακτο Συμβάν αφορά ζημιά σε φυσική εγκατάσταση (π.χ. πυρκαγιά). Το κόστος υπολογίζεται ως ποσοστό της «Αξίας Εγκαταστάσεων» της συγκεκριμένης θυγατρικής, όχι ως σταθερό νούμερο.</w:t>
      </w:r>
    </w:p>
    <w:tbl>
      <w:tblPr>
        <w:tblStyle w:val="TableGrid"/>
        <w:tblW w:w="0" w:type="auto"/>
        <w:jc w:val="center"/>
        <w:tblLook w:val="04A0" w:firstRow="1" w:lastRow="0" w:firstColumn="1" w:lastColumn="0" w:noHBand="0" w:noVBand="1"/>
      </w:tblPr>
      <w:tblGrid>
        <w:gridCol w:w="1008"/>
        <w:gridCol w:w="2160"/>
        <w:gridCol w:w="3168"/>
        <w:gridCol w:w="3744"/>
      </w:tblGrid>
      <w:tr w14:paraId="748E747A" w14:textId="77777777">
        <w:trPr>
          <w:jc w:val="center"/>
        </w:trPr>
        <w:tc>
          <w:tcPr>
            <w:tcW w:w="1008" w:type="dxa"/>
            <w:shd w:val="clear" w:color="auto" w:fill="D6DCE5"/>
          </w:tcPr>
          <w:p w14:paraId="4F32E681" w14:textId="77777777">
            <w:r>
              <w:rPr>
                <w:b/>
              </w:rPr>
              <w:t>1d6</w:t>
            </w:r>
          </w:p>
        </w:tc>
        <w:tc>
          <w:tcPr>
            <w:tcW w:w="2160" w:type="dxa"/>
            <w:shd w:val="clear" w:color="auto" w:fill="D6DCE5"/>
          </w:tcPr>
          <w:p w14:paraId="6EC1CBFC" w14:textId="77777777">
            <w:r>
              <w:rPr>
                <w:b/>
              </w:rPr>
              <w:t>Σοβαρότητα</w:t>
            </w:r>
          </w:p>
        </w:tc>
        <w:tc>
          <w:tcPr>
            <w:tcW w:w="3168" w:type="dxa"/>
            <w:shd w:val="clear" w:color="auto" w:fill="D6DCE5"/>
          </w:tcPr>
          <w:p w14:paraId="1BBB7CAF" w14:textId="77777777">
            <w:r>
              <w:rPr>
                <w:b/>
              </w:rPr>
              <w:t>Κόστος επισκευής</w:t>
            </w:r>
          </w:p>
        </w:tc>
        <w:tc>
          <w:tcPr>
            <w:tcW w:w="3744" w:type="dxa"/>
            <w:shd w:val="clear" w:color="auto" w:fill="D6DCE5"/>
          </w:tcPr>
          <w:p w14:paraId="02AAFBE7" w14:textId="77777777">
            <w:r>
              <w:rPr>
                <w:b/>
              </w:rPr>
              <w:t>Επίδραση στην παραγωγή</w:t>
            </w:r>
          </w:p>
        </w:tc>
      </w:tr>
      <w:tr w14:paraId="52399EB5" w14:textId="77777777">
        <w:trPr>
          <w:jc w:val="center"/>
        </w:trPr>
        <w:tc>
          <w:tcPr>
            <w:tcW w:w="1008" w:type="dxa"/>
          </w:tcPr>
          <w:p w14:paraId="181768EE" w14:textId="77777777">
            <w:r>
              <w:t>1–2</w:t>
            </w:r>
          </w:p>
        </w:tc>
        <w:tc>
          <w:tcPr>
            <w:tcW w:w="2160" w:type="dxa"/>
          </w:tcPr>
          <w:p w14:paraId="55213F90" w14:textId="77777777">
            <w:r>
              <w:t>Μικρή ζημιά</w:t>
            </w:r>
          </w:p>
        </w:tc>
        <w:tc>
          <w:tcPr>
            <w:tcW w:w="3168" w:type="dxa"/>
          </w:tcPr>
          <w:p w14:paraId="77904DA0" w14:textId="77777777">
            <w:r>
              <w:t>5–10% × Αξία Εγκαταστάσεων</w:t>
            </w:r>
          </w:p>
        </w:tc>
        <w:tc>
          <w:tcPr>
            <w:tcW w:w="3744" w:type="dxa"/>
          </w:tcPr>
          <w:p w14:paraId="75FEFCEA" w14:textId="77777777">
            <w:r>
              <w:t>Καμία διακοπή</w:t>
            </w:r>
          </w:p>
        </w:tc>
      </w:tr>
      <w:tr w14:paraId="0B783980" w14:textId="77777777">
        <w:trPr>
          <w:jc w:val="center"/>
        </w:trPr>
        <w:tc>
          <w:tcPr>
            <w:tcW w:w="1008" w:type="dxa"/>
          </w:tcPr>
          <w:p w14:paraId="078A6FC8" w14:textId="77777777">
            <w:r>
              <w:t>3–4</w:t>
            </w:r>
          </w:p>
        </w:tc>
        <w:tc>
          <w:tcPr>
            <w:tcW w:w="2160" w:type="dxa"/>
          </w:tcPr>
          <w:p w14:paraId="64EEFFF4" w14:textId="77777777">
            <w:r>
              <w:t>Μέτρια ζημιά</w:t>
            </w:r>
          </w:p>
        </w:tc>
        <w:tc>
          <w:tcPr>
            <w:tcW w:w="3168" w:type="dxa"/>
          </w:tcPr>
          <w:p w14:paraId="3FDE2B9A" w14:textId="77777777">
            <w:r>
              <w:t>15–25% × Αξία Εγκαταστάσεων</w:t>
            </w:r>
          </w:p>
        </w:tc>
        <w:tc>
          <w:tcPr>
            <w:tcW w:w="3744" w:type="dxa"/>
          </w:tcPr>
          <w:p w14:paraId="493B855E" w14:textId="77777777">
            <w:r>
              <w:t>−30% έσοδα για 1d3 ημέρες</w:t>
            </w:r>
          </w:p>
        </w:tc>
      </w:tr>
      <w:tr w14:paraId="6C6DC895" w14:textId="77777777">
        <w:trPr>
          <w:jc w:val="center"/>
        </w:trPr>
        <w:tc>
          <w:tcPr>
            <w:tcW w:w="1008" w:type="dxa"/>
          </w:tcPr>
          <w:p w14:paraId="1E428884" w14:textId="77777777">
            <w:r>
              <w:t>5</w:t>
            </w:r>
          </w:p>
        </w:tc>
        <w:tc>
          <w:tcPr>
            <w:tcW w:w="2160" w:type="dxa"/>
          </w:tcPr>
          <w:p w14:paraId="797BFF73" w14:textId="77777777">
            <w:r>
              <w:t>Σοβαρή ζημιά</w:t>
            </w:r>
          </w:p>
        </w:tc>
        <w:tc>
          <w:tcPr>
            <w:tcW w:w="3168" w:type="dxa"/>
          </w:tcPr>
          <w:p w14:paraId="2503D444" w14:textId="77777777">
            <w:r>
              <w:t>30–50% × Αξία Εγκαταστάσεων</w:t>
            </w:r>
          </w:p>
        </w:tc>
        <w:tc>
          <w:tcPr>
            <w:tcW w:w="3744" w:type="dxa"/>
          </w:tcPr>
          <w:p w14:paraId="1EF3075A" w14:textId="77777777">
            <w:r>
              <w:t>−50% έσοδα για 1d3 ημέρες</w:t>
            </w:r>
          </w:p>
        </w:tc>
      </w:tr>
      <w:tr w14:paraId="5B1BA531" w14:textId="77777777">
        <w:trPr>
          <w:jc w:val="center"/>
        </w:trPr>
        <w:tc>
          <w:tcPr>
            <w:tcW w:w="1008" w:type="dxa"/>
          </w:tcPr>
          <w:p w14:paraId="4AB4E182" w14:textId="77777777">
            <w:r>
              <w:t>6</w:t>
            </w:r>
          </w:p>
        </w:tc>
        <w:tc>
          <w:tcPr>
            <w:tcW w:w="2160" w:type="dxa"/>
          </w:tcPr>
          <w:p w14:paraId="183C08ED" w14:textId="77777777">
            <w:r>
              <w:t>Καταστροφική ζημιά</w:t>
            </w:r>
          </w:p>
        </w:tc>
        <w:tc>
          <w:tcPr>
            <w:tcW w:w="3168" w:type="dxa"/>
          </w:tcPr>
          <w:p w14:paraId="522F37A0" w14:textId="77777777">
            <w:r>
              <w:t>60–90% × Αξία Εγκαταστάσεων</w:t>
            </w:r>
          </w:p>
        </w:tc>
        <w:tc>
          <w:tcPr>
            <w:tcW w:w="3744" w:type="dxa"/>
          </w:tcPr>
          <w:p w14:paraId="7875D28F" w14:textId="77777777">
            <w:r>
              <w:t>0 έσοδα για 1d6 ημέρες· πιθανή μόνιμη απώλεια τμήματος (DM discretion)</w:t>
            </w:r>
          </w:p>
        </w:tc>
      </w:tr>
    </w:tbl>
    <w:p w14:paraId="4E9D428F" w14:textId="77777777">
      <w:pPr>
        <w:spacing w:after="80"/>
      </w:pPr>
    </w:p>
    <w:p w14:paraId="020F4829" w14:textId="77777777">
      <w:pPr>
        <w:spacing w:after="120"/>
      </w:pPr>
      <w:r>
        <w:rPr>
          <w:i/>
          <w:sz w:val="18"/>
        </w:rPr>
        <w:t>Ζημιά στην Αποθήκη Στόλου: αν το συμβάν αφορά την αποθήκη ή πλοίο σε αποστολή, χάνεται και το αντίστοιχο ποσοστό του αποθέματος/φορτίου σε βαρέλια, όχι μόνο η αξία της εγκατάστασης.</w:t>
      </w:r>
    </w:p>
    <w:p w14:paraId="1F500910" w14:textId="77777777">
      <w:pPr>
        <w:pStyle w:val="Heading2"/>
      </w:pPr>
      <w:r>
        <w:t>4.7 Reputation Meter</w:t>
      </w:r>
    </w:p>
    <w:p w14:paraId="63787F7D" w14:textId="30C5DD2C">
      <w:pPr>
        <w:spacing w:after="0" w:line="240" w:lineRule="auto"/>
        <w:rPr>
          <w:rFonts w:ascii=".AppleSystemUIFont" w:eastAsiaTheme="minorEastAsia" w:hAnsi=".AppleSystemUIFont" w:cs="Times New Roman" w:hint="eastAsia"/>
          <w:sz w:val="20"/>
          <w:szCs w:val="20"/>
          <w:lang w:val="el-GR" w:eastAsia="en-GB"/>
        </w:rPr>
      </w:pPr>
      <w:r>
        <w:rPr>
          <w:rFonts w:ascii="UICTFontTextStyleBody" w:eastAsiaTheme="minorEastAsia" w:hAnsi="UICTFontTextStyleBody" w:cs="Times New Roman"/>
          <w:sz w:val="20"/>
          <w:szCs w:val="20"/>
          <w:lang w:val="en-GR" w:eastAsia="en-GB"/>
        </w:rPr>
        <w:t xml:space="preserve">Κλίμακα 0–100. Αφηγηματικό εργαλείο, ξεχωριστό από τα gp — </w:t>
      </w:r>
      <w:r>
        <w:rPr>
          <w:rFonts w:ascii="UICTFontTextStyleEmphasizedBody" w:eastAsiaTheme="minorEastAsia" w:hAnsi="UICTFontTextStyleEmphasizedBody" w:cs="Times New Roman"/>
          <w:b/>
          <w:bCs/>
          <w:sz w:val="20"/>
          <w:szCs w:val="20"/>
          <w:lang w:val="en-GR" w:eastAsia="en-GB"/>
        </w:rPr>
        <w:t>δεν μπαίνει σε κανέναν οικονομικό τύπο και δεν τροποποιεί ποτέ ρίψεις, πολλαπλασιαστές ή έσοδα.</w:t>
      </w:r>
      <w:r>
        <w:rPr>
          <w:rFonts w:ascii="UICTFontTextStyleBody" w:eastAsiaTheme="minorEastAsia" w:hAnsi="UICTFontTextStyleBody" w:cs="Times New Roman"/>
          <w:sz w:val="20"/>
          <w:szCs w:val="20"/>
          <w:lang w:val="en-GR" w:eastAsia="en-GB"/>
        </w:rPr>
        <w:t xml:space="preserve"> Η επίδρασή της εκφράζεται αποκλειστικά μέσα από τη συμπεριφορά των NPCs και τις ευκαιρίες που εμφανίζονται στο Narrative Mode.</w:t>
      </w:r>
    </w:p>
    <w:p w14:paraId="37BFDB16" w14:textId="6BBDC2DF">
      <w:pPr>
        <w:keepNext/>
        <w:keepLines/>
        <w:spacing w:before="200" w:after="0"/>
        <w:outlineLvl w:val="1"/>
        <w:rPr>
          <w:rFonts w:asciiTheme="majorHAnsi" w:eastAsiaTheme="majorEastAsia" w:hAnsiTheme="majorHAnsi" w:cstheme="majorBidi"/>
          <w:b/>
          <w:bCs/>
          <w:color w:val="2E5496"/>
          <w:sz w:val="26"/>
          <w:szCs w:val="26"/>
          <w:lang w:val="el-GR"/>
        </w:rPr>
      </w:pPr>
      <w:r>
        <w:rPr>
          <w:rFonts w:asciiTheme="majorHAnsi" w:eastAsiaTheme="majorEastAsia" w:hAnsiTheme="majorHAnsi" w:cstheme="majorBidi"/>
          <w:b/>
          <w:bCs/>
          <w:color w:val="2E5496"/>
          <w:sz w:val="26"/>
          <w:szCs w:val="26"/>
        </w:rPr>
        <w:t>4.7</w:t>
      </w:r>
      <w:r>
        <w:rPr>
          <w:rFonts w:asciiTheme="majorHAnsi" w:eastAsiaTheme="majorEastAsia" w:hAnsiTheme="majorHAnsi" w:cstheme="majorBidi"/>
          <w:b/>
          <w:bCs/>
          <w:color w:val="2E5496"/>
          <w:sz w:val="26"/>
          <w:szCs w:val="26"/>
        </w:rPr>
        <w:t xml:space="preserve">.1 </w:t>
      </w:r>
      <w:r>
        <w:rPr>
          <w:rFonts w:asciiTheme="majorHAnsi" w:eastAsiaTheme="majorEastAsia" w:hAnsiTheme="majorHAnsi" w:cstheme="majorBidi"/>
          <w:b/>
          <w:bCs/>
          <w:color w:val="2E5496"/>
          <w:sz w:val="26"/>
          <w:szCs w:val="26"/>
          <w:lang w:val="el-GR"/>
        </w:rPr>
        <w:t xml:space="preserve">Πηγές Μεταβολής </w:t>
      </w:r>
    </w:p>
    <w:p w14:paraId="237E50B4" w14:textId="77777777">
      <w:pPr>
        <w:spacing w:after="0" w:line="240" w:lineRule="auto"/>
        <w:rPr>
          <w:rFonts w:ascii="UICTFontTextStyleEmphasizedBody" w:eastAsiaTheme="minorEastAsia" w:hAnsi="UICTFontTextStyleEmphasizedBody" w:cs="Times New Roman" w:hint="eastAsia"/>
          <w:b/>
          <w:bCs/>
          <w:sz w:val="26"/>
          <w:szCs w:val="26"/>
          <w:lang w:val="el-GR" w:eastAsia="en-GB"/>
        </w:rPr>
      </w:pPr>
    </w:p>
    <w:tbl>
      <w:tblPr>
        <w:tblStyle w:val="TableGrid"/>
        <w:tblW w:w="5000" w:type="pct"/>
        <w:jc w:val="center"/>
        <w:tblLook w:val="04A0" w:firstRow="1" w:lastRow="0" w:firstColumn="1" w:lastColumn="0" w:noHBand="0" w:noVBand="1"/>
      </w:tblPr>
      <w:tblGrid>
        <w:gridCol w:w="4247"/>
        <w:gridCol w:w="6193"/>
      </w:tblGrid>
      <w:tr w14:paraId="7CDE8522" w14:textId="77777777">
        <w:trPr>
          <w:jc w:val="center"/>
        </w:trPr>
        <w:tc>
          <w:tcPr>
            <w:tcW w:w="2034" w:type="pct"/>
            <w:shd w:val="clear" w:color="auto" w:fill="D6DCE5"/>
          </w:tcPr>
          <w:p w14:paraId="498CDD1F" w14:textId="42BB15AA">
            <w:pPr>
              <w:rPr>
                <w:b/>
                <w:bCs/>
                <w:lang w:val="el-GR"/>
              </w:rPr>
            </w:pPr>
            <w:r>
              <w:rPr>
                <w:b/>
                <w:bCs/>
                <w:lang w:val="el-GR"/>
              </w:rPr>
              <w:t>Γεγονός</w:t>
            </w:r>
          </w:p>
        </w:tc>
        <w:tc>
          <w:tcPr>
            <w:tcW w:w="2966" w:type="pct"/>
            <w:shd w:val="clear" w:color="auto" w:fill="D6DCE5"/>
          </w:tcPr>
          <w:p w14:paraId="3C0BD48A" w14:textId="1FEC5FFE">
            <w:pPr>
              <w:rPr>
                <w:b/>
                <w:bCs/>
                <w:lang w:val="el-GR"/>
              </w:rPr>
            </w:pPr>
            <w:r>
              <w:rPr>
                <w:b/>
                <w:bCs/>
                <w:lang w:val="el-GR"/>
              </w:rPr>
              <w:t xml:space="preserve">Μεταβολή </w:t>
            </w:r>
          </w:p>
        </w:tc>
      </w:tr>
      <w:tr w14:paraId="3B1828AA" w14:textId="77777777">
        <w:trPr>
          <w:jc w:val="center"/>
        </w:trPr>
        <w:tc>
          <w:tcPr>
            <w:tcW w:w="2034" w:type="pct"/>
          </w:tcPr>
          <w:p w14:paraId="3000C92E" w14:textId="347E4651">
            <w:pPr>
              <w:rPr>
                <w:lang w:val="el-GR"/>
              </w:rPr>
            </w:pPr>
            <w:r>
              <w:rPr>
                <w:lang w:val="en-GB"/>
              </w:rPr>
              <w:t>Nat 20</w:t>
            </w:r>
            <w:r>
              <w:rPr>
                <w:lang w:val="en-GB"/>
              </w:rPr>
              <w:t xml:space="preserve"> </w:t>
            </w:r>
            <w:r>
              <w:rPr>
                <w:lang w:val="el-GR"/>
              </w:rPr>
              <w:t xml:space="preserve">Σε θυγατρική </w:t>
            </w:r>
          </w:p>
        </w:tc>
        <w:tc>
          <w:tcPr>
            <w:tcW w:w="2966" w:type="pct"/>
          </w:tcPr>
          <w:p w14:paraId="2932AF9F" w14:textId="29EBD300">
            <w:pPr>
              <w:rPr>
                <w:lang w:val="el-GR"/>
              </w:rPr>
            </w:pPr>
            <w:r>
              <w:rPr>
                <w:lang w:val="el-GR"/>
              </w:rPr>
              <w:t>+5</w:t>
            </w:r>
          </w:p>
        </w:tc>
      </w:tr>
      <w:tr w14:paraId="42A90D6D" w14:textId="77777777">
        <w:trPr>
          <w:jc w:val="center"/>
        </w:trPr>
        <w:tc>
          <w:tcPr>
            <w:tcW w:w="2034" w:type="pct"/>
          </w:tcPr>
          <w:p w14:paraId="3C73E7A9" w14:textId="68B070E6">
            <w:pPr>
              <w:rPr>
                <w:lang w:val="el-GR"/>
              </w:rPr>
            </w:pPr>
            <w:r>
              <w:rPr>
                <w:lang w:val="en-GB"/>
              </w:rPr>
              <w:t xml:space="preserve">Nat 1 / </w:t>
            </w:r>
            <w:r>
              <w:rPr>
                <w:lang w:val="el-GR"/>
              </w:rPr>
              <w:t xml:space="preserve">Καταστροφική ημέρα </w:t>
            </w:r>
          </w:p>
        </w:tc>
        <w:tc>
          <w:tcPr>
            <w:tcW w:w="2966" w:type="pct"/>
          </w:tcPr>
          <w:p w14:paraId="458B056D" w14:textId="18822784">
            <w:pPr>
              <w:rPr>
                <w:lang w:val="el-GR"/>
              </w:rPr>
            </w:pPr>
            <w:r>
              <w:rPr>
                <w:lang w:val="el-GR"/>
              </w:rPr>
              <w:t xml:space="preserve">-2 (-4 </w:t>
            </w:r>
            <w:r>
              <w:rPr>
                <w:lang w:val="el-GR"/>
              </w:rPr>
              <w:t>Εάν έγινε δημόσια γνωστό)</w:t>
            </w:r>
          </w:p>
        </w:tc>
      </w:tr>
      <w:tr w14:paraId="151111A8" w14:textId="77777777">
        <w:trPr>
          <w:jc w:val="center"/>
        </w:trPr>
        <w:tc>
          <w:tcPr>
            <w:tcW w:w="2034" w:type="pct"/>
          </w:tcPr>
          <w:p w14:paraId="23701D88" w14:textId="2CB4D80F">
            <w:pPr>
              <w:rPr>
                <w:lang w:val="el-GR"/>
              </w:rPr>
            </w:pPr>
            <w:r>
              <w:rPr>
                <w:lang w:val="el-GR"/>
              </w:rPr>
              <w:t xml:space="preserve"> Νέα θυγατρική / </w:t>
            </w:r>
            <w:r>
              <w:rPr>
                <w:lang w:val="el-GR"/>
              </w:rPr>
              <w:t>Μεγάλη επέκταση</w:t>
            </w:r>
          </w:p>
        </w:tc>
        <w:tc>
          <w:tcPr>
            <w:tcW w:w="2966" w:type="pct"/>
          </w:tcPr>
          <w:p w14:paraId="1F29A740" w14:textId="772B613F">
            <w:pPr>
              <w:rPr>
                <w:lang w:val="el-GR"/>
              </w:rPr>
            </w:pPr>
            <w:r>
              <w:rPr>
                <w:lang w:val="el-GR"/>
              </w:rPr>
              <w:t>+3 εώς +5</w:t>
            </w:r>
          </w:p>
        </w:tc>
      </w:tr>
      <w:tr w14:paraId="09BA4E56" w14:textId="77777777">
        <w:trPr>
          <w:jc w:val="center"/>
        </w:trPr>
        <w:tc>
          <w:tcPr>
            <w:tcW w:w="2034" w:type="pct"/>
          </w:tcPr>
          <w:p w14:paraId="699D4B54" w14:textId="1682EF60">
            <w:pPr>
              <w:rPr>
                <w:lang w:val="el-GR"/>
              </w:rPr>
            </w:pPr>
            <w:r>
              <w:rPr>
                <w:lang w:val="el-GR"/>
              </w:rPr>
              <w:t xml:space="preserve"> Νέες θέσεις εργασίας (α</w:t>
            </w:r>
            <w:r>
              <w:rPr>
                <w:lang w:val="el-GR"/>
              </w:rPr>
              <w:t>νά 50)</w:t>
            </w:r>
          </w:p>
        </w:tc>
        <w:tc>
          <w:tcPr>
            <w:tcW w:w="2966" w:type="pct"/>
          </w:tcPr>
          <w:p w14:paraId="525FC289" w14:textId="6991685D">
            <w:pPr>
              <w:rPr>
                <w:lang w:val="el-GR"/>
              </w:rPr>
            </w:pPr>
            <w:r>
              <w:rPr>
                <w:lang w:val="el-GR"/>
              </w:rPr>
              <w:t>+1</w:t>
            </w:r>
          </w:p>
        </w:tc>
      </w:tr>
      <w:tr w14:paraId="4B69D446" w14:textId="77777777">
        <w:trPr>
          <w:jc w:val="center"/>
        </w:trPr>
        <w:tc>
          <w:tcPr>
            <w:tcW w:w="2034" w:type="pct"/>
          </w:tcPr>
          <w:p w14:paraId="554A8F91" w14:textId="4ED7FAF2">
            <w:pPr>
              <w:rPr>
                <w:lang w:val="el-GR"/>
              </w:rPr>
            </w:pPr>
            <w:r>
              <w:rPr>
                <w:lang w:val="el-GR"/>
              </w:rPr>
              <w:t xml:space="preserve"> Δημόσια πράξη</w:t>
            </w:r>
            <w:r>
              <w:rPr>
                <w:lang w:val="el-GR"/>
              </w:rPr>
              <w:t xml:space="preserve"> (</w:t>
            </w:r>
            <w:r>
              <w:rPr>
                <w:lang w:val="el-GR"/>
              </w:rPr>
              <w:t>Φιλανθρωπία, βοήθεια σε κρίση)</w:t>
            </w:r>
          </w:p>
        </w:tc>
        <w:tc>
          <w:tcPr>
            <w:tcW w:w="2966" w:type="pct"/>
          </w:tcPr>
          <w:p w14:paraId="28727E73" w14:textId="0CA6ADE8">
            <w:pPr>
              <w:rPr>
                <w:lang w:val="el-GR"/>
              </w:rPr>
            </w:pPr>
            <w:r>
              <w:rPr>
                <w:lang w:val="el-GR"/>
              </w:rPr>
              <w:t>+2 εώς +5</w:t>
            </w:r>
          </w:p>
        </w:tc>
      </w:tr>
      <w:tr w14:paraId="33D490DE" w14:textId="77777777">
        <w:trPr>
          <w:jc w:val="center"/>
        </w:trPr>
        <w:tc>
          <w:tcPr>
            <w:tcW w:w="2034" w:type="pct"/>
          </w:tcPr>
          <w:p w14:paraId="0A897A73" w14:textId="310B543D">
            <w:pPr>
              <w:rPr>
                <w:lang w:val="el-GR"/>
              </w:rPr>
            </w:pPr>
            <w:r>
              <w:rPr>
                <w:lang w:val="el-GR"/>
              </w:rPr>
              <w:t xml:space="preserve"> Συμφωνία με θεσμό πόλης</w:t>
            </w:r>
          </w:p>
        </w:tc>
        <w:tc>
          <w:tcPr>
            <w:tcW w:w="2966" w:type="pct"/>
          </w:tcPr>
          <w:p w14:paraId="572B5123" w14:textId="46F09C7F">
            <w:pPr>
              <w:rPr>
                <w:lang w:val="el-GR"/>
              </w:rPr>
            </w:pPr>
            <w:r>
              <w:rPr>
                <w:lang w:val="el-GR"/>
              </w:rPr>
              <w:t>+2 εώς +4</w:t>
            </w:r>
          </w:p>
        </w:tc>
      </w:tr>
      <w:tr w14:paraId="30A94DDC" w14:textId="77777777">
        <w:trPr>
          <w:jc w:val="center"/>
        </w:trPr>
        <w:tc>
          <w:tcPr>
            <w:tcW w:w="2034" w:type="pct"/>
          </w:tcPr>
          <w:p w14:paraId="2E55F6F4" w14:textId="5A22CEF1">
            <w:pPr>
              <w:rPr>
                <w:lang w:val="el-GR"/>
              </w:rPr>
            </w:pPr>
            <w:r>
              <w:rPr>
                <w:lang w:val="el-GR"/>
              </w:rPr>
              <w:t xml:space="preserve"> Αδικία προς εργαζόμενους</w:t>
            </w:r>
          </w:p>
        </w:tc>
        <w:tc>
          <w:tcPr>
            <w:tcW w:w="2966" w:type="pct"/>
          </w:tcPr>
          <w:p w14:paraId="32EFB2C0" w14:textId="54EFBF9E">
            <w:pPr>
              <w:rPr>
                <w:lang w:val="el-GR"/>
              </w:rPr>
            </w:pPr>
            <w:r>
              <w:rPr>
                <w:lang w:val="el-GR"/>
              </w:rPr>
              <w:t>-3</w:t>
            </w:r>
          </w:p>
        </w:tc>
      </w:tr>
      <w:tr w14:paraId="74055856" w14:textId="77777777">
        <w:trPr>
          <w:jc w:val="center"/>
        </w:trPr>
        <w:tc>
          <w:tcPr>
            <w:tcW w:w="2034" w:type="pct"/>
          </w:tcPr>
          <w:p w14:paraId="0FB815FF" w14:textId="04417C65">
            <w:pPr>
              <w:rPr>
                <w:lang w:val="el-GR"/>
              </w:rPr>
            </w:pPr>
            <w:r>
              <w:rPr>
                <w:lang w:val="el-GR"/>
              </w:rPr>
              <w:t xml:space="preserve"> Συνεργασία με το έγκλημα, αν αποκαλυφθεί</w:t>
            </w:r>
          </w:p>
        </w:tc>
        <w:tc>
          <w:tcPr>
            <w:tcW w:w="2966" w:type="pct"/>
          </w:tcPr>
          <w:p w14:paraId="24308259" w14:textId="774E6170">
            <w:pPr>
              <w:rPr>
                <w:lang w:val="el-GR"/>
              </w:rPr>
            </w:pPr>
            <w:r>
              <w:rPr>
                <w:lang w:val="el-GR"/>
              </w:rPr>
              <w:t>-5 εώς -10</w:t>
            </w:r>
          </w:p>
        </w:tc>
      </w:tr>
    </w:tbl>
    <w:p w14:paraId="3A5F8DA1" w14:textId="77777777">
      <w:pPr>
        <w:spacing w:after="0" w:line="240" w:lineRule="auto"/>
        <w:rPr>
          <w:rFonts w:ascii="UICTFontTextStyleEmphasizedBody" w:eastAsiaTheme="minorEastAsia" w:hAnsi="UICTFontTextStyleEmphasizedBody" w:cs="Times New Roman" w:hint="eastAsia"/>
          <w:b/>
          <w:bCs/>
          <w:sz w:val="20"/>
          <w:szCs w:val="20"/>
          <w:lang w:val="el-GR" w:eastAsia="en-GB"/>
        </w:rPr>
      </w:pPr>
    </w:p>
    <w:p w14:paraId="04573EA8" w14:textId="6FE835A9">
      <w:pPr>
        <w:spacing w:after="0" w:line="240" w:lineRule="auto"/>
        <w:rPr>
          <w:rFonts w:ascii=".AppleSystemUIFont" w:eastAsiaTheme="minorEastAsia" w:hAnsi=".AppleSystemUIFont" w:cs="Times New Roman" w:hint="eastAsia"/>
          <w:sz w:val="20"/>
          <w:szCs w:val="20"/>
          <w:lang w:val="en-GR" w:eastAsia="en-GB"/>
        </w:rPr>
      </w:pPr>
      <w:r>
        <w:rPr>
          <w:rFonts w:ascii="UICTFontTextStyleEmphasizedBody" w:eastAsiaTheme="minorEastAsia" w:hAnsi="UICTFontTextStyleEmphasizedBody" w:cs="Times New Roman"/>
          <w:b/>
          <w:bCs/>
          <w:sz w:val="20"/>
          <w:szCs w:val="20"/>
          <w:lang w:val="en-GR" w:eastAsia="en-GB"/>
        </w:rPr>
        <w:t>Ασυμμετρία</w:t>
      </w:r>
      <w:r>
        <w:rPr>
          <w:rFonts w:ascii="UICTFontTextStyleBody" w:eastAsiaTheme="minorEastAsia" w:hAnsi="UICTFontTextStyleBody" w:cs="Times New Roman"/>
          <w:sz w:val="20"/>
          <w:szCs w:val="20"/>
          <w:lang w:val="en-GR" w:eastAsia="en-GB"/>
        </w:rPr>
        <w:t>: απώλειες πλήρεις, κέρδη πάνω από 80 μετρούν μισά (στρογγυλοποίηση κάτω).</w:t>
      </w:r>
    </w:p>
    <w:p w14:paraId="220B64A3" w14:textId="77777777">
      <w:pPr>
        <w:spacing w:after="0" w:line="240" w:lineRule="auto"/>
        <w:rPr>
          <w:rFonts w:ascii=".AppleSystemUIFont" w:eastAsiaTheme="minorEastAsia" w:hAnsi=".AppleSystemUIFont" w:cs="Times New Roman" w:hint="eastAsia"/>
          <w:sz w:val="26"/>
          <w:szCs w:val="26"/>
          <w:lang w:val="en-GR" w:eastAsia="en-GB"/>
        </w:rPr>
      </w:pPr>
    </w:p>
    <w:p w14:paraId="3B93ABAE" w14:textId="0073742A">
      <w:pPr>
        <w:keepNext/>
        <w:keepLines/>
        <w:spacing w:before="200" w:after="0"/>
        <w:outlineLvl w:val="1"/>
        <w:rPr>
          <w:rFonts w:asciiTheme="majorHAnsi" w:eastAsiaTheme="majorEastAsia" w:hAnsiTheme="majorHAnsi" w:cstheme="majorBidi"/>
          <w:b/>
          <w:bCs/>
          <w:color w:val="2E5496"/>
          <w:sz w:val="26"/>
          <w:szCs w:val="26"/>
          <w:lang w:val="en-GB"/>
        </w:rPr>
      </w:pPr>
      <w:r>
        <w:rPr>
          <w:rFonts w:asciiTheme="majorHAnsi" w:eastAsiaTheme="majorEastAsia" w:hAnsiTheme="majorHAnsi" w:cstheme="majorBidi"/>
          <w:b/>
          <w:bCs/>
          <w:color w:val="2E5496"/>
          <w:sz w:val="26"/>
          <w:szCs w:val="26"/>
        </w:rPr>
        <w:t>4.7</w:t>
      </w:r>
      <w:r>
        <w:rPr>
          <w:rFonts w:asciiTheme="majorHAnsi" w:eastAsiaTheme="majorEastAsia" w:hAnsiTheme="majorHAnsi" w:cstheme="majorBidi"/>
          <w:b/>
          <w:bCs/>
          <w:color w:val="2E5496"/>
          <w:sz w:val="26"/>
          <w:szCs w:val="26"/>
        </w:rPr>
        <w:t>.</w:t>
      </w:r>
      <w:r>
        <w:rPr>
          <w:rFonts w:asciiTheme="majorHAnsi" w:eastAsiaTheme="majorEastAsia" w:hAnsiTheme="majorHAnsi" w:cstheme="majorBidi"/>
          <w:b/>
          <w:bCs/>
          <w:color w:val="2E5496"/>
          <w:sz w:val="26"/>
          <w:szCs w:val="26"/>
          <w:lang w:val="el-GR"/>
        </w:rPr>
        <w:t xml:space="preserve">2 </w:t>
      </w:r>
      <w:r>
        <w:rPr>
          <w:rFonts w:asciiTheme="majorHAnsi" w:eastAsiaTheme="majorEastAsia" w:hAnsiTheme="majorHAnsi" w:cstheme="majorBidi"/>
          <w:b/>
          <w:bCs/>
          <w:color w:val="2E5496"/>
          <w:sz w:val="26"/>
          <w:szCs w:val="26"/>
          <w:lang w:val="en-GB"/>
        </w:rPr>
        <w:t>Tiers</w:t>
      </w:r>
    </w:p>
    <w:p w14:paraId="5F6DB3D1" w14:textId="77777777">
      <w:pPr>
        <w:keepNext/>
        <w:keepLines/>
        <w:spacing w:before="200" w:after="0"/>
        <w:outlineLvl w:val="1"/>
        <w:rPr>
          <w:rFonts w:asciiTheme="majorHAnsi" w:eastAsiaTheme="majorEastAsia" w:hAnsiTheme="majorHAnsi" w:cstheme="majorBidi"/>
          <w:b/>
          <w:bCs/>
          <w:color w:val="2E5496"/>
          <w:sz w:val="26"/>
          <w:szCs w:val="26"/>
          <w:lang w:val="el-GR"/>
        </w:rPr>
      </w:pPr>
    </w:p>
    <w:p w14:paraId="2B2DF712" w14:textId="77777777">
      <w:pPr>
        <w:spacing w:after="0" w:line="240" w:lineRule="auto"/>
        <w:rPr>
          <w:rFonts w:eastAsiaTheme="minorEastAsia" w:cs="Calibri"/>
          <w:sz w:val="20"/>
          <w:szCs w:val="20"/>
          <w:lang w:val="en-GR" w:eastAsia="en-GB"/>
        </w:rPr>
      </w:pPr>
      <w:r>
        <w:rPr>
          <w:rFonts w:eastAsiaTheme="minorEastAsia" w:cs="Calibri"/>
          <w:b/>
          <w:bCs/>
          <w:sz w:val="20"/>
          <w:szCs w:val="20"/>
          <w:lang w:val="en-GR" w:eastAsia="en-GB"/>
        </w:rPr>
        <w:tab/>
        <w:t>•</w:t>
      </w:r>
      <w:r>
        <w:rPr>
          <w:rFonts w:eastAsiaTheme="minorEastAsia" w:cs="Calibri"/>
          <w:b/>
          <w:bCs/>
          <w:sz w:val="20"/>
          <w:szCs w:val="20"/>
          <w:lang w:val="en-GR" w:eastAsia="en-GB"/>
        </w:rPr>
        <w:tab/>
        <w:t>&lt; 30</w:t>
      </w:r>
      <w:r>
        <w:rPr>
          <w:rFonts w:eastAsiaTheme="minorEastAsia" w:cs="Calibri"/>
          <w:sz w:val="20"/>
          <w:szCs w:val="20"/>
          <w:lang w:val="en-GR" w:eastAsia="en-GB"/>
        </w:rPr>
        <w:t xml:space="preserve"> — Ψιθυρίζουν. NPCs επιφυλακτικοί, Flaming Fist ελέγχουν συχνότερα, νέες συμφωνίες θέλουν εγγυήσεις.</w:t>
      </w:r>
    </w:p>
    <w:p w14:paraId="1D6C449C" w14:textId="77777777">
      <w:pPr>
        <w:spacing w:after="0" w:line="240" w:lineRule="auto"/>
        <w:rPr>
          <w:rFonts w:eastAsiaTheme="minorEastAsia" w:cs="Calibri"/>
          <w:sz w:val="20"/>
          <w:szCs w:val="20"/>
          <w:lang w:val="en-GR" w:eastAsia="en-GB"/>
        </w:rPr>
      </w:pPr>
      <w:r>
        <w:rPr>
          <w:rFonts w:eastAsiaTheme="minorEastAsia" w:cs="Calibri"/>
          <w:b/>
          <w:bCs/>
          <w:sz w:val="20"/>
          <w:szCs w:val="20"/>
          <w:lang w:val="en-GR" w:eastAsia="en-GB"/>
        </w:rPr>
        <w:tab/>
        <w:t>•</w:t>
      </w:r>
      <w:r>
        <w:rPr>
          <w:rFonts w:eastAsiaTheme="minorEastAsia" w:cs="Calibri"/>
          <w:b/>
          <w:bCs/>
          <w:sz w:val="20"/>
          <w:szCs w:val="20"/>
          <w:lang w:val="en-GR" w:eastAsia="en-GB"/>
        </w:rPr>
        <w:tab/>
        <w:t>30–59</w:t>
      </w:r>
      <w:r>
        <w:rPr>
          <w:rFonts w:eastAsiaTheme="minorEastAsia" w:cs="Calibri"/>
          <w:sz w:val="20"/>
          <w:szCs w:val="20"/>
          <w:lang w:val="en-GR" w:eastAsia="en-GB"/>
        </w:rPr>
        <w:t xml:space="preserve"> — Άλλος ένας επιχειρηματίας. Ουδέτερες αντιδράσεις.</w:t>
      </w:r>
    </w:p>
    <w:p w14:paraId="5D90CAB2" w14:textId="77777777">
      <w:pPr>
        <w:spacing w:after="0" w:line="240" w:lineRule="auto"/>
        <w:rPr>
          <w:rFonts w:eastAsiaTheme="minorEastAsia" w:cs="Calibri"/>
          <w:sz w:val="20"/>
          <w:szCs w:val="20"/>
          <w:lang w:val="en-GR" w:eastAsia="en-GB"/>
        </w:rPr>
      </w:pPr>
      <w:r>
        <w:rPr>
          <w:rFonts w:eastAsiaTheme="minorEastAsia" w:cs="Calibri"/>
          <w:b/>
          <w:bCs/>
          <w:sz w:val="20"/>
          <w:szCs w:val="20"/>
          <w:lang w:val="en-GR" w:eastAsia="en-GB"/>
        </w:rPr>
        <w:tab/>
        <w:t>•</w:t>
      </w:r>
      <w:r>
        <w:rPr>
          <w:rFonts w:eastAsiaTheme="minorEastAsia" w:cs="Calibri"/>
          <w:b/>
          <w:bCs/>
          <w:sz w:val="20"/>
          <w:szCs w:val="20"/>
          <w:lang w:val="en-GR" w:eastAsia="en-GB"/>
        </w:rPr>
        <w:tab/>
        <w:t>60–79</w:t>
      </w:r>
      <w:r>
        <w:rPr>
          <w:rFonts w:eastAsiaTheme="minorEastAsia" w:cs="Calibri"/>
          <w:sz w:val="20"/>
          <w:szCs w:val="20"/>
          <w:lang w:val="en-GR" w:eastAsia="en-GB"/>
        </w:rPr>
        <w:t xml:space="preserve"> — Τον ξέρουν. Χαιρετισμοί, καλύτερα τραπέζια, NPCs τον πλησιάζουν με προτάσεις.</w:t>
      </w:r>
    </w:p>
    <w:p w14:paraId="16BCE715" w14:textId="77777777">
      <w:pPr>
        <w:spacing w:after="0" w:line="240" w:lineRule="auto"/>
        <w:rPr>
          <w:rFonts w:eastAsiaTheme="minorEastAsia" w:cs="Calibri"/>
          <w:sz w:val="20"/>
          <w:szCs w:val="20"/>
          <w:lang w:val="en-GR" w:eastAsia="en-GB"/>
        </w:rPr>
      </w:pPr>
      <w:r>
        <w:rPr>
          <w:rFonts w:eastAsiaTheme="minorEastAsia" w:cs="Calibri"/>
          <w:b/>
          <w:bCs/>
          <w:sz w:val="20"/>
          <w:szCs w:val="20"/>
          <w:lang w:val="en-GR" w:eastAsia="en-GB"/>
        </w:rPr>
        <w:tab/>
        <w:t>•</w:t>
      </w:r>
      <w:r>
        <w:rPr>
          <w:rFonts w:eastAsiaTheme="minorEastAsia" w:cs="Calibri"/>
          <w:b/>
          <w:bCs/>
          <w:sz w:val="20"/>
          <w:szCs w:val="20"/>
          <w:lang w:val="en-GR" w:eastAsia="en-GB"/>
        </w:rPr>
        <w:tab/>
        <w:t>80–94</w:t>
      </w:r>
      <w:r>
        <w:rPr>
          <w:rFonts w:eastAsiaTheme="minorEastAsia" w:cs="Calibri"/>
          <w:sz w:val="20"/>
          <w:szCs w:val="20"/>
          <w:lang w:val="en-GR" w:eastAsia="en-GB"/>
        </w:rPr>
        <w:t xml:space="preserve"> — Θεσμός. Προσκλήσεις σε επίσημες εκδηλώσεις, οι ισχυροί ζητούν συνάντηση, η φήμη ταξιδεύει εκτός πόλης.</w:t>
      </w:r>
    </w:p>
    <w:p w14:paraId="1CF78C10" w14:textId="77777777">
      <w:pPr>
        <w:spacing w:after="0" w:line="240" w:lineRule="auto"/>
        <w:rPr>
          <w:rFonts w:eastAsiaTheme="minorEastAsia" w:cs="Calibri"/>
          <w:sz w:val="20"/>
          <w:szCs w:val="20"/>
          <w:lang w:val="el-GR" w:eastAsia="en-GB"/>
        </w:rPr>
      </w:pPr>
      <w:r>
        <w:rPr>
          <w:rFonts w:eastAsiaTheme="minorEastAsia" w:cs="Calibri"/>
          <w:b/>
          <w:bCs/>
          <w:sz w:val="20"/>
          <w:szCs w:val="20"/>
          <w:lang w:val="en-GR" w:eastAsia="en-GB"/>
        </w:rPr>
        <w:tab/>
        <w:t>•</w:t>
      </w:r>
      <w:r>
        <w:rPr>
          <w:rFonts w:eastAsiaTheme="minorEastAsia" w:cs="Calibri"/>
          <w:b/>
          <w:bCs/>
          <w:sz w:val="20"/>
          <w:szCs w:val="20"/>
          <w:lang w:val="en-GR" w:eastAsia="en-GB"/>
        </w:rPr>
        <w:tab/>
        <w:t>95–99</w:t>
      </w:r>
      <w:r>
        <w:rPr>
          <w:rFonts w:eastAsiaTheme="minorEastAsia" w:cs="Calibri"/>
          <w:sz w:val="20"/>
          <w:szCs w:val="20"/>
          <w:lang w:val="en-GR" w:eastAsia="en-GB"/>
        </w:rPr>
        <w:t xml:space="preserve"> — Βασικός κρίκος. Οι αριστοκράτες δέχονται τη γνώμη του· καλείται σε συμβούλια, η άποψή του βαραίνει σε αποφάσεις της πόλης</w:t>
      </w:r>
    </w:p>
    <w:p w14:paraId="75D37B3C" w14:textId="669FD692">
      <w:pPr>
        <w:spacing w:after="0" w:line="240" w:lineRule="auto"/>
        <w:rPr>
          <w:rFonts w:eastAsiaTheme="minorEastAsia" w:cs="Calibri"/>
          <w:b/>
          <w:bCs/>
          <w:sz w:val="20"/>
          <w:szCs w:val="20"/>
          <w:lang w:val="el-GR" w:eastAsia="en-GB"/>
        </w:rPr>
      </w:pPr>
      <w:r>
        <w:rPr>
          <w:rFonts w:eastAsiaTheme="minorEastAsia" w:cs="Calibri"/>
          <w:sz w:val="20"/>
          <w:szCs w:val="20"/>
          <w:lang w:val="en-GR" w:eastAsia="en-GB"/>
        </w:rPr>
        <w:t>.</w:t>
      </w:r>
      <w:r>
        <w:rPr>
          <w:rFonts w:eastAsiaTheme="minorEastAsia" w:cs="Calibri"/>
          <w:b/>
          <w:bCs/>
          <w:sz w:val="20"/>
          <w:szCs w:val="20"/>
          <w:lang w:val="en-GR" w:eastAsia="en-GB"/>
        </w:rPr>
        <w:tab/>
        <w:t>•</w:t>
      </w:r>
      <w:r>
        <w:rPr>
          <w:rFonts w:eastAsiaTheme="minorEastAsia" w:cs="Calibri"/>
          <w:b/>
          <w:bCs/>
          <w:sz w:val="20"/>
          <w:szCs w:val="20"/>
          <w:lang w:val="en-GR" w:eastAsia="en-GB"/>
        </w:rPr>
        <w:tab/>
        <w:t>100</w:t>
      </w:r>
      <w:r>
        <w:rPr>
          <w:rFonts w:eastAsiaTheme="minorEastAsia" w:cs="Calibri"/>
          <w:sz w:val="20"/>
          <w:szCs w:val="20"/>
          <w:lang w:val="en-GR" w:eastAsia="en-GB"/>
        </w:rPr>
        <w:t xml:space="preserve"> — Θρύλος. Παιδιά ξέρουν το όνομα, μιμητές — αλλά και εχθροί που τον θεωρούν απειλή.</w:t>
      </w:r>
    </w:p>
    <w:p w14:paraId="79819916" w14:textId="77777777">
      <w:pPr>
        <w:spacing w:after="120"/>
        <w:rPr>
          <w:lang w:val="el-GR"/>
        </w:rPr>
      </w:pPr>
    </w:p>
    <w:p w14:paraId="7319CC97" w14:textId="57E19736">
      <w:pPr>
        <w:keepNext/>
        <w:keepLines/>
        <w:spacing w:before="200" w:after="0"/>
        <w:outlineLvl w:val="1"/>
        <w:rPr>
          <w:rFonts w:asciiTheme="majorHAnsi" w:eastAsiaTheme="majorEastAsia" w:hAnsiTheme="majorHAnsi" w:cstheme="majorBidi"/>
          <w:b/>
          <w:bCs/>
          <w:color w:val="2E5496"/>
          <w:sz w:val="26"/>
          <w:szCs w:val="26"/>
          <w:lang w:val="el-GR"/>
        </w:rPr>
      </w:pPr>
      <w:r>
        <w:rPr>
          <w:rFonts w:asciiTheme="majorHAnsi" w:eastAsiaTheme="majorEastAsia" w:hAnsiTheme="majorHAnsi" w:cstheme="majorBidi"/>
          <w:b/>
          <w:bCs/>
          <w:color w:val="2E5496"/>
          <w:sz w:val="26"/>
          <w:szCs w:val="26"/>
        </w:rPr>
        <w:t>4.</w:t>
      </w:r>
      <w:r>
        <w:rPr>
          <w:rFonts w:asciiTheme="majorHAnsi" w:eastAsiaTheme="majorEastAsia" w:hAnsiTheme="majorHAnsi" w:cstheme="majorBidi"/>
          <w:b/>
          <w:bCs/>
          <w:color w:val="2E5496"/>
          <w:sz w:val="26"/>
          <w:szCs w:val="26"/>
          <w:lang w:val="en-GB"/>
        </w:rPr>
        <w:t>8 Daily Events 1D20</w:t>
      </w:r>
    </w:p>
    <w:p w14:paraId="43BE4ECE" w14:textId="77777777">
      <w:pPr>
        <w:keepNext/>
        <w:keepLines/>
        <w:spacing w:before="200" w:after="0"/>
        <w:outlineLvl w:val="1"/>
        <w:rPr>
          <w:rFonts w:asciiTheme="majorHAnsi" w:eastAsiaTheme="majorEastAsia" w:hAnsiTheme="majorHAnsi" w:cstheme="majorBidi"/>
          <w:b/>
          <w:bCs/>
          <w:color w:val="2E5496"/>
          <w:sz w:val="26"/>
          <w:szCs w:val="26"/>
          <w:lang w:val="el-GR"/>
        </w:rPr>
      </w:pPr>
    </w:p>
    <w:tbl>
      <w:tblPr>
        <w:tblStyle w:val="TableGrid"/>
        <w:tblW w:w="0" w:type="auto"/>
        <w:jc w:val="center"/>
        <w:tblLook w:val="04A0" w:firstRow="1" w:lastRow="0" w:firstColumn="1" w:lastColumn="0" w:noHBand="0" w:noVBand="1"/>
      </w:tblPr>
      <w:tblGrid>
        <w:gridCol w:w="710"/>
        <w:gridCol w:w="6524"/>
      </w:tblGrid>
      <w:tr w14:paraId="2495645C" w14:textId="77777777">
        <w:trPr>
          <w:jc w:val="center"/>
        </w:trPr>
        <w:tc>
          <w:tcPr>
            <w:tcW w:w="0" w:type="auto"/>
            <w:shd w:val="clear" w:color="auto" w:fill="D6DCE5"/>
          </w:tcPr>
          <w:p w14:paraId="55D5FDA1" w14:textId="66E421B3">
            <w:pPr>
              <w:rPr>
                <w:b/>
              </w:rPr>
            </w:pPr>
            <w:r>
              <w:rPr>
                <w:rFonts w:ascii="Times New Roman" w:eastAsia="Times New Roman" w:hAnsi="Times New Roman" w:cs="Times New Roman"/>
                <w:b/>
                <w:bCs/>
                <w:sz w:val="24"/>
                <w:szCs w:val="24"/>
                <w:lang w:val="en-GR" w:eastAsia="en-GB"/>
              </w:rPr>
              <w:t>1d20</w:t>
            </w:r>
          </w:p>
        </w:tc>
        <w:tc>
          <w:tcPr>
            <w:tcW w:w="0" w:type="auto"/>
            <w:shd w:val="clear" w:color="auto" w:fill="D6DCE5"/>
          </w:tcPr>
          <w:p w14:paraId="36CF126B" w14:textId="63F83F6B">
            <w:pPr>
              <w:rPr>
                <w:b/>
              </w:rPr>
            </w:pPr>
            <w:r>
              <w:rPr>
                <w:rFonts w:ascii="Times New Roman" w:eastAsia="Times New Roman" w:hAnsi="Times New Roman" w:cs="Times New Roman"/>
                <w:b/>
                <w:bCs/>
                <w:sz w:val="24"/>
                <w:szCs w:val="24"/>
                <w:lang w:val="en-GR" w:eastAsia="en-GB"/>
              </w:rPr>
              <w:t>Γεγονός</w:t>
            </w:r>
          </w:p>
        </w:tc>
      </w:tr>
      <w:tr w14:paraId="6EA82082" w14:textId="77777777">
        <w:trPr>
          <w:jc w:val="center"/>
        </w:trPr>
        <w:tc>
          <w:tcPr>
            <w:tcW w:w="0" w:type="auto"/>
          </w:tcPr>
          <w:p w14:paraId="1BACB9F2" w14:textId="58EDAF2F">
            <w:r>
              <w:rPr>
                <w:rFonts w:ascii="Times New Roman" w:eastAsia="Times New Roman" w:hAnsi="Times New Roman" w:cs="Times New Roman"/>
                <w:sz w:val="24"/>
                <w:szCs w:val="24"/>
                <w:lang w:val="en-GR" w:eastAsia="en-GB"/>
              </w:rPr>
              <w:t>1</w:t>
            </w:r>
          </w:p>
        </w:tc>
        <w:tc>
          <w:tcPr>
            <w:tcW w:w="0" w:type="auto"/>
          </w:tcPr>
          <w:p w14:paraId="15C94B84" w14:textId="70845EB8">
            <w:r>
              <w:rPr>
                <w:rFonts w:ascii="Times New Roman" w:eastAsia="Times New Roman" w:hAnsi="Times New Roman" w:cs="Times New Roman"/>
                <w:sz w:val="24"/>
                <w:szCs w:val="24"/>
                <w:lang w:val="el-GR" w:eastAsia="en-GB"/>
              </w:rPr>
              <w:t>Καταστροφικό γεγονός στην πόλη (π.χ. φωτιά, εισβολή,</w:t>
            </w:r>
            <w:r>
              <w:rPr>
                <w:rFonts w:ascii="Times New Roman" w:eastAsia="Times New Roman" w:hAnsi="Times New Roman" w:cs="Times New Roman"/>
                <w:sz w:val="24"/>
                <w:szCs w:val="24"/>
                <w:lang w:val="el-GR" w:eastAsia="en-GB"/>
              </w:rPr>
              <w:t xml:space="preserve"> σεισμός)</w:t>
            </w:r>
          </w:p>
        </w:tc>
      </w:tr>
      <w:tr w14:paraId="64EB0C55" w14:textId="77777777">
        <w:trPr>
          <w:jc w:val="center"/>
        </w:trPr>
        <w:tc>
          <w:tcPr>
            <w:tcW w:w="0" w:type="auto"/>
          </w:tcPr>
          <w:p w14:paraId="070C86A4" w14:textId="31669224">
            <w:r>
              <w:rPr>
                <w:rFonts w:ascii="Times New Roman" w:eastAsia="Times New Roman" w:hAnsi="Times New Roman" w:cs="Times New Roman"/>
                <w:sz w:val="24"/>
                <w:szCs w:val="24"/>
                <w:lang w:val="en-GR" w:eastAsia="en-GB"/>
              </w:rPr>
              <w:t>2-</w:t>
            </w:r>
            <w:r>
              <w:rPr>
                <w:rFonts w:ascii="Times New Roman" w:eastAsia="Times New Roman" w:hAnsi="Times New Roman" w:cs="Times New Roman"/>
                <w:sz w:val="24"/>
                <w:szCs w:val="24"/>
                <w:lang w:val="en-GR" w:eastAsia="en-GB"/>
              </w:rPr>
              <w:t>10</w:t>
            </w:r>
          </w:p>
        </w:tc>
        <w:tc>
          <w:tcPr>
            <w:tcW w:w="0" w:type="auto"/>
          </w:tcPr>
          <w:p w14:paraId="753D9821" w14:textId="03D26677">
            <w:r>
              <w:rPr>
                <w:rFonts w:ascii="Times New Roman" w:eastAsia="Times New Roman" w:hAnsi="Times New Roman" w:cs="Times New Roman"/>
                <w:sz w:val="24"/>
                <w:szCs w:val="24"/>
                <w:lang w:val="en-GR" w:eastAsia="en-GB"/>
              </w:rPr>
              <w:t>Ήρεμη ημέρα — τίποτα</w:t>
            </w:r>
          </w:p>
        </w:tc>
      </w:tr>
      <w:tr w14:paraId="4E7782DC" w14:textId="77777777">
        <w:trPr>
          <w:jc w:val="center"/>
        </w:trPr>
        <w:tc>
          <w:tcPr>
            <w:tcW w:w="0" w:type="auto"/>
          </w:tcPr>
          <w:p w14:paraId="43065ED3" w14:textId="4701306A">
            <w:r>
              <w:rPr>
                <w:rFonts w:ascii="Times New Roman" w:eastAsia="Times New Roman" w:hAnsi="Times New Roman" w:cs="Times New Roman"/>
                <w:sz w:val="24"/>
                <w:szCs w:val="24"/>
                <w:lang w:val="en-GR" w:eastAsia="en-GB"/>
              </w:rPr>
              <w:t>11</w:t>
            </w:r>
          </w:p>
        </w:tc>
        <w:tc>
          <w:tcPr>
            <w:tcW w:w="0" w:type="auto"/>
          </w:tcPr>
          <w:p w14:paraId="07B4FB96" w14:textId="39B198CE">
            <w:r>
              <w:rPr>
                <w:rFonts w:ascii="Times New Roman" w:eastAsia="Times New Roman" w:hAnsi="Times New Roman" w:cs="Times New Roman"/>
                <w:sz w:val="24"/>
                <w:szCs w:val="24"/>
                <w:lang w:val="en-GR" w:eastAsia="en-GB"/>
              </w:rPr>
              <w:t>Καιρός (</w:t>
            </w:r>
            <w:r>
              <w:rPr>
                <w:rFonts w:ascii="Times New Roman" w:eastAsia="Times New Roman" w:hAnsi="Times New Roman" w:cs="Times New Roman"/>
                <w:sz w:val="24"/>
                <w:szCs w:val="24"/>
                <w:lang w:val="el-GR" w:eastAsia="en-GB"/>
              </w:rPr>
              <w:t xml:space="preserve">π.χ. </w:t>
            </w:r>
            <w:r>
              <w:rPr>
                <w:rFonts w:ascii="Times New Roman" w:eastAsia="Times New Roman" w:hAnsi="Times New Roman" w:cs="Times New Roman"/>
                <w:sz w:val="24"/>
                <w:szCs w:val="24"/>
                <w:lang w:val="en-GR" w:eastAsia="en-GB"/>
              </w:rPr>
              <w:t>καταιγίδα, καύσωνας, ομίχλη)</w:t>
            </w:r>
          </w:p>
        </w:tc>
      </w:tr>
      <w:tr w14:paraId="2683A655" w14:textId="77777777">
        <w:trPr>
          <w:jc w:val="center"/>
        </w:trPr>
        <w:tc>
          <w:tcPr>
            <w:tcW w:w="0" w:type="auto"/>
          </w:tcPr>
          <w:p w14:paraId="0AE74927" w14:textId="13AB3B56">
            <w:r>
              <w:rPr>
                <w:rFonts w:ascii="Times New Roman" w:eastAsia="Times New Roman" w:hAnsi="Times New Roman" w:cs="Times New Roman"/>
                <w:sz w:val="24"/>
                <w:szCs w:val="24"/>
                <w:lang w:val="en-GR" w:eastAsia="en-GB"/>
              </w:rPr>
              <w:t>12</w:t>
            </w:r>
          </w:p>
        </w:tc>
        <w:tc>
          <w:tcPr>
            <w:tcW w:w="0" w:type="auto"/>
          </w:tcPr>
          <w:p w14:paraId="21E0E74F" w14:textId="6D3FEBCD">
            <w:r>
              <w:rPr>
                <w:rFonts w:ascii="Times New Roman" w:eastAsia="Times New Roman" w:hAnsi="Times New Roman" w:cs="Times New Roman"/>
                <w:sz w:val="24"/>
                <w:szCs w:val="24"/>
                <w:lang w:val="en-GR" w:eastAsia="en-GB"/>
              </w:rPr>
              <w:t>Γιορτή ή φεστιβάλ στην πόλη</w:t>
            </w:r>
          </w:p>
        </w:tc>
      </w:tr>
      <w:tr w14:paraId="0EBFCC03" w14:textId="77777777">
        <w:trPr>
          <w:jc w:val="center"/>
        </w:trPr>
        <w:tc>
          <w:tcPr>
            <w:tcW w:w="0" w:type="auto"/>
          </w:tcPr>
          <w:p w14:paraId="7B9C3D9B" w14:textId="2B100A24">
            <w:r>
              <w:rPr>
                <w:rFonts w:ascii="Times New Roman" w:eastAsia="Times New Roman" w:hAnsi="Times New Roman" w:cs="Times New Roman"/>
                <w:sz w:val="24"/>
                <w:szCs w:val="24"/>
                <w:lang w:val="en-GR" w:eastAsia="en-GB"/>
              </w:rPr>
              <w:t>13</w:t>
            </w:r>
          </w:p>
        </w:tc>
        <w:tc>
          <w:tcPr>
            <w:tcW w:w="0" w:type="auto"/>
          </w:tcPr>
          <w:p w14:paraId="14BF6F57" w14:textId="484616ED">
            <w:r>
              <w:rPr>
                <w:rFonts w:ascii="Times New Roman" w:eastAsia="Times New Roman" w:hAnsi="Times New Roman" w:cs="Times New Roman"/>
                <w:sz w:val="24"/>
                <w:szCs w:val="24"/>
                <w:lang w:val="en-GR" w:eastAsia="en-GB"/>
              </w:rPr>
              <w:t>Εμπορική ευκαιρία (</w:t>
            </w:r>
            <w:r>
              <w:rPr>
                <w:rFonts w:ascii="Times New Roman" w:eastAsia="Times New Roman" w:hAnsi="Times New Roman" w:cs="Times New Roman"/>
                <w:sz w:val="24"/>
                <w:szCs w:val="24"/>
                <w:lang w:val="el-GR" w:eastAsia="en-GB"/>
              </w:rPr>
              <w:t xml:space="preserve">π.χ. </w:t>
            </w:r>
            <w:r>
              <w:rPr>
                <w:rFonts w:ascii="Times New Roman" w:eastAsia="Times New Roman" w:hAnsi="Times New Roman" w:cs="Times New Roman"/>
                <w:sz w:val="24"/>
                <w:szCs w:val="24"/>
                <w:lang w:val="en-GR" w:eastAsia="en-GB"/>
              </w:rPr>
              <w:t>παραγγελία, πρόταση, ξένο πλοίο)</w:t>
            </w:r>
          </w:p>
        </w:tc>
      </w:tr>
      <w:tr w14:paraId="6C076E07" w14:textId="77777777">
        <w:trPr>
          <w:jc w:val="center"/>
        </w:trPr>
        <w:tc>
          <w:tcPr>
            <w:tcW w:w="0" w:type="auto"/>
          </w:tcPr>
          <w:p w14:paraId="41FC25F1" w14:textId="2161CDE3">
            <w:r>
              <w:rPr>
                <w:rFonts w:ascii="Times New Roman" w:eastAsia="Times New Roman" w:hAnsi="Times New Roman" w:cs="Times New Roman"/>
                <w:sz w:val="24"/>
                <w:szCs w:val="24"/>
                <w:lang w:val="en-GR" w:eastAsia="en-GB"/>
              </w:rPr>
              <w:t>14</w:t>
            </w:r>
          </w:p>
        </w:tc>
        <w:tc>
          <w:tcPr>
            <w:tcW w:w="0" w:type="auto"/>
          </w:tcPr>
          <w:p w14:paraId="391FC01E" w14:textId="43EA5AE3">
            <w:r>
              <w:rPr>
                <w:rFonts w:ascii="Times New Roman" w:eastAsia="Times New Roman" w:hAnsi="Times New Roman" w:cs="Times New Roman"/>
                <w:sz w:val="24"/>
                <w:szCs w:val="24"/>
                <w:lang w:val="en-GR" w:eastAsia="en-GB"/>
              </w:rPr>
              <w:t>Θέμα προσωπικού (</w:t>
            </w:r>
            <w:r>
              <w:rPr>
                <w:rFonts w:ascii="Times New Roman" w:eastAsia="Times New Roman" w:hAnsi="Times New Roman" w:cs="Times New Roman"/>
                <w:sz w:val="24"/>
                <w:szCs w:val="24"/>
                <w:lang w:val="el-GR" w:eastAsia="en-GB"/>
              </w:rPr>
              <w:t xml:space="preserve">π.χ. </w:t>
            </w:r>
            <w:r>
              <w:rPr>
                <w:rFonts w:ascii="Times New Roman" w:eastAsia="Times New Roman" w:hAnsi="Times New Roman" w:cs="Times New Roman"/>
                <w:sz w:val="24"/>
                <w:szCs w:val="24"/>
                <w:lang w:val="en-GR" w:eastAsia="en-GB"/>
              </w:rPr>
              <w:t>παράπονο, ατύχημα, διαφωνία)</w:t>
            </w:r>
          </w:p>
        </w:tc>
      </w:tr>
      <w:tr w14:paraId="5C88346D" w14:textId="77777777">
        <w:trPr>
          <w:jc w:val="center"/>
        </w:trPr>
        <w:tc>
          <w:tcPr>
            <w:tcW w:w="0" w:type="auto"/>
          </w:tcPr>
          <w:p w14:paraId="4F1395F1" w14:textId="402449E4">
            <w:r>
              <w:rPr>
                <w:rFonts w:ascii="Times New Roman" w:eastAsia="Times New Roman" w:hAnsi="Times New Roman" w:cs="Times New Roman"/>
                <w:sz w:val="24"/>
                <w:szCs w:val="24"/>
                <w:lang w:val="en-GR" w:eastAsia="en-GB"/>
              </w:rPr>
              <w:t>15</w:t>
            </w:r>
          </w:p>
        </w:tc>
        <w:tc>
          <w:tcPr>
            <w:tcW w:w="0" w:type="auto"/>
          </w:tcPr>
          <w:p w14:paraId="0AFAE174" w14:textId="10AD99AC">
            <w:r>
              <w:rPr>
                <w:rFonts w:ascii="Times New Roman" w:eastAsia="Times New Roman" w:hAnsi="Times New Roman" w:cs="Times New Roman"/>
                <w:sz w:val="24"/>
                <w:szCs w:val="24"/>
                <w:lang w:val="en-GR" w:eastAsia="en-GB"/>
              </w:rPr>
              <w:t>Έλλειψη ή ανταγωνισμός στην αγορά</w:t>
            </w:r>
          </w:p>
        </w:tc>
      </w:tr>
      <w:tr w14:paraId="21C21143" w14:textId="77777777">
        <w:trPr>
          <w:jc w:val="center"/>
        </w:trPr>
        <w:tc>
          <w:tcPr>
            <w:tcW w:w="0" w:type="auto"/>
          </w:tcPr>
          <w:p w14:paraId="79F00EEE" w14:textId="4B339428">
            <w:r>
              <w:rPr>
                <w:rFonts w:ascii="Times New Roman" w:eastAsia="Times New Roman" w:hAnsi="Times New Roman" w:cs="Times New Roman"/>
                <w:sz w:val="24"/>
                <w:szCs w:val="24"/>
                <w:lang w:val="en-GR" w:eastAsia="en-GB"/>
              </w:rPr>
              <w:t>16</w:t>
            </w:r>
          </w:p>
        </w:tc>
        <w:tc>
          <w:tcPr>
            <w:tcW w:w="0" w:type="auto"/>
          </w:tcPr>
          <w:p w14:paraId="213C751A" w14:textId="6EED21D7">
            <w:r>
              <w:rPr>
                <w:rFonts w:ascii="Times New Roman" w:eastAsia="Times New Roman" w:hAnsi="Times New Roman" w:cs="Times New Roman"/>
                <w:sz w:val="24"/>
                <w:szCs w:val="24"/>
                <w:lang w:val="en-GR" w:eastAsia="en-GB"/>
              </w:rPr>
              <w:t>Κλοπή ή απάτη σε βάρος της εταιρείας</w:t>
            </w:r>
          </w:p>
        </w:tc>
      </w:tr>
      <w:tr w14:paraId="0D02118E" w14:textId="77777777">
        <w:trPr>
          <w:jc w:val="center"/>
        </w:trPr>
        <w:tc>
          <w:tcPr>
            <w:tcW w:w="0" w:type="auto"/>
          </w:tcPr>
          <w:p w14:paraId="1F70C50A" w14:textId="14C7A4B1">
            <w:r>
              <w:rPr>
                <w:rFonts w:ascii="Times New Roman" w:eastAsia="Times New Roman" w:hAnsi="Times New Roman" w:cs="Times New Roman"/>
                <w:sz w:val="24"/>
                <w:szCs w:val="24"/>
                <w:lang w:val="en-GR" w:eastAsia="en-GB"/>
              </w:rPr>
              <w:t>17</w:t>
            </w:r>
          </w:p>
        </w:tc>
        <w:tc>
          <w:tcPr>
            <w:tcW w:w="0" w:type="auto"/>
          </w:tcPr>
          <w:p w14:paraId="6C80A5D4" w14:textId="1A382474">
            <w:r>
              <w:rPr>
                <w:rFonts w:ascii="Times New Roman" w:eastAsia="Times New Roman" w:hAnsi="Times New Roman" w:cs="Times New Roman"/>
                <w:sz w:val="24"/>
                <w:szCs w:val="24"/>
                <w:lang w:val="en-GR" w:eastAsia="en-GB"/>
              </w:rPr>
              <w:t>Απειλή στους δρόμους (</w:t>
            </w:r>
            <w:r>
              <w:rPr>
                <w:rFonts w:ascii="Times New Roman" w:eastAsia="Times New Roman" w:hAnsi="Times New Roman" w:cs="Times New Roman"/>
                <w:sz w:val="24"/>
                <w:szCs w:val="24"/>
                <w:lang w:val="el-GR" w:eastAsia="en-GB"/>
              </w:rPr>
              <w:t xml:space="preserve">π.χ. </w:t>
            </w:r>
            <w:r>
              <w:rPr>
                <w:rFonts w:ascii="Times New Roman" w:eastAsia="Times New Roman" w:hAnsi="Times New Roman" w:cs="Times New Roman"/>
                <w:sz w:val="24"/>
                <w:szCs w:val="24"/>
                <w:lang w:val="en-GR" w:eastAsia="en-GB"/>
              </w:rPr>
              <w:t>καραβάνι, πειρατές, συμμορία)</w:t>
            </w:r>
          </w:p>
        </w:tc>
      </w:tr>
      <w:tr w14:paraId="4F62F44A" w14:textId="77777777">
        <w:trPr>
          <w:jc w:val="center"/>
        </w:trPr>
        <w:tc>
          <w:tcPr>
            <w:tcW w:w="0" w:type="auto"/>
          </w:tcPr>
          <w:p w14:paraId="7B5EE2F2" w14:textId="4A05CBD4">
            <w:r>
              <w:rPr>
                <w:rFonts w:ascii="Times New Roman" w:eastAsia="Times New Roman" w:hAnsi="Times New Roman" w:cs="Times New Roman"/>
                <w:sz w:val="24"/>
                <w:szCs w:val="24"/>
                <w:lang w:val="en-GR" w:eastAsia="en-GB"/>
              </w:rPr>
              <w:t>18</w:t>
            </w:r>
          </w:p>
        </w:tc>
        <w:tc>
          <w:tcPr>
            <w:tcW w:w="0" w:type="auto"/>
          </w:tcPr>
          <w:p w14:paraId="60A3AAFA" w14:textId="76DB2677">
            <w:r>
              <w:rPr>
                <w:rFonts w:ascii="Times New Roman" w:eastAsia="Times New Roman" w:hAnsi="Times New Roman" w:cs="Times New Roman"/>
                <w:sz w:val="24"/>
                <w:szCs w:val="24"/>
                <w:lang w:val="en-GR" w:eastAsia="en-GB"/>
              </w:rPr>
              <w:t>Επίσκεψη αρχών (</w:t>
            </w:r>
            <w:r>
              <w:rPr>
                <w:rFonts w:ascii="Times New Roman" w:eastAsia="Times New Roman" w:hAnsi="Times New Roman" w:cs="Times New Roman"/>
                <w:sz w:val="24"/>
                <w:szCs w:val="24"/>
                <w:lang w:val="el-GR" w:eastAsia="en-GB"/>
              </w:rPr>
              <w:t xml:space="preserve">π.χ. </w:t>
            </w:r>
            <w:r>
              <w:rPr>
                <w:rFonts w:ascii="Times New Roman" w:eastAsia="Times New Roman" w:hAnsi="Times New Roman" w:cs="Times New Roman"/>
                <w:sz w:val="24"/>
                <w:szCs w:val="24"/>
                <w:lang w:val="en-GR" w:eastAsia="en-GB"/>
              </w:rPr>
              <w:t>Flaming Fist, φόροι, guild)</w:t>
            </w:r>
          </w:p>
        </w:tc>
      </w:tr>
      <w:tr w14:paraId="673B5230" w14:textId="77777777">
        <w:trPr>
          <w:jc w:val="center"/>
        </w:trPr>
        <w:tc>
          <w:tcPr>
            <w:tcW w:w="0" w:type="auto"/>
          </w:tcPr>
          <w:p w14:paraId="54B61314" w14:textId="5B696053">
            <w:r>
              <w:rPr>
                <w:rFonts w:ascii="Times New Roman" w:eastAsia="Times New Roman" w:hAnsi="Times New Roman" w:cs="Times New Roman"/>
                <w:sz w:val="24"/>
                <w:szCs w:val="24"/>
                <w:lang w:val="en-GR" w:eastAsia="en-GB"/>
              </w:rPr>
              <w:t>19</w:t>
            </w:r>
          </w:p>
        </w:tc>
        <w:tc>
          <w:tcPr>
            <w:tcW w:w="0" w:type="auto"/>
          </w:tcPr>
          <w:p w14:paraId="03016486" w14:textId="505FA980">
            <w:r>
              <w:rPr>
                <w:rFonts w:ascii="Times New Roman" w:eastAsia="Times New Roman" w:hAnsi="Times New Roman" w:cs="Times New Roman"/>
                <w:sz w:val="24"/>
                <w:szCs w:val="24"/>
                <w:lang w:val="en-GR" w:eastAsia="en-GB"/>
              </w:rPr>
              <w:t>Πρόσκληση ή κλήση από ισχυρό πρόσωπο</w:t>
            </w:r>
          </w:p>
        </w:tc>
      </w:tr>
      <w:tr w14:paraId="2F498C4D" w14:textId="77777777">
        <w:trPr>
          <w:jc w:val="center"/>
        </w:trPr>
        <w:tc>
          <w:tcPr>
            <w:tcW w:w="0" w:type="auto"/>
          </w:tcPr>
          <w:p w14:paraId="19DD4CAA" w14:textId="339823DD">
            <w:pPr>
              <w:rPr>
                <w:rFonts w:ascii="Times New Roman" w:eastAsia="Times New Roman" w:hAnsi="Times New Roman" w:cs="Times New Roman"/>
                <w:sz w:val="24"/>
                <w:szCs w:val="24"/>
                <w:lang w:val="en-GR" w:eastAsia="en-GB"/>
              </w:rPr>
            </w:pPr>
            <w:r>
              <w:rPr>
                <w:rFonts w:ascii="Times New Roman" w:eastAsia="Times New Roman" w:hAnsi="Times New Roman" w:cs="Times New Roman"/>
                <w:sz w:val="24"/>
                <w:szCs w:val="24"/>
                <w:lang w:val="en-GR" w:eastAsia="en-GB"/>
              </w:rPr>
              <w:t>20</w:t>
            </w:r>
          </w:p>
        </w:tc>
        <w:tc>
          <w:tcPr>
            <w:tcW w:w="0" w:type="auto"/>
          </w:tcPr>
          <w:p w14:paraId="508ECA9C" w14:textId="00F68086">
            <w:r>
              <w:rPr>
                <w:rFonts w:ascii="Times New Roman" w:eastAsia="Times New Roman" w:hAnsi="Times New Roman" w:cs="Times New Roman"/>
                <w:sz w:val="24"/>
                <w:szCs w:val="24"/>
                <w:lang w:val="en-GR" w:eastAsia="en-GB"/>
              </w:rPr>
              <w:t>Απρόσμενο — DM’s choice, κάτι μεγάλο</w:t>
            </w:r>
          </w:p>
        </w:tc>
      </w:tr>
    </w:tbl>
    <w:p w14:paraId="6CBB2FFA" w14:textId="3C1104E4">
      <w:pPr>
        <w:spacing w:before="100" w:beforeAutospacing="1" w:after="100" w:afterAutospacing="1" w:line="240" w:lineRule="auto"/>
        <w:rPr>
          <w:rFonts w:ascii="Times New Roman" w:eastAsiaTheme="minorEastAsia" w:hAnsi="Times New Roman" w:cs="Times New Roman"/>
          <w:sz w:val="24"/>
          <w:szCs w:val="24"/>
          <w:lang w:val="el-GR" w:eastAsia="en-GB"/>
        </w:rPr>
      </w:pPr>
      <w:r>
        <w:rPr>
          <w:rFonts w:ascii="Times New Roman" w:eastAsiaTheme="minorEastAsia" w:hAnsi="Times New Roman" w:cs="Times New Roman"/>
          <w:b/>
          <w:bCs/>
          <w:sz w:val="24"/>
          <w:szCs w:val="24"/>
          <w:lang w:val="en-GR" w:eastAsia="en-GB"/>
        </w:rPr>
        <w:t>Κανόνας:</w:t>
      </w:r>
      <w:r>
        <w:rPr>
          <w:rFonts w:ascii="Times New Roman" w:eastAsiaTheme="minorEastAsia" w:hAnsi="Times New Roman" w:cs="Times New Roman"/>
          <w:sz w:val="24"/>
          <w:szCs w:val="24"/>
          <w:lang w:val="en-GR" w:eastAsia="en-GB"/>
        </w:rPr>
        <w:t xml:space="preserve"> το Daily Event δίνει κατάσταση, όχι νούμερα. Τα οικονομικά αποτελέσματα προκύπτουν μόνο από τις αποφάσεις του Bor ή από ρητό μηχανισμό του doc.</w:t>
      </w:r>
    </w:p>
    <w:p w14:paraId="642C6EE6" w14:textId="77777777">
      <w:pPr>
        <w:pStyle w:val="Heading1"/>
      </w:pPr>
      <w:r>
        <w:t>5. Παράρτημα</w:t>
      </w:r>
    </w:p>
    <w:p w14:paraId="17A748BF" w14:textId="77777777">
      <w:pPr>
        <w:pStyle w:val="Heading2"/>
      </w:pPr>
      <w:r>
        <w:t>5.1 Ανθρώπινο Δυναμικό — Αναλυτικά</w:t>
      </w:r>
    </w:p>
    <w:p w14:paraId="079E7D0A" w14:textId="77777777">
      <w:pPr>
        <w:spacing w:after="80"/>
      </w:pPr>
      <w:r>
        <w:rPr>
          <w:b/>
        </w:rPr>
        <w:t>Agricultural Cooperative (270 εργαζόμενοι — 25 φάρμες)</w:t>
      </w:r>
    </w:p>
    <w:tbl>
      <w:tblPr>
        <w:tblStyle w:val="TableGrid"/>
        <w:tblW w:w="0" w:type="auto"/>
        <w:jc w:val="center"/>
        <w:tblLook w:val="04A0" w:firstRow="1" w:lastRow="0" w:firstColumn="1" w:lastColumn="0" w:noHBand="0" w:noVBand="1"/>
      </w:tblPr>
      <w:tblGrid>
        <w:gridCol w:w="6624"/>
        <w:gridCol w:w="3456"/>
      </w:tblGrid>
      <w:tr w14:paraId="4C0E5FCC" w14:textId="77777777">
        <w:trPr>
          <w:jc w:val="center"/>
        </w:trPr>
        <w:tc>
          <w:tcPr>
            <w:tcW w:w="6624" w:type="dxa"/>
            <w:shd w:val="clear" w:color="auto" w:fill="D6DCE5"/>
          </w:tcPr>
          <w:p w14:paraId="662F9E34" w14:textId="77777777">
            <w:r>
              <w:rPr>
                <w:b/>
              </w:rPr>
              <w:t>Θέση</w:t>
            </w:r>
          </w:p>
        </w:tc>
        <w:tc>
          <w:tcPr>
            <w:tcW w:w="3456" w:type="dxa"/>
            <w:shd w:val="clear" w:color="auto" w:fill="D6DCE5"/>
          </w:tcPr>
          <w:p w14:paraId="4BD52C39" w14:textId="77777777">
            <w:r>
              <w:rPr>
                <w:b/>
              </w:rPr>
              <w:t>Προσωπικό</w:t>
            </w:r>
          </w:p>
        </w:tc>
      </w:tr>
      <w:tr w14:paraId="104B5C4F" w14:textId="77777777">
        <w:trPr>
          <w:jc w:val="center"/>
        </w:trPr>
        <w:tc>
          <w:tcPr>
            <w:tcW w:w="6624" w:type="dxa"/>
          </w:tcPr>
          <w:p w14:paraId="5E7DEDD3" w14:textId="77777777">
            <w:r>
              <w:t>Λογιστής / Υπεύθυνος Συνεταιρισμού (Edgard)</w:t>
            </w:r>
          </w:p>
        </w:tc>
        <w:tc>
          <w:tcPr>
            <w:tcW w:w="3456" w:type="dxa"/>
          </w:tcPr>
          <w:p w14:paraId="201993E4" w14:textId="77777777">
            <w:r>
              <w:t>1</w:t>
            </w:r>
          </w:p>
        </w:tc>
      </w:tr>
      <w:tr w14:paraId="3198B460" w14:textId="77777777">
        <w:trPr>
          <w:jc w:val="center"/>
        </w:trPr>
        <w:tc>
          <w:tcPr>
            <w:tcW w:w="6624" w:type="dxa"/>
          </w:tcPr>
          <w:p w14:paraId="36210B4E" w14:textId="77777777">
            <w:r>
              <w:t>Επόπτες Φαρμών (1 ανά 5 φάρμες)</w:t>
            </w:r>
          </w:p>
        </w:tc>
        <w:tc>
          <w:tcPr>
            <w:tcW w:w="3456" w:type="dxa"/>
          </w:tcPr>
          <w:p w14:paraId="2CBB898D" w14:textId="77777777">
            <w:r>
              <w:t>5</w:t>
            </w:r>
          </w:p>
        </w:tc>
      </w:tr>
      <w:tr w14:paraId="2EE49C48" w14:textId="77777777">
        <w:trPr>
          <w:jc w:val="center"/>
        </w:trPr>
        <w:tc>
          <w:tcPr>
            <w:tcW w:w="6624" w:type="dxa"/>
          </w:tcPr>
          <w:p w14:paraId="4A4C8BA9" w14:textId="77777777">
            <w:r>
              <w:t>Αρχιαγρότες / Υπεύθυνοι Φάρμας (1 ανά φάρμα)</w:t>
            </w:r>
          </w:p>
        </w:tc>
        <w:tc>
          <w:tcPr>
            <w:tcW w:w="3456" w:type="dxa"/>
          </w:tcPr>
          <w:p w14:paraId="7596A27D" w14:textId="77777777">
            <w:r>
              <w:t>25</w:t>
            </w:r>
          </w:p>
        </w:tc>
      </w:tr>
      <w:tr w14:paraId="2775B1B7" w14:textId="77777777">
        <w:trPr>
          <w:jc w:val="center"/>
        </w:trPr>
        <w:tc>
          <w:tcPr>
            <w:tcW w:w="6624" w:type="dxa"/>
          </w:tcPr>
          <w:p w14:paraId="134C4E33" w14:textId="77777777">
            <w:r>
              <w:t>Γεωργοί &amp; Εργάτες Καλλιεργειών</w:t>
            </w:r>
          </w:p>
        </w:tc>
        <w:tc>
          <w:tcPr>
            <w:tcW w:w="3456" w:type="dxa"/>
          </w:tcPr>
          <w:p w14:paraId="7160BE69" w14:textId="77777777">
            <w:r>
              <w:t>125</w:t>
            </w:r>
          </w:p>
        </w:tc>
      </w:tr>
      <w:tr w14:paraId="08C36C38" w14:textId="77777777">
        <w:trPr>
          <w:jc w:val="center"/>
        </w:trPr>
        <w:tc>
          <w:tcPr>
            <w:tcW w:w="6624" w:type="dxa"/>
          </w:tcPr>
          <w:p w14:paraId="692F7EC9" w14:textId="77777777">
            <w:r>
              <w:t>Κτηνοτρόφοι &amp; Βοσκοί</w:t>
            </w:r>
          </w:p>
        </w:tc>
        <w:tc>
          <w:tcPr>
            <w:tcW w:w="3456" w:type="dxa"/>
          </w:tcPr>
          <w:p w14:paraId="5E1FE5E5" w14:textId="77777777">
            <w:r>
              <w:t>50</w:t>
            </w:r>
          </w:p>
        </w:tc>
      </w:tr>
      <w:tr w14:paraId="24DFF38E" w14:textId="77777777">
        <w:trPr>
          <w:jc w:val="center"/>
        </w:trPr>
        <w:tc>
          <w:tcPr>
            <w:tcW w:w="6624" w:type="dxa"/>
          </w:tcPr>
          <w:p w14:paraId="4C1B54A5" w14:textId="77777777">
            <w:r>
              <w:t>Αμελκτές &amp; Τεχνίτες Γαλακτοκομείου</w:t>
            </w:r>
          </w:p>
        </w:tc>
        <w:tc>
          <w:tcPr>
            <w:tcW w:w="3456" w:type="dxa"/>
          </w:tcPr>
          <w:p w14:paraId="4F8B0F8A" w14:textId="77777777">
            <w:r>
              <w:t>20</w:t>
            </w:r>
          </w:p>
        </w:tc>
      </w:tr>
      <w:tr w14:paraId="4B57A664" w14:textId="77777777">
        <w:trPr>
          <w:jc w:val="center"/>
        </w:trPr>
        <w:tc>
          <w:tcPr>
            <w:tcW w:w="6624" w:type="dxa"/>
          </w:tcPr>
          <w:p w14:paraId="3E8F60EF" w14:textId="77777777">
            <w:r>
              <w:t>Πτηνοτρόφοι</w:t>
            </w:r>
          </w:p>
        </w:tc>
        <w:tc>
          <w:tcPr>
            <w:tcW w:w="3456" w:type="dxa"/>
          </w:tcPr>
          <w:p w14:paraId="1D867C34" w14:textId="77777777">
            <w:r>
              <w:t>15</w:t>
            </w:r>
          </w:p>
        </w:tc>
      </w:tr>
      <w:tr w14:paraId="77F38B58" w14:textId="77777777">
        <w:trPr>
          <w:jc w:val="center"/>
        </w:trPr>
        <w:tc>
          <w:tcPr>
            <w:tcW w:w="6624" w:type="dxa"/>
          </w:tcPr>
          <w:p w14:paraId="7C971973" w14:textId="77777777">
            <w:r>
              <w:t>Κτηνίατροι &amp; Πεταλωτές</w:t>
            </w:r>
          </w:p>
        </w:tc>
        <w:tc>
          <w:tcPr>
            <w:tcW w:w="3456" w:type="dxa"/>
          </w:tcPr>
          <w:p w14:paraId="4BB849C9" w14:textId="77777777">
            <w:r>
              <w:t>4</w:t>
            </w:r>
          </w:p>
        </w:tc>
      </w:tr>
      <w:tr w14:paraId="463EF565" w14:textId="77777777">
        <w:trPr>
          <w:jc w:val="center"/>
        </w:trPr>
        <w:tc>
          <w:tcPr>
            <w:tcW w:w="6624" w:type="dxa"/>
          </w:tcPr>
          <w:p w14:paraId="55359B50" w14:textId="77777777">
            <w:r>
              <w:t>Συντηρητές Εγκαταστάσεων &amp; Ξυλουργοί</w:t>
            </w:r>
          </w:p>
        </w:tc>
        <w:tc>
          <w:tcPr>
            <w:tcW w:w="3456" w:type="dxa"/>
          </w:tcPr>
          <w:p w14:paraId="04943EEE" w14:textId="77777777">
            <w:r>
              <w:t>10</w:t>
            </w:r>
          </w:p>
        </w:tc>
      </w:tr>
      <w:tr w14:paraId="76C02E87" w14:textId="77777777">
        <w:trPr>
          <w:jc w:val="center"/>
        </w:trPr>
        <w:tc>
          <w:tcPr>
            <w:tcW w:w="6624" w:type="dxa"/>
          </w:tcPr>
          <w:p w14:paraId="785901B9" w14:textId="77777777">
            <w:r>
              <w:t>Αποθηκάριοι &amp; Υπεύθυνοι Συγκομιδής</w:t>
            </w:r>
          </w:p>
        </w:tc>
        <w:tc>
          <w:tcPr>
            <w:tcW w:w="3456" w:type="dxa"/>
          </w:tcPr>
          <w:p w14:paraId="09A414D7" w14:textId="77777777">
            <w:r>
              <w:t>12</w:t>
            </w:r>
          </w:p>
        </w:tc>
      </w:tr>
      <w:tr w14:paraId="52BD2EAC" w14:textId="77777777">
        <w:trPr>
          <w:jc w:val="center"/>
        </w:trPr>
        <w:tc>
          <w:tcPr>
            <w:tcW w:w="6624" w:type="dxa"/>
          </w:tcPr>
          <w:p w14:paraId="45C5FA9C" w14:textId="77777777">
            <w:r>
              <w:t>Διοικητικό &amp; Λογιστήριο</w:t>
            </w:r>
          </w:p>
        </w:tc>
        <w:tc>
          <w:tcPr>
            <w:tcW w:w="3456" w:type="dxa"/>
          </w:tcPr>
          <w:p w14:paraId="572C1F64" w14:textId="77777777">
            <w:r>
              <w:t>3</w:t>
            </w:r>
          </w:p>
        </w:tc>
      </w:tr>
    </w:tbl>
    <w:p w14:paraId="3EB4532D" w14:textId="77777777">
      <w:pPr>
        <w:spacing w:after="80"/>
      </w:pPr>
    </w:p>
    <w:p w14:paraId="26E7C542" w14:textId="77777777">
      <w:pPr>
        <w:spacing w:after="80"/>
      </w:pPr>
      <w:r>
        <w:rPr>
          <w:b/>
        </w:rPr>
        <w:t>Fishermen Cooperative (228 εργαζόμενοι — 40 σκάφη)   [ΝΕΟ v3]</w:t>
      </w:r>
    </w:p>
    <w:tbl>
      <w:tblPr>
        <w:tblStyle w:val="TableGrid"/>
        <w:tblW w:w="0" w:type="auto"/>
        <w:jc w:val="center"/>
        <w:tblLook w:val="04A0" w:firstRow="1" w:lastRow="0" w:firstColumn="1" w:lastColumn="0" w:noHBand="0" w:noVBand="1"/>
      </w:tblPr>
      <w:tblGrid>
        <w:gridCol w:w="6624"/>
        <w:gridCol w:w="3456"/>
      </w:tblGrid>
      <w:tr w14:paraId="05C6D7F7" w14:textId="77777777">
        <w:trPr>
          <w:jc w:val="center"/>
        </w:trPr>
        <w:tc>
          <w:tcPr>
            <w:tcW w:w="6624" w:type="dxa"/>
            <w:shd w:val="clear" w:color="auto" w:fill="D6DCE5"/>
          </w:tcPr>
          <w:p w14:paraId="24873BA3" w14:textId="77777777">
            <w:r>
              <w:rPr>
                <w:b/>
              </w:rPr>
              <w:t>Θέση</w:t>
            </w:r>
          </w:p>
        </w:tc>
        <w:tc>
          <w:tcPr>
            <w:tcW w:w="3456" w:type="dxa"/>
            <w:shd w:val="clear" w:color="auto" w:fill="D6DCE5"/>
          </w:tcPr>
          <w:p w14:paraId="73079AB4" w14:textId="77777777">
            <w:r>
              <w:rPr>
                <w:b/>
              </w:rPr>
              <w:t>Προσωπικό</w:t>
            </w:r>
          </w:p>
        </w:tc>
      </w:tr>
      <w:tr w14:paraId="3792EA56" w14:textId="77777777">
        <w:trPr>
          <w:jc w:val="center"/>
        </w:trPr>
        <w:tc>
          <w:tcPr>
            <w:tcW w:w="6624" w:type="dxa"/>
          </w:tcPr>
          <w:p w14:paraId="3857D9DA" w14:textId="77777777">
            <w:r>
              <w:t>Διευθυντής Συνεταιρισμού (Nathan)</w:t>
            </w:r>
          </w:p>
        </w:tc>
        <w:tc>
          <w:tcPr>
            <w:tcW w:w="3456" w:type="dxa"/>
          </w:tcPr>
          <w:p w14:paraId="1D4D3FBD" w14:textId="77777777">
            <w:r>
              <w:t>1</w:t>
            </w:r>
          </w:p>
        </w:tc>
      </w:tr>
      <w:tr w14:paraId="32CD2487" w14:textId="77777777">
        <w:trPr>
          <w:jc w:val="center"/>
        </w:trPr>
        <w:tc>
          <w:tcPr>
            <w:tcW w:w="6624" w:type="dxa"/>
          </w:tcPr>
          <w:p w14:paraId="1A34B352" w14:textId="77777777">
            <w:r>
              <w:t>Καπετάνιοι Σκαφών (1 ανά σκάφος)</w:t>
            </w:r>
          </w:p>
        </w:tc>
        <w:tc>
          <w:tcPr>
            <w:tcW w:w="3456" w:type="dxa"/>
          </w:tcPr>
          <w:p w14:paraId="72D00E9A" w14:textId="77777777">
            <w:r>
              <w:t>40</w:t>
            </w:r>
          </w:p>
        </w:tc>
      </w:tr>
      <w:tr w14:paraId="2B133F24" w14:textId="77777777">
        <w:trPr>
          <w:jc w:val="center"/>
        </w:trPr>
        <w:tc>
          <w:tcPr>
            <w:tcW w:w="6624" w:type="dxa"/>
          </w:tcPr>
          <w:p w14:paraId="02FF2F2E" w14:textId="77777777">
            <w:r>
              <w:t>Ψαράδες</w:t>
            </w:r>
          </w:p>
        </w:tc>
        <w:tc>
          <w:tcPr>
            <w:tcW w:w="3456" w:type="dxa"/>
          </w:tcPr>
          <w:p w14:paraId="12C1ACEA" w14:textId="77777777">
            <w:r>
              <w:t>120</w:t>
            </w:r>
          </w:p>
        </w:tc>
      </w:tr>
      <w:tr w14:paraId="3135B6CF" w14:textId="77777777">
        <w:trPr>
          <w:jc w:val="center"/>
        </w:trPr>
        <w:tc>
          <w:tcPr>
            <w:tcW w:w="6624" w:type="dxa"/>
          </w:tcPr>
          <w:p w14:paraId="1C6A000D" w14:textId="77777777">
            <w:r>
              <w:t>Καθαριστές &amp; Επεξεργασία Αλιεύματος</w:t>
            </w:r>
          </w:p>
        </w:tc>
        <w:tc>
          <w:tcPr>
            <w:tcW w:w="3456" w:type="dxa"/>
          </w:tcPr>
          <w:p w14:paraId="2990C080" w14:textId="77777777">
            <w:r>
              <w:t>30</w:t>
            </w:r>
          </w:p>
        </w:tc>
      </w:tr>
      <w:tr w14:paraId="00B1CDEE" w14:textId="77777777">
        <w:trPr>
          <w:jc w:val="center"/>
        </w:trPr>
        <w:tc>
          <w:tcPr>
            <w:tcW w:w="6624" w:type="dxa"/>
          </w:tcPr>
          <w:p w14:paraId="74B2E189" w14:textId="77777777">
            <w:r>
              <w:t>Λιποποιοί (λιπαρωτήριο λαδιού)</w:t>
            </w:r>
          </w:p>
        </w:tc>
        <w:tc>
          <w:tcPr>
            <w:tcW w:w="3456" w:type="dxa"/>
          </w:tcPr>
          <w:p w14:paraId="0D8349C5" w14:textId="77777777">
            <w:r>
              <w:t>12</w:t>
            </w:r>
          </w:p>
        </w:tc>
      </w:tr>
      <w:tr w14:paraId="18620045" w14:textId="77777777">
        <w:trPr>
          <w:jc w:val="center"/>
        </w:trPr>
        <w:tc>
          <w:tcPr>
            <w:tcW w:w="6624" w:type="dxa"/>
          </w:tcPr>
          <w:p w14:paraId="4035E240" w14:textId="77777777">
            <w:r>
              <w:t>Βαρελοποιοί</w:t>
            </w:r>
          </w:p>
        </w:tc>
        <w:tc>
          <w:tcPr>
            <w:tcW w:w="3456" w:type="dxa"/>
          </w:tcPr>
          <w:p w14:paraId="6E359354" w14:textId="77777777">
            <w:r>
              <w:t>6</w:t>
            </w:r>
          </w:p>
        </w:tc>
      </w:tr>
      <w:tr w14:paraId="7B6000FA" w14:textId="77777777">
        <w:trPr>
          <w:jc w:val="center"/>
        </w:trPr>
        <w:tc>
          <w:tcPr>
            <w:tcW w:w="6624" w:type="dxa"/>
          </w:tcPr>
          <w:p w14:paraId="02B10933" w14:textId="77777777">
            <w:r>
              <w:t>Αποθηκάριοι</w:t>
            </w:r>
          </w:p>
        </w:tc>
        <w:tc>
          <w:tcPr>
            <w:tcW w:w="3456" w:type="dxa"/>
          </w:tcPr>
          <w:p w14:paraId="5CBA8A7F" w14:textId="77777777">
            <w:r>
              <w:t>8</w:t>
            </w:r>
          </w:p>
        </w:tc>
      </w:tr>
      <w:tr w14:paraId="7BBDF3AC" w14:textId="77777777">
        <w:trPr>
          <w:jc w:val="center"/>
        </w:trPr>
        <w:tc>
          <w:tcPr>
            <w:tcW w:w="6624" w:type="dxa"/>
          </w:tcPr>
          <w:p w14:paraId="2D127BAB" w14:textId="77777777">
            <w:r>
              <w:t>Συντηρητές &amp; Καλαφάτες Σκαφών</w:t>
            </w:r>
          </w:p>
        </w:tc>
        <w:tc>
          <w:tcPr>
            <w:tcW w:w="3456" w:type="dxa"/>
          </w:tcPr>
          <w:p w14:paraId="391F2AE9" w14:textId="77777777">
            <w:r>
              <w:t>8</w:t>
            </w:r>
          </w:p>
        </w:tc>
      </w:tr>
      <w:tr w14:paraId="22587900" w14:textId="77777777">
        <w:trPr>
          <w:jc w:val="center"/>
        </w:trPr>
        <w:tc>
          <w:tcPr>
            <w:tcW w:w="6624" w:type="dxa"/>
          </w:tcPr>
          <w:p w14:paraId="413A152E" w14:textId="77777777">
            <w:r>
              <w:t>Διοικητικό &amp; Λογιστήριο</w:t>
            </w:r>
          </w:p>
        </w:tc>
        <w:tc>
          <w:tcPr>
            <w:tcW w:w="3456" w:type="dxa"/>
          </w:tcPr>
          <w:p w14:paraId="6C4B5DC0" w14:textId="77777777">
            <w:r>
              <w:t>3</w:t>
            </w:r>
          </w:p>
        </w:tc>
      </w:tr>
    </w:tbl>
    <w:p w14:paraId="3726BE35" w14:textId="77777777">
      <w:pPr>
        <w:spacing w:after="80"/>
      </w:pPr>
    </w:p>
    <w:p w14:paraId="645BBC7C" w14:textId="77777777">
      <w:pPr>
        <w:spacing w:after="80"/>
      </w:pPr>
      <w:r>
        <w:rPr>
          <w:b/>
        </w:rPr>
        <w:t>Transportation Company (287 εργαζόμενοι)</w:t>
      </w:r>
    </w:p>
    <w:tbl>
      <w:tblPr>
        <w:tblStyle w:val="TableGrid"/>
        <w:tblW w:w="0" w:type="auto"/>
        <w:jc w:val="center"/>
        <w:tblLook w:val="04A0" w:firstRow="1" w:lastRow="0" w:firstColumn="1" w:lastColumn="0" w:noHBand="0" w:noVBand="1"/>
      </w:tblPr>
      <w:tblGrid>
        <w:gridCol w:w="6624"/>
        <w:gridCol w:w="3456"/>
      </w:tblGrid>
      <w:tr w14:paraId="7320E94E" w14:textId="77777777">
        <w:trPr>
          <w:jc w:val="center"/>
        </w:trPr>
        <w:tc>
          <w:tcPr>
            <w:tcW w:w="6624" w:type="dxa"/>
            <w:shd w:val="clear" w:color="auto" w:fill="D6DCE5"/>
          </w:tcPr>
          <w:p w14:paraId="2E5ADAF5" w14:textId="77777777">
            <w:r>
              <w:rPr>
                <w:b/>
              </w:rPr>
              <w:t>Θέση</w:t>
            </w:r>
          </w:p>
        </w:tc>
        <w:tc>
          <w:tcPr>
            <w:tcW w:w="3456" w:type="dxa"/>
            <w:shd w:val="clear" w:color="auto" w:fill="D6DCE5"/>
          </w:tcPr>
          <w:p w14:paraId="6E8EB0C8" w14:textId="77777777">
            <w:r>
              <w:rPr>
                <w:b/>
              </w:rPr>
              <w:t>Προσωπικό</w:t>
            </w:r>
          </w:p>
        </w:tc>
      </w:tr>
      <w:tr w14:paraId="0B24D2E1" w14:textId="77777777">
        <w:trPr>
          <w:jc w:val="center"/>
        </w:trPr>
        <w:tc>
          <w:tcPr>
            <w:tcW w:w="6624" w:type="dxa"/>
          </w:tcPr>
          <w:p w14:paraId="50A350E4" w14:textId="77777777">
            <w:r>
              <w:t>Διευθυντής (Alex)</w:t>
            </w:r>
          </w:p>
        </w:tc>
        <w:tc>
          <w:tcPr>
            <w:tcW w:w="3456" w:type="dxa"/>
          </w:tcPr>
          <w:p w14:paraId="246328E6" w14:textId="77777777">
            <w:r>
              <w:t>1</w:t>
            </w:r>
          </w:p>
        </w:tc>
      </w:tr>
      <w:tr w14:paraId="230C20EF" w14:textId="77777777">
        <w:trPr>
          <w:jc w:val="center"/>
        </w:trPr>
        <w:tc>
          <w:tcPr>
            <w:tcW w:w="6624" w:type="dxa"/>
          </w:tcPr>
          <w:p w14:paraId="1EBAB49E" w14:textId="77777777">
            <w:r>
              <w:t>Υπεύθυνοι Αποθηκών</w:t>
            </w:r>
          </w:p>
        </w:tc>
        <w:tc>
          <w:tcPr>
            <w:tcW w:w="3456" w:type="dxa"/>
          </w:tcPr>
          <w:p w14:paraId="7BAFD1AF" w14:textId="77777777">
            <w:r>
              <w:t>3</w:t>
            </w:r>
          </w:p>
        </w:tc>
      </w:tr>
      <w:tr w14:paraId="3AC06F90" w14:textId="77777777">
        <w:trPr>
          <w:jc w:val="center"/>
        </w:trPr>
        <w:tc>
          <w:tcPr>
            <w:tcW w:w="6624" w:type="dxa"/>
          </w:tcPr>
          <w:p w14:paraId="23583C21" w14:textId="77777777">
            <w:r>
              <w:t>Υπεύθυνος Δρομολογίων</w:t>
            </w:r>
          </w:p>
        </w:tc>
        <w:tc>
          <w:tcPr>
            <w:tcW w:w="3456" w:type="dxa"/>
          </w:tcPr>
          <w:p w14:paraId="0B078686" w14:textId="77777777">
            <w:r>
              <w:t>1</w:t>
            </w:r>
          </w:p>
        </w:tc>
      </w:tr>
      <w:tr w14:paraId="78FB3889" w14:textId="77777777">
        <w:trPr>
          <w:jc w:val="center"/>
        </w:trPr>
        <w:tc>
          <w:tcPr>
            <w:tcW w:w="6624" w:type="dxa"/>
          </w:tcPr>
          <w:p w14:paraId="0384B996" w14:textId="77777777">
            <w:r>
              <w:t>Συντονιστές Δρομολογίων</w:t>
            </w:r>
          </w:p>
        </w:tc>
        <w:tc>
          <w:tcPr>
            <w:tcW w:w="3456" w:type="dxa"/>
          </w:tcPr>
          <w:p w14:paraId="15D073E8" w14:textId="77777777">
            <w:r>
              <w:t>4</w:t>
            </w:r>
          </w:p>
        </w:tc>
      </w:tr>
      <w:tr w14:paraId="3C47E46E" w14:textId="77777777">
        <w:trPr>
          <w:jc w:val="center"/>
        </w:trPr>
        <w:tc>
          <w:tcPr>
            <w:tcW w:w="6624" w:type="dxa"/>
          </w:tcPr>
          <w:p w14:paraId="58B4D4E2" w14:textId="77777777">
            <w:r>
              <w:t>Αποθηκάριοι</w:t>
            </w:r>
          </w:p>
        </w:tc>
        <w:tc>
          <w:tcPr>
            <w:tcW w:w="3456" w:type="dxa"/>
          </w:tcPr>
          <w:p w14:paraId="2C57B858" w14:textId="77777777">
            <w:r>
              <w:t>24</w:t>
            </w:r>
          </w:p>
        </w:tc>
      </w:tr>
      <w:tr w14:paraId="710A53BD" w14:textId="77777777">
        <w:trPr>
          <w:jc w:val="center"/>
        </w:trPr>
        <w:tc>
          <w:tcPr>
            <w:tcW w:w="6624" w:type="dxa"/>
          </w:tcPr>
          <w:p w14:paraId="2D132F59" w14:textId="77777777">
            <w:r>
              <w:t>Φορτωτές &amp; Εκφορτωτές</w:t>
            </w:r>
          </w:p>
        </w:tc>
        <w:tc>
          <w:tcPr>
            <w:tcW w:w="3456" w:type="dxa"/>
          </w:tcPr>
          <w:p w14:paraId="540C2593" w14:textId="77777777">
            <w:r>
              <w:t>72</w:t>
            </w:r>
          </w:p>
        </w:tc>
      </w:tr>
      <w:tr w14:paraId="0EB18ADF" w14:textId="77777777">
        <w:trPr>
          <w:jc w:val="center"/>
        </w:trPr>
        <w:tc>
          <w:tcPr>
            <w:tcW w:w="6624" w:type="dxa"/>
          </w:tcPr>
          <w:p w14:paraId="343B639C" w14:textId="77777777">
            <w:r>
              <w:t>Οδηγοί Κάρων</w:t>
            </w:r>
          </w:p>
        </w:tc>
        <w:tc>
          <w:tcPr>
            <w:tcW w:w="3456" w:type="dxa"/>
          </w:tcPr>
          <w:p w14:paraId="65692B5D" w14:textId="77777777">
            <w:r>
              <w:t>72</w:t>
            </w:r>
          </w:p>
        </w:tc>
      </w:tr>
      <w:tr w14:paraId="587C7363" w14:textId="77777777">
        <w:trPr>
          <w:jc w:val="center"/>
        </w:trPr>
        <w:tc>
          <w:tcPr>
            <w:tcW w:w="6624" w:type="dxa"/>
          </w:tcPr>
          <w:p w14:paraId="4C2938B2" w14:textId="77777777">
            <w:r>
              <w:t>Βοηθοί Οδηγών</w:t>
            </w:r>
          </w:p>
        </w:tc>
        <w:tc>
          <w:tcPr>
            <w:tcW w:w="3456" w:type="dxa"/>
          </w:tcPr>
          <w:p w14:paraId="6470DA88" w14:textId="77777777">
            <w:r>
              <w:t>72</w:t>
            </w:r>
          </w:p>
        </w:tc>
      </w:tr>
      <w:tr w14:paraId="53534675" w14:textId="77777777">
        <w:trPr>
          <w:jc w:val="center"/>
        </w:trPr>
        <w:tc>
          <w:tcPr>
            <w:tcW w:w="6624" w:type="dxa"/>
          </w:tcPr>
          <w:p w14:paraId="396390F4" w14:textId="77777777">
            <w:r>
              <w:t>Σταβλίτες</w:t>
            </w:r>
          </w:p>
        </w:tc>
        <w:tc>
          <w:tcPr>
            <w:tcW w:w="3456" w:type="dxa"/>
          </w:tcPr>
          <w:p w14:paraId="3BBCC160" w14:textId="77777777">
            <w:r>
              <w:t>18</w:t>
            </w:r>
          </w:p>
        </w:tc>
      </w:tr>
      <w:tr w14:paraId="4B1D7010" w14:textId="77777777">
        <w:trPr>
          <w:jc w:val="center"/>
        </w:trPr>
        <w:tc>
          <w:tcPr>
            <w:tcW w:w="6624" w:type="dxa"/>
          </w:tcPr>
          <w:p w14:paraId="3CC2D464" w14:textId="77777777">
            <w:r>
              <w:t>Πεταλωτές &amp; Κτηνίατροι</w:t>
            </w:r>
          </w:p>
        </w:tc>
        <w:tc>
          <w:tcPr>
            <w:tcW w:w="3456" w:type="dxa"/>
          </w:tcPr>
          <w:p w14:paraId="195ACAA9" w14:textId="77777777">
            <w:r>
              <w:t>6</w:t>
            </w:r>
          </w:p>
        </w:tc>
      </w:tr>
      <w:tr w14:paraId="6819936B" w14:textId="77777777">
        <w:trPr>
          <w:jc w:val="center"/>
        </w:trPr>
        <w:tc>
          <w:tcPr>
            <w:tcW w:w="6624" w:type="dxa"/>
          </w:tcPr>
          <w:p w14:paraId="4360F845" w14:textId="77777777">
            <w:r>
              <w:t>Ξυλουργοί &amp; Συντηρητές</w:t>
            </w:r>
          </w:p>
        </w:tc>
        <w:tc>
          <w:tcPr>
            <w:tcW w:w="3456" w:type="dxa"/>
          </w:tcPr>
          <w:p w14:paraId="7A213C77" w14:textId="77777777">
            <w:r>
              <w:t>8</w:t>
            </w:r>
          </w:p>
        </w:tc>
      </w:tr>
      <w:tr w14:paraId="3E8A84DA" w14:textId="77777777">
        <w:trPr>
          <w:jc w:val="center"/>
        </w:trPr>
        <w:tc>
          <w:tcPr>
            <w:tcW w:w="6624" w:type="dxa"/>
          </w:tcPr>
          <w:p w14:paraId="3839692E" w14:textId="77777777">
            <w:r>
              <w:t>Διοικητικό &amp; Λογιστήριο</w:t>
            </w:r>
          </w:p>
        </w:tc>
        <w:tc>
          <w:tcPr>
            <w:tcW w:w="3456" w:type="dxa"/>
          </w:tcPr>
          <w:p w14:paraId="0D84E67A" w14:textId="77777777">
            <w:r>
              <w:t>6</w:t>
            </w:r>
          </w:p>
        </w:tc>
      </w:tr>
    </w:tbl>
    <w:p w14:paraId="63177151" w14:textId="77777777">
      <w:pPr>
        <w:spacing w:after="80"/>
      </w:pPr>
    </w:p>
    <w:p w14:paraId="15630D44" w14:textId="77777777">
      <w:pPr>
        <w:spacing w:after="80"/>
      </w:pPr>
      <w:r>
        <w:rPr>
          <w:b/>
        </w:rPr>
        <w:t>Metallurgy Cooperative (456 εργαζόμενοι)</w:t>
      </w:r>
    </w:p>
    <w:tbl>
      <w:tblPr>
        <w:tblStyle w:val="TableGrid"/>
        <w:tblW w:w="0" w:type="auto"/>
        <w:jc w:val="center"/>
        <w:tblLook w:val="04A0" w:firstRow="1" w:lastRow="0" w:firstColumn="1" w:lastColumn="0" w:noHBand="0" w:noVBand="1"/>
      </w:tblPr>
      <w:tblGrid>
        <w:gridCol w:w="6624"/>
        <w:gridCol w:w="3456"/>
      </w:tblGrid>
      <w:tr w14:paraId="4B1A170A" w14:textId="77777777">
        <w:trPr>
          <w:jc w:val="center"/>
        </w:trPr>
        <w:tc>
          <w:tcPr>
            <w:tcW w:w="6624" w:type="dxa"/>
            <w:shd w:val="clear" w:color="auto" w:fill="D6DCE5"/>
          </w:tcPr>
          <w:p w14:paraId="14009F34" w14:textId="77777777">
            <w:r>
              <w:rPr>
                <w:b/>
              </w:rPr>
              <w:t>Θέση</w:t>
            </w:r>
          </w:p>
        </w:tc>
        <w:tc>
          <w:tcPr>
            <w:tcW w:w="3456" w:type="dxa"/>
            <w:shd w:val="clear" w:color="auto" w:fill="D6DCE5"/>
          </w:tcPr>
          <w:p w14:paraId="76E85BE3" w14:textId="77777777">
            <w:r>
              <w:rPr>
                <w:b/>
              </w:rPr>
              <w:t>Προσωπικό</w:t>
            </w:r>
          </w:p>
        </w:tc>
      </w:tr>
      <w:tr w14:paraId="7B684F10" w14:textId="77777777">
        <w:trPr>
          <w:jc w:val="center"/>
        </w:trPr>
        <w:tc>
          <w:tcPr>
            <w:tcW w:w="6624" w:type="dxa"/>
          </w:tcPr>
          <w:p w14:paraId="42F2B2F9" w14:textId="77777777">
            <w:r>
              <w:t>Συντονιστές Συνεταιρισμού — Aldren Stoneforge &amp; Thoren</w:t>
            </w:r>
          </w:p>
        </w:tc>
        <w:tc>
          <w:tcPr>
            <w:tcW w:w="3456" w:type="dxa"/>
          </w:tcPr>
          <w:p w14:paraId="73C8DA36" w14:textId="77777777">
            <w:r>
              <w:t>2</w:t>
            </w:r>
          </w:p>
        </w:tc>
      </w:tr>
      <w:tr w14:paraId="3E1FF4BB" w14:textId="77777777">
        <w:trPr>
          <w:jc w:val="center"/>
        </w:trPr>
        <w:tc>
          <w:tcPr>
            <w:tcW w:w="6624" w:type="dxa"/>
          </w:tcPr>
          <w:p w14:paraId="6BAE05FB" w14:textId="77777777">
            <w:r>
              <w:t>Ιδιοκτήτες Εργαστηρίων &amp; Αρχιτεχνίτες</w:t>
            </w:r>
          </w:p>
        </w:tc>
        <w:tc>
          <w:tcPr>
            <w:tcW w:w="3456" w:type="dxa"/>
          </w:tcPr>
          <w:p w14:paraId="0E28610D" w14:textId="77777777">
            <w:r>
              <w:t>324</w:t>
            </w:r>
          </w:p>
        </w:tc>
      </w:tr>
      <w:tr w14:paraId="2116D31F" w14:textId="77777777">
        <w:trPr>
          <w:jc w:val="center"/>
        </w:trPr>
        <w:tc>
          <w:tcPr>
            <w:tcW w:w="6624" w:type="dxa"/>
          </w:tcPr>
          <w:p w14:paraId="6AFC8EEF" w14:textId="77777777">
            <w:r>
              <w:t>Εξειδικευμένοι Σιδηρουργοί &amp; Μεταλλουργοί</w:t>
            </w:r>
          </w:p>
        </w:tc>
        <w:tc>
          <w:tcPr>
            <w:tcW w:w="3456" w:type="dxa"/>
          </w:tcPr>
          <w:p w14:paraId="76046154" w14:textId="77777777">
            <w:r>
              <w:t>48</w:t>
            </w:r>
          </w:p>
        </w:tc>
      </w:tr>
      <w:tr w14:paraId="45930676" w14:textId="77777777">
        <w:trPr>
          <w:jc w:val="center"/>
        </w:trPr>
        <w:tc>
          <w:tcPr>
            <w:tcW w:w="6624" w:type="dxa"/>
          </w:tcPr>
          <w:p w14:paraId="03AE0CA1" w14:textId="77777777">
            <w:r>
              <w:t>Τεχνίτες Χυτηρίου &amp; Κραματοποιίας</w:t>
            </w:r>
          </w:p>
        </w:tc>
        <w:tc>
          <w:tcPr>
            <w:tcW w:w="3456" w:type="dxa"/>
          </w:tcPr>
          <w:p w14:paraId="47273116" w14:textId="77777777">
            <w:r>
              <w:t>18</w:t>
            </w:r>
          </w:p>
        </w:tc>
      </w:tr>
      <w:tr w14:paraId="016B76E4" w14:textId="77777777">
        <w:trPr>
          <w:jc w:val="center"/>
        </w:trPr>
        <w:tc>
          <w:tcPr>
            <w:tcW w:w="6624" w:type="dxa"/>
          </w:tcPr>
          <w:p w14:paraId="346BC52B" w14:textId="77777777">
            <w:r>
              <w:t>Τεχνίτες Λείανσης, Ακονίσματος &amp; Φινιρίσματος</w:t>
            </w:r>
          </w:p>
        </w:tc>
        <w:tc>
          <w:tcPr>
            <w:tcW w:w="3456" w:type="dxa"/>
          </w:tcPr>
          <w:p w14:paraId="2577D678" w14:textId="77777777">
            <w:r>
              <w:t>16</w:t>
            </w:r>
          </w:p>
        </w:tc>
      </w:tr>
      <w:tr w14:paraId="385F8304" w14:textId="77777777">
        <w:trPr>
          <w:jc w:val="center"/>
        </w:trPr>
        <w:tc>
          <w:tcPr>
            <w:tcW w:w="6624" w:type="dxa"/>
          </w:tcPr>
          <w:p w14:paraId="12BCAC46" w14:textId="77777777">
            <w:r>
              <w:t>Βοηθοί Τεχνιτών &amp; Μαθητευόμενοι</w:t>
            </w:r>
          </w:p>
        </w:tc>
        <w:tc>
          <w:tcPr>
            <w:tcW w:w="3456" w:type="dxa"/>
          </w:tcPr>
          <w:p w14:paraId="6B29A9AF" w14:textId="77777777">
            <w:r>
              <w:t>40</w:t>
            </w:r>
          </w:p>
        </w:tc>
      </w:tr>
      <w:tr w14:paraId="1906856B" w14:textId="77777777">
        <w:trPr>
          <w:jc w:val="center"/>
        </w:trPr>
        <w:tc>
          <w:tcPr>
            <w:tcW w:w="6624" w:type="dxa"/>
          </w:tcPr>
          <w:p w14:paraId="433209D8" w14:textId="77777777">
            <w:r>
              <w:t>Επόπτες Ποιότητας &amp; Παραγωγικών Ποσοστώσεων</w:t>
            </w:r>
          </w:p>
        </w:tc>
        <w:tc>
          <w:tcPr>
            <w:tcW w:w="3456" w:type="dxa"/>
          </w:tcPr>
          <w:p w14:paraId="71B071B1" w14:textId="77777777">
            <w:r>
              <w:t>4</w:t>
            </w:r>
          </w:p>
        </w:tc>
      </w:tr>
      <w:tr w14:paraId="181968E5" w14:textId="77777777">
        <w:trPr>
          <w:jc w:val="center"/>
        </w:trPr>
        <w:tc>
          <w:tcPr>
            <w:tcW w:w="6624" w:type="dxa"/>
          </w:tcPr>
          <w:p w14:paraId="2A3925ED" w14:textId="77777777">
            <w:r>
              <w:t>Διοικητικό &amp; Λογιστήριο</w:t>
            </w:r>
          </w:p>
        </w:tc>
        <w:tc>
          <w:tcPr>
            <w:tcW w:w="3456" w:type="dxa"/>
          </w:tcPr>
          <w:p w14:paraId="6D70B695" w14:textId="77777777">
            <w:r>
              <w:t>4</w:t>
            </w:r>
          </w:p>
        </w:tc>
      </w:tr>
    </w:tbl>
    <w:p w14:paraId="21D9C8EC" w14:textId="77777777">
      <w:pPr>
        <w:spacing w:after="80"/>
      </w:pPr>
    </w:p>
    <w:p w14:paraId="3AFDD443" w14:textId="77777777">
      <w:pPr>
        <w:spacing w:after="80"/>
      </w:pPr>
      <w:r>
        <w:rPr>
          <w:b/>
        </w:rPr>
        <w:t>Brewery Division (72 εργαζόμενοι)</w:t>
      </w:r>
    </w:p>
    <w:tbl>
      <w:tblPr>
        <w:tblStyle w:val="TableGrid"/>
        <w:tblW w:w="0" w:type="auto"/>
        <w:jc w:val="center"/>
        <w:tblLook w:val="04A0" w:firstRow="1" w:lastRow="0" w:firstColumn="1" w:lastColumn="0" w:noHBand="0" w:noVBand="1"/>
      </w:tblPr>
      <w:tblGrid>
        <w:gridCol w:w="6624"/>
        <w:gridCol w:w="3456"/>
      </w:tblGrid>
      <w:tr w14:paraId="0BF322DB" w14:textId="77777777">
        <w:trPr>
          <w:jc w:val="center"/>
        </w:trPr>
        <w:tc>
          <w:tcPr>
            <w:tcW w:w="6624" w:type="dxa"/>
            <w:shd w:val="clear" w:color="auto" w:fill="D6DCE5"/>
          </w:tcPr>
          <w:p w14:paraId="36C4CF9A" w14:textId="77777777">
            <w:r>
              <w:rPr>
                <w:b/>
              </w:rPr>
              <w:t>Θέση</w:t>
            </w:r>
          </w:p>
        </w:tc>
        <w:tc>
          <w:tcPr>
            <w:tcW w:w="3456" w:type="dxa"/>
            <w:shd w:val="clear" w:color="auto" w:fill="D6DCE5"/>
          </w:tcPr>
          <w:p w14:paraId="375D28CD" w14:textId="77777777">
            <w:r>
              <w:rPr>
                <w:b/>
              </w:rPr>
              <w:t>Προσωπικό</w:t>
            </w:r>
          </w:p>
        </w:tc>
      </w:tr>
      <w:tr w14:paraId="6666F647" w14:textId="77777777">
        <w:trPr>
          <w:jc w:val="center"/>
        </w:trPr>
        <w:tc>
          <w:tcPr>
            <w:tcW w:w="6624" w:type="dxa"/>
          </w:tcPr>
          <w:p w14:paraId="098CF1FF" w14:textId="77777777">
            <w:r>
              <w:t>Διευθυντής Ζυθοποιίας</w:t>
            </w:r>
          </w:p>
        </w:tc>
        <w:tc>
          <w:tcPr>
            <w:tcW w:w="3456" w:type="dxa"/>
          </w:tcPr>
          <w:p w14:paraId="7F2C6D38" w14:textId="77777777">
            <w:r>
              <w:t>1</w:t>
            </w:r>
          </w:p>
        </w:tc>
      </w:tr>
      <w:tr w14:paraId="16BF2BAB" w14:textId="77777777">
        <w:trPr>
          <w:jc w:val="center"/>
        </w:trPr>
        <w:tc>
          <w:tcPr>
            <w:tcW w:w="6624" w:type="dxa"/>
          </w:tcPr>
          <w:p w14:paraId="1702E214" w14:textId="77777777">
            <w:r>
              <w:t>Αρχιζυθοποιοί</w:t>
            </w:r>
          </w:p>
        </w:tc>
        <w:tc>
          <w:tcPr>
            <w:tcW w:w="3456" w:type="dxa"/>
          </w:tcPr>
          <w:p w14:paraId="64A7DC66" w14:textId="77777777">
            <w:r>
              <w:t>3</w:t>
            </w:r>
          </w:p>
        </w:tc>
      </w:tr>
      <w:tr w14:paraId="00C2BBF0" w14:textId="77777777">
        <w:trPr>
          <w:jc w:val="center"/>
        </w:trPr>
        <w:tc>
          <w:tcPr>
            <w:tcW w:w="6624" w:type="dxa"/>
          </w:tcPr>
          <w:p w14:paraId="3EFB0734" w14:textId="77777777">
            <w:r>
              <w:t>Βοηθοί Ζυθοποιών</w:t>
            </w:r>
          </w:p>
        </w:tc>
        <w:tc>
          <w:tcPr>
            <w:tcW w:w="3456" w:type="dxa"/>
          </w:tcPr>
          <w:p w14:paraId="3F5025B1" w14:textId="77777777">
            <w:r>
              <w:t>9</w:t>
            </w:r>
          </w:p>
        </w:tc>
      </w:tr>
      <w:tr w14:paraId="78AED362" w14:textId="77777777">
        <w:trPr>
          <w:jc w:val="center"/>
        </w:trPr>
        <w:tc>
          <w:tcPr>
            <w:tcW w:w="6624" w:type="dxa"/>
          </w:tcPr>
          <w:p w14:paraId="49B0A859" w14:textId="77777777">
            <w:r>
              <w:t>Υπεύθυνοι Βυνοποίησης &amp; Άλεσης</w:t>
            </w:r>
          </w:p>
        </w:tc>
        <w:tc>
          <w:tcPr>
            <w:tcW w:w="3456" w:type="dxa"/>
          </w:tcPr>
          <w:p w14:paraId="19374716" w14:textId="77777777">
            <w:r>
              <w:t>12</w:t>
            </w:r>
          </w:p>
        </w:tc>
      </w:tr>
      <w:tr w14:paraId="492917F2" w14:textId="77777777">
        <w:trPr>
          <w:jc w:val="center"/>
        </w:trPr>
        <w:tc>
          <w:tcPr>
            <w:tcW w:w="6624" w:type="dxa"/>
          </w:tcPr>
          <w:p w14:paraId="65F03FE0" w14:textId="77777777">
            <w:r>
              <w:t>Εργάτες Ζύμωσης &amp; Κελαριών</w:t>
            </w:r>
          </w:p>
        </w:tc>
        <w:tc>
          <w:tcPr>
            <w:tcW w:w="3456" w:type="dxa"/>
          </w:tcPr>
          <w:p w14:paraId="4CCF5628" w14:textId="77777777">
            <w:r>
              <w:t>18</w:t>
            </w:r>
          </w:p>
        </w:tc>
      </w:tr>
      <w:tr w14:paraId="070477B8" w14:textId="77777777">
        <w:trPr>
          <w:jc w:val="center"/>
        </w:trPr>
        <w:tc>
          <w:tcPr>
            <w:tcW w:w="6624" w:type="dxa"/>
          </w:tcPr>
          <w:p w14:paraId="48886978" w14:textId="77777777">
            <w:r>
              <w:t>Βαρελοποιοί</w:t>
            </w:r>
          </w:p>
        </w:tc>
        <w:tc>
          <w:tcPr>
            <w:tcW w:w="3456" w:type="dxa"/>
          </w:tcPr>
          <w:p w14:paraId="3442F02B" w14:textId="77777777">
            <w:r>
              <w:t>8</w:t>
            </w:r>
          </w:p>
        </w:tc>
      </w:tr>
      <w:tr w14:paraId="1F122AC5" w14:textId="77777777">
        <w:trPr>
          <w:jc w:val="center"/>
        </w:trPr>
        <w:tc>
          <w:tcPr>
            <w:tcW w:w="6624" w:type="dxa"/>
          </w:tcPr>
          <w:p w14:paraId="51717601" w14:textId="77777777">
            <w:r>
              <w:t>Αποθηκάριοι</w:t>
            </w:r>
          </w:p>
        </w:tc>
        <w:tc>
          <w:tcPr>
            <w:tcW w:w="3456" w:type="dxa"/>
          </w:tcPr>
          <w:p w14:paraId="08C8EBFE" w14:textId="77777777">
            <w:r>
              <w:t>12</w:t>
            </w:r>
          </w:p>
        </w:tc>
      </w:tr>
      <w:tr w14:paraId="21D36F0C" w14:textId="77777777">
        <w:trPr>
          <w:jc w:val="center"/>
        </w:trPr>
        <w:tc>
          <w:tcPr>
            <w:tcW w:w="6624" w:type="dxa"/>
          </w:tcPr>
          <w:p w14:paraId="16FF8396" w14:textId="77777777">
            <w:r>
              <w:t>Τεχνικοί Συντήρησης</w:t>
            </w:r>
          </w:p>
        </w:tc>
        <w:tc>
          <w:tcPr>
            <w:tcW w:w="3456" w:type="dxa"/>
          </w:tcPr>
          <w:p w14:paraId="6367D7EC" w14:textId="77777777">
            <w:r>
              <w:t>6</w:t>
            </w:r>
          </w:p>
        </w:tc>
      </w:tr>
      <w:tr w14:paraId="7040BD85" w14:textId="77777777">
        <w:trPr>
          <w:jc w:val="center"/>
        </w:trPr>
        <w:tc>
          <w:tcPr>
            <w:tcW w:w="6624" w:type="dxa"/>
          </w:tcPr>
          <w:p w14:paraId="4757F1EE" w14:textId="77777777">
            <w:r>
              <w:t>Διοικητικοί</w:t>
            </w:r>
          </w:p>
        </w:tc>
        <w:tc>
          <w:tcPr>
            <w:tcW w:w="3456" w:type="dxa"/>
          </w:tcPr>
          <w:p w14:paraId="13E917BF" w14:textId="77777777">
            <w:r>
              <w:t>3</w:t>
            </w:r>
          </w:p>
        </w:tc>
      </w:tr>
    </w:tbl>
    <w:p w14:paraId="7EB38DED" w14:textId="77777777">
      <w:pPr>
        <w:spacing w:after="80"/>
      </w:pPr>
    </w:p>
    <w:p w14:paraId="4958AB9E" w14:textId="77777777">
      <w:pPr>
        <w:spacing w:after="80"/>
      </w:pPr>
      <w:r>
        <w:rPr>
          <w:b/>
        </w:rPr>
        <w:t>Fleet Division (58 εργαζόμενοι)</w:t>
      </w:r>
    </w:p>
    <w:tbl>
      <w:tblPr>
        <w:tblStyle w:val="TableGrid"/>
        <w:tblW w:w="0" w:type="auto"/>
        <w:jc w:val="center"/>
        <w:tblLook w:val="04A0" w:firstRow="1" w:lastRow="0" w:firstColumn="1" w:lastColumn="0" w:noHBand="0" w:noVBand="1"/>
      </w:tblPr>
      <w:tblGrid>
        <w:gridCol w:w="6624"/>
        <w:gridCol w:w="3456"/>
      </w:tblGrid>
      <w:tr w14:paraId="1F309025" w14:textId="77777777">
        <w:trPr>
          <w:jc w:val="center"/>
        </w:trPr>
        <w:tc>
          <w:tcPr>
            <w:tcW w:w="6624" w:type="dxa"/>
            <w:shd w:val="clear" w:color="auto" w:fill="D6DCE5"/>
          </w:tcPr>
          <w:p w14:paraId="69BCA33D" w14:textId="77777777">
            <w:r>
              <w:rPr>
                <w:b/>
              </w:rPr>
              <w:t>Θέση</w:t>
            </w:r>
          </w:p>
        </w:tc>
        <w:tc>
          <w:tcPr>
            <w:tcW w:w="3456" w:type="dxa"/>
            <w:shd w:val="clear" w:color="auto" w:fill="D6DCE5"/>
          </w:tcPr>
          <w:p w14:paraId="04CF4902" w14:textId="77777777">
            <w:r>
              <w:rPr>
                <w:b/>
              </w:rPr>
              <w:t>Προσωπικό</w:t>
            </w:r>
          </w:p>
        </w:tc>
      </w:tr>
      <w:tr w14:paraId="75923337" w14:textId="77777777">
        <w:trPr>
          <w:jc w:val="center"/>
        </w:trPr>
        <w:tc>
          <w:tcPr>
            <w:tcW w:w="6624" w:type="dxa"/>
          </w:tcPr>
          <w:p w14:paraId="25169AAF" w14:textId="77777777">
            <w:r>
              <w:t>Διευθυντής (Trevor)</w:t>
            </w:r>
          </w:p>
        </w:tc>
        <w:tc>
          <w:tcPr>
            <w:tcW w:w="3456" w:type="dxa"/>
          </w:tcPr>
          <w:p w14:paraId="6F38EABC" w14:textId="77777777">
            <w:r>
              <w:t>1</w:t>
            </w:r>
          </w:p>
        </w:tc>
      </w:tr>
      <w:tr w14:paraId="79A6C0BE" w14:textId="77777777">
        <w:trPr>
          <w:jc w:val="center"/>
        </w:trPr>
        <w:tc>
          <w:tcPr>
            <w:tcW w:w="6624" w:type="dxa"/>
          </w:tcPr>
          <w:p w14:paraId="04C3CE07" w14:textId="77777777">
            <w:r>
              <w:t>Καπετάνιοι</w:t>
            </w:r>
          </w:p>
        </w:tc>
        <w:tc>
          <w:tcPr>
            <w:tcW w:w="3456" w:type="dxa"/>
          </w:tcPr>
          <w:p w14:paraId="66C39E8F" w14:textId="77777777">
            <w:r>
              <w:t>3</w:t>
            </w:r>
          </w:p>
        </w:tc>
      </w:tr>
      <w:tr w14:paraId="662093B7" w14:textId="77777777">
        <w:trPr>
          <w:jc w:val="center"/>
        </w:trPr>
        <w:tc>
          <w:tcPr>
            <w:tcW w:w="6624" w:type="dxa"/>
          </w:tcPr>
          <w:p w14:paraId="0D3D2F57" w14:textId="77777777">
            <w:r>
              <w:t>Ναύτες</w:t>
            </w:r>
          </w:p>
        </w:tc>
        <w:tc>
          <w:tcPr>
            <w:tcW w:w="3456" w:type="dxa"/>
          </w:tcPr>
          <w:p w14:paraId="7F4DC8E2" w14:textId="77777777">
            <w:r>
              <w:t>54</w:t>
            </w:r>
          </w:p>
        </w:tc>
      </w:tr>
    </w:tbl>
    <w:p w14:paraId="0ACFB8DD" w14:textId="77777777">
      <w:pPr>
        <w:spacing w:after="80"/>
      </w:pPr>
    </w:p>
    <w:p w14:paraId="5DF3A08B" w14:textId="77777777">
      <w:pPr>
        <w:spacing w:after="80"/>
      </w:pPr>
      <w:r>
        <w:rPr>
          <w:b/>
        </w:rPr>
        <w:t>Security Division — Επιχειρησιακή Κατανομή</w:t>
      </w:r>
    </w:p>
    <w:tbl>
      <w:tblPr>
        <w:tblStyle w:val="TableGrid"/>
        <w:tblW w:w="0" w:type="auto"/>
        <w:jc w:val="center"/>
        <w:tblLook w:val="04A0" w:firstRow="1" w:lastRow="0" w:firstColumn="1" w:lastColumn="0" w:noHBand="0" w:noVBand="1"/>
      </w:tblPr>
      <w:tblGrid>
        <w:gridCol w:w="6624"/>
        <w:gridCol w:w="3456"/>
      </w:tblGrid>
      <w:tr w14:paraId="029E5B79" w14:textId="77777777">
        <w:trPr>
          <w:jc w:val="center"/>
        </w:trPr>
        <w:tc>
          <w:tcPr>
            <w:tcW w:w="6624" w:type="dxa"/>
            <w:shd w:val="clear" w:color="auto" w:fill="D6DCE5"/>
          </w:tcPr>
          <w:p w14:paraId="6662DF6B" w14:textId="77777777">
            <w:r>
              <w:rPr>
                <w:b/>
              </w:rPr>
              <w:t>Θέση</w:t>
            </w:r>
          </w:p>
        </w:tc>
        <w:tc>
          <w:tcPr>
            <w:tcW w:w="3456" w:type="dxa"/>
            <w:shd w:val="clear" w:color="auto" w:fill="D6DCE5"/>
          </w:tcPr>
          <w:p w14:paraId="7A21ED6D" w14:textId="77777777">
            <w:r>
              <w:rPr>
                <w:b/>
              </w:rPr>
              <w:t>Προσωπικό</w:t>
            </w:r>
          </w:p>
        </w:tc>
      </w:tr>
      <w:tr w14:paraId="342A3A2F" w14:textId="77777777">
        <w:trPr>
          <w:jc w:val="center"/>
        </w:trPr>
        <w:tc>
          <w:tcPr>
            <w:tcW w:w="6624" w:type="dxa"/>
          </w:tcPr>
          <w:p w14:paraId="1027E197" w14:textId="77777777">
            <w:r>
              <w:t>Agricultural Cooperative (25 φάρμες)</w:t>
            </w:r>
          </w:p>
        </w:tc>
        <w:tc>
          <w:tcPr>
            <w:tcW w:w="3456" w:type="dxa"/>
          </w:tcPr>
          <w:p w14:paraId="65060CE9" w14:textId="77777777">
            <w:r>
              <w:t>20</w:t>
            </w:r>
          </w:p>
        </w:tc>
      </w:tr>
      <w:tr w14:paraId="45D43392" w14:textId="77777777">
        <w:trPr>
          <w:jc w:val="center"/>
        </w:trPr>
        <w:tc>
          <w:tcPr>
            <w:tcW w:w="6624" w:type="dxa"/>
          </w:tcPr>
          <w:p w14:paraId="5306FA5C" w14:textId="77777777">
            <w:r>
              <w:t>Transportation Company &amp; Κεντρικές Αποθήκες</w:t>
            </w:r>
          </w:p>
        </w:tc>
        <w:tc>
          <w:tcPr>
            <w:tcW w:w="3456" w:type="dxa"/>
          </w:tcPr>
          <w:p w14:paraId="4DBF7ABB" w14:textId="77777777">
            <w:r>
              <w:t>12</w:t>
            </w:r>
          </w:p>
        </w:tc>
      </w:tr>
      <w:tr w14:paraId="178E6969" w14:textId="77777777">
        <w:trPr>
          <w:jc w:val="center"/>
        </w:trPr>
        <w:tc>
          <w:tcPr>
            <w:tcW w:w="6624" w:type="dxa"/>
          </w:tcPr>
          <w:p w14:paraId="78CB477F" w14:textId="77777777">
            <w:r>
              <w:t>Captain Marcus</w:t>
            </w:r>
          </w:p>
        </w:tc>
        <w:tc>
          <w:tcPr>
            <w:tcW w:w="3456" w:type="dxa"/>
          </w:tcPr>
          <w:p w14:paraId="2982BCB6" w14:textId="77777777">
            <w:r>
              <w:t>1</w:t>
            </w:r>
          </w:p>
        </w:tc>
      </w:tr>
      <w:tr w14:paraId="1719187E" w14:textId="77777777">
        <w:trPr>
          <w:jc w:val="center"/>
        </w:trPr>
        <w:tc>
          <w:tcPr>
            <w:tcW w:w="6624" w:type="dxa"/>
          </w:tcPr>
          <w:p w14:paraId="4D6EAC13" w14:textId="77777777">
            <w:r>
              <w:t>Lieutenant Gareth</w:t>
            </w:r>
          </w:p>
        </w:tc>
        <w:tc>
          <w:tcPr>
            <w:tcW w:w="3456" w:type="dxa"/>
          </w:tcPr>
          <w:p w14:paraId="29CC20F5" w14:textId="77777777">
            <w:r>
              <w:t>1</w:t>
            </w:r>
          </w:p>
        </w:tc>
      </w:tr>
    </w:tbl>
    <w:p w14:paraId="38CD6A2C" w14:textId="77777777">
      <w:pPr>
        <w:spacing w:after="80"/>
      </w:pPr>
    </w:p>
    <w:p w14:paraId="3B6EF001" w14:textId="3CA8B8C5">
      <w:pPr>
        <w:pStyle w:val="Heading2"/>
      </w:pPr>
      <w:r>
        <w:t>5.2 Managers</w:t>
      </w:r>
    </w:p>
    <w:p w14:paraId="29FA1DEC" w14:textId="77777777">
      <w:pPr>
        <w:pStyle w:val="ListBullet"/>
        <w:spacing w:after="60"/>
      </w:pPr>
      <w:r>
        <w:t>Harold — Λογιστής Robbert Inc.</w:t>
      </w:r>
    </w:p>
    <w:p w14:paraId="7B5AAC1D" w14:textId="77777777">
      <w:pPr>
        <w:pStyle w:val="ListBullet"/>
        <w:spacing w:after="60"/>
      </w:pPr>
      <w:r>
        <w:t>Edgard — Λογιστής Agricultural Cooperative</w:t>
      </w:r>
    </w:p>
    <w:p w14:paraId="6089DC61" w14:textId="0680137C">
      <w:pPr>
        <w:pStyle w:val="ListBullet"/>
        <w:spacing w:after="60"/>
      </w:pPr>
      <w:r>
        <w:t>Nathan — Διαχειριστής Fishermen Cooperativ</w:t>
      </w:r>
      <w:r>
        <w:t>e</w:t>
      </w:r>
    </w:p>
    <w:p w14:paraId="72A0F85F" w14:textId="6D46C24C">
      <w:pPr>
        <w:pStyle w:val="ListBullet"/>
        <w:spacing w:after="60"/>
      </w:pPr>
      <w:r>
        <w:t xml:space="preserve">Alex — </w:t>
      </w:r>
      <w:r>
        <w:rPr>
          <w:lang w:val="el-GR"/>
        </w:rPr>
        <w:t xml:space="preserve">Διαχειριστής </w:t>
      </w:r>
      <w:r>
        <w:rPr>
          <w:lang w:val="en-GB"/>
        </w:rPr>
        <w:t>Transportation Company</w:t>
      </w:r>
    </w:p>
    <w:p w14:paraId="23D85B38" w14:textId="77777777">
      <w:pPr>
        <w:pStyle w:val="ListBullet"/>
        <w:spacing w:after="60"/>
      </w:pPr>
      <w:r>
        <w:t>Aldren Stoneforge &amp; Thoren — Διαχειριστές Metallurgy</w:t>
      </w:r>
    </w:p>
    <w:p w14:paraId="3E302EFD" w14:textId="77777777">
      <w:pPr>
        <w:pStyle w:val="ListBullet"/>
        <w:spacing w:after="60"/>
      </w:pPr>
      <w:r>
        <w:t>Dwarf Brothers — Διαχειριστές Ζυθοποιίας</w:t>
      </w:r>
    </w:p>
    <w:p w14:paraId="598769DD" w14:textId="77777777">
      <w:pPr>
        <w:pStyle w:val="ListBullet"/>
        <w:spacing w:after="60"/>
      </w:pPr>
      <w:r>
        <w:t>Trevor — Διαχειριστής Hawthorne Shipping Company</w:t>
      </w:r>
    </w:p>
    <w:p w14:paraId="3AF527D7" w14:textId="77777777">
      <w:pPr>
        <w:pStyle w:val="ListBullet"/>
        <w:spacing w:after="60"/>
      </w:pPr>
      <w:r>
        <w:t>Gareth — Security Division Lieutenant</w:t>
      </w:r>
    </w:p>
    <w:p w14:paraId="6A0633CD" w14:textId="77777777">
      <w:r>
        <w:br w:type="page"/>
      </w:r>
    </w:p>
    <w:p w14:paraId="0AFE315E" w14:textId="77777777">
      <w:pPr>
        <w:pStyle w:val="Heading1"/>
      </w:pPr>
      <w:r>
        <w:t>6. Παραδείγματα Ροής Ζαριών (RNG Examples)</w:t>
      </w:r>
    </w:p>
    <w:p w14:paraId="54B89A38" w14:textId="77777777">
      <w:pPr>
        <w:spacing w:after="120"/>
      </w:pPr>
      <w:r>
        <w:t>Τα παρακάτω παραδείγματα λειτουργούν αποκλειστικά ως οδηγός αναφοράς για τη σωστή εφαρμογή των κανόνων. Στόχος τους είναι να βοηθήσουν τον DM να κατανοήσει τη σειρά εκτέλεσης των ζαριών, των υπολογισμών και των αποτελεσμάτων.</w:t>
      </w:r>
    </w:p>
    <w:p w14:paraId="49014397" w14:textId="77777777">
      <w:pPr>
        <w:spacing w:after="120"/>
      </w:pPr>
      <w:r>
        <w:t>Κατά την πραγματική εξέλιξη του παιχνιδιού, δεν είναι απαραίτητο να παρουσιάζεται στον παίκτη κάθε ενδιάμεσο βήμα ή οι ίδιες οι ρίψεις ζαριών. Ο DM μπορεί να χρησιμοποιήσει τα παρακάτω ως εσωτερική αναφορά.</w:t>
      </w:r>
    </w:p>
    <w:tbl>
      <w:tblPr>
        <w:tblStyle w:val="TableGrid"/>
        <w:tblW w:w="0" w:type="auto"/>
        <w:jc w:val="center"/>
        <w:tblLook w:val="04A0" w:firstRow="1" w:lastRow="0" w:firstColumn="1" w:lastColumn="0" w:noHBand="0" w:noVBand="1"/>
      </w:tblPr>
      <w:tblGrid>
        <w:gridCol w:w="9360"/>
        <w:gridCol w:w="720"/>
      </w:tblGrid>
      <w:tr w14:paraId="71CA0908" w14:textId="77777777">
        <w:trPr>
          <w:jc w:val="center"/>
        </w:trPr>
        <w:tc>
          <w:tcPr>
            <w:tcW w:w="9360" w:type="dxa"/>
            <w:shd w:val="clear" w:color="auto" w:fill="FFE599"/>
          </w:tcPr>
          <w:p w14:paraId="508ACB40" w14:textId="77777777">
            <w:r>
              <w:rPr>
                <w:b/>
              </w:rPr>
              <w:t>⚠ ΔΕΙΓΜΑΤΑ — ΟΧΙ ΠΡΑΓΜΑΤΙΚΑ ΔΕΔΟΜΕΝΑ</w:t>
            </w:r>
          </w:p>
        </w:tc>
        <w:tc>
          <w:tcPr>
            <w:tcW w:w="720" w:type="dxa"/>
            <w:shd w:val="clear" w:color="auto" w:fill="FFE599"/>
          </w:tcPr>
          <w:p w14:paraId="77A43674" w14:textId="77777777"/>
        </w:tc>
      </w:tr>
      <w:tr w14:paraId="34C99EAD" w14:textId="77777777">
        <w:trPr>
          <w:jc w:val="center"/>
        </w:trPr>
        <w:tc>
          <w:tcPr>
            <w:tcW w:w="9360" w:type="dxa"/>
          </w:tcPr>
          <w:p w14:paraId="6EC972B6" w14:textId="2EA70714">
            <w:r>
              <w:t>Όλα τα παραδείγματα χρησιμοποιούν τους πολλαπλασιαστές του v3 (βλ. 4.2).</w:t>
            </w:r>
          </w:p>
        </w:tc>
        <w:tc>
          <w:tcPr>
            <w:tcW w:w="720" w:type="dxa"/>
          </w:tcPr>
          <w:p w14:paraId="4142A53B" w14:textId="77777777"/>
        </w:tc>
      </w:tr>
    </w:tbl>
    <w:p w14:paraId="35D92F4F" w14:textId="77777777">
      <w:pPr>
        <w:spacing w:after="80"/>
      </w:pPr>
    </w:p>
    <w:tbl>
      <w:tblPr>
        <w:tblStyle w:val="TableGrid"/>
        <w:tblW w:w="0" w:type="auto"/>
        <w:jc w:val="center"/>
        <w:tblLook w:val="04A0" w:firstRow="1" w:lastRow="0" w:firstColumn="1" w:lastColumn="0" w:noHBand="0" w:noVBand="1"/>
      </w:tblPr>
      <w:tblGrid>
        <w:gridCol w:w="4320"/>
        <w:gridCol w:w="5760"/>
      </w:tblGrid>
      <w:tr w14:paraId="4E470D3C" w14:textId="77777777">
        <w:trPr>
          <w:jc w:val="center"/>
        </w:trPr>
        <w:tc>
          <w:tcPr>
            <w:tcW w:w="5760" w:type="dxa"/>
            <w:gridSpan w:val="2"/>
            <w:shd w:val="clear" w:color="auto" w:fill="B4C6E7"/>
          </w:tcPr>
          <w:p w14:paraId="67F8C915" w14:textId="77777777">
            <w:r>
              <w:rPr>
                <w:b/>
              </w:rPr>
              <w:t>1. Εξαιρετική ημέρα — Agricultural Cooperative</w:t>
            </w:r>
          </w:p>
        </w:tc>
      </w:tr>
      <w:tr w14:paraId="29D6B9AB" w14:textId="77777777">
        <w:trPr>
          <w:jc w:val="center"/>
        </w:trPr>
        <w:tc>
          <w:tcPr>
            <w:tcW w:w="4320" w:type="dxa"/>
            <w:shd w:val="clear" w:color="auto" w:fill="D6DCE5"/>
          </w:tcPr>
          <w:p w14:paraId="16D39223" w14:textId="77777777">
            <w:r>
              <w:rPr>
                <w:b/>
              </w:rPr>
              <w:t>Βήμα</w:t>
            </w:r>
          </w:p>
        </w:tc>
        <w:tc>
          <w:tcPr>
            <w:tcW w:w="5760" w:type="dxa"/>
            <w:shd w:val="clear" w:color="auto" w:fill="D6DCE5"/>
          </w:tcPr>
          <w:p w14:paraId="4D9A0C4D" w14:textId="77777777">
            <w:r>
              <w:rPr>
                <w:b/>
              </w:rPr>
              <w:t>Υπολογισμός</w:t>
            </w:r>
          </w:p>
        </w:tc>
      </w:tr>
      <w:tr w14:paraId="3737CA09" w14:textId="77777777">
        <w:trPr>
          <w:jc w:val="center"/>
        </w:trPr>
        <w:tc>
          <w:tcPr>
            <w:tcW w:w="4320" w:type="dxa"/>
          </w:tcPr>
          <w:p w14:paraId="2D9DAAD7" w14:textId="77777777">
            <w:r>
              <w:t>RNG Roll 1d20 🎲</w:t>
            </w:r>
          </w:p>
        </w:tc>
        <w:tc>
          <w:tcPr>
            <w:tcW w:w="5760" w:type="dxa"/>
          </w:tcPr>
          <w:p w14:paraId="14AFCC28" w14:textId="5C99C562">
            <w:pPr>
              <w:rPr>
                <w:lang w:val="el-GR"/>
              </w:rPr>
            </w:pPr>
            <w:r>
              <w:t>20 → Εξαιρετική (×1,75), Reputation +</w:t>
            </w:r>
            <w:r>
              <w:rPr>
                <w:lang w:val="el-GR"/>
              </w:rPr>
              <w:t>5</w:t>
            </w:r>
          </w:p>
        </w:tc>
      </w:tr>
      <w:tr w14:paraId="380F36E5" w14:textId="77777777">
        <w:trPr>
          <w:jc w:val="center"/>
        </w:trPr>
        <w:tc>
          <w:tcPr>
            <w:tcW w:w="4320" w:type="dxa"/>
          </w:tcPr>
          <w:p w14:paraId="724E9B40" w14:textId="77777777">
            <w:r>
              <w:t>Έσοδα ημέρας</w:t>
            </w:r>
          </w:p>
        </w:tc>
        <w:tc>
          <w:tcPr>
            <w:tcW w:w="5760" w:type="dxa"/>
          </w:tcPr>
          <w:p w14:paraId="4CA6DA3D" w14:textId="77777777">
            <w:r>
              <w:t>49.622,5 × 1,75 = 86.839,38 gp</w:t>
            </w:r>
          </w:p>
        </w:tc>
      </w:tr>
      <w:tr w14:paraId="0B65FE42" w14:textId="77777777">
        <w:trPr>
          <w:jc w:val="center"/>
        </w:trPr>
        <w:tc>
          <w:tcPr>
            <w:tcW w:w="4320" w:type="dxa"/>
          </w:tcPr>
          <w:p w14:paraId="3AB9B5C6" w14:textId="77777777">
            <w:r>
              <w:t>Σταθερά έξοδα</w:t>
            </w:r>
          </w:p>
        </w:tc>
        <w:tc>
          <w:tcPr>
            <w:tcW w:w="5760" w:type="dxa"/>
          </w:tcPr>
          <w:p w14:paraId="017F4AD2" w14:textId="77777777">
            <w:r>
              <w:t>−18.462 gp</w:t>
            </w:r>
          </w:p>
        </w:tc>
      </w:tr>
      <w:tr w14:paraId="297D02A5" w14:textId="77777777">
        <w:trPr>
          <w:jc w:val="center"/>
        </w:trPr>
        <w:tc>
          <w:tcPr>
            <w:tcW w:w="4320" w:type="dxa"/>
          </w:tcPr>
          <w:p w14:paraId="62D7E4A5" w14:textId="77777777">
            <w:r>
              <w:t>Καθαρό κέρδος</w:t>
            </w:r>
          </w:p>
        </w:tc>
        <w:tc>
          <w:tcPr>
            <w:tcW w:w="5760" w:type="dxa"/>
          </w:tcPr>
          <w:p w14:paraId="0F6B7BE7" w14:textId="77777777">
            <w:r>
              <w:rPr>
                <w:b/>
              </w:rPr>
              <w:t>68.377,38 gp</w:t>
            </w:r>
          </w:p>
        </w:tc>
      </w:tr>
      <w:tr w14:paraId="401D8BA8" w14:textId="77777777">
        <w:trPr>
          <w:jc w:val="center"/>
        </w:trPr>
        <w:tc>
          <w:tcPr>
            <w:tcW w:w="4320" w:type="dxa"/>
          </w:tcPr>
          <w:p w14:paraId="3BDB307C" w14:textId="77777777">
            <w:r>
              <w:t>Εισφορά HQ (20%)</w:t>
            </w:r>
          </w:p>
        </w:tc>
        <w:tc>
          <w:tcPr>
            <w:tcW w:w="5760" w:type="dxa"/>
          </w:tcPr>
          <w:p w14:paraId="62DFD5E5" w14:textId="77777777">
            <w:r>
              <w:t>13.675,48 gp</w:t>
            </w:r>
          </w:p>
        </w:tc>
      </w:tr>
    </w:tbl>
    <w:p w14:paraId="48838139" w14:textId="77777777">
      <w:pPr>
        <w:spacing w:after="80"/>
      </w:pPr>
    </w:p>
    <w:tbl>
      <w:tblPr>
        <w:tblStyle w:val="TableGrid"/>
        <w:tblW w:w="0" w:type="auto"/>
        <w:jc w:val="center"/>
        <w:tblLook w:val="04A0" w:firstRow="1" w:lastRow="0" w:firstColumn="1" w:lastColumn="0" w:noHBand="0" w:noVBand="1"/>
      </w:tblPr>
      <w:tblGrid>
        <w:gridCol w:w="4320"/>
        <w:gridCol w:w="5760"/>
      </w:tblGrid>
      <w:tr w14:paraId="6641A6BE" w14:textId="77777777">
        <w:trPr>
          <w:jc w:val="center"/>
        </w:trPr>
        <w:tc>
          <w:tcPr>
            <w:tcW w:w="5760" w:type="dxa"/>
            <w:gridSpan w:val="2"/>
            <w:shd w:val="clear" w:color="auto" w:fill="B4C6E7"/>
          </w:tcPr>
          <w:p w14:paraId="780155B3" w14:textId="77777777">
            <w:r>
              <w:rPr>
                <w:b/>
              </w:rPr>
              <w:t>2. Κανονική ημέρα — Fishermen Cooperative (με παραγωγή λαδιού)</w:t>
            </w:r>
          </w:p>
        </w:tc>
      </w:tr>
      <w:tr w14:paraId="1782DE26" w14:textId="77777777">
        <w:trPr>
          <w:jc w:val="center"/>
        </w:trPr>
        <w:tc>
          <w:tcPr>
            <w:tcW w:w="4320" w:type="dxa"/>
            <w:shd w:val="clear" w:color="auto" w:fill="D6DCE5"/>
          </w:tcPr>
          <w:p w14:paraId="7FA6A475" w14:textId="77777777">
            <w:r>
              <w:rPr>
                <w:b/>
              </w:rPr>
              <w:t>Βήμα</w:t>
            </w:r>
          </w:p>
        </w:tc>
        <w:tc>
          <w:tcPr>
            <w:tcW w:w="5760" w:type="dxa"/>
            <w:shd w:val="clear" w:color="auto" w:fill="D6DCE5"/>
          </w:tcPr>
          <w:p w14:paraId="370009C0" w14:textId="77777777">
            <w:r>
              <w:rPr>
                <w:b/>
              </w:rPr>
              <w:t>Υπολογισμός</w:t>
            </w:r>
          </w:p>
        </w:tc>
      </w:tr>
      <w:tr w14:paraId="6F23B91C" w14:textId="77777777">
        <w:trPr>
          <w:jc w:val="center"/>
        </w:trPr>
        <w:tc>
          <w:tcPr>
            <w:tcW w:w="4320" w:type="dxa"/>
          </w:tcPr>
          <w:p w14:paraId="129111A7" w14:textId="77777777">
            <w:r>
              <w:t>RNG Roll 1d20 🎲 (Fishing)</w:t>
            </w:r>
          </w:p>
        </w:tc>
        <w:tc>
          <w:tcPr>
            <w:tcW w:w="5760" w:type="dxa"/>
          </w:tcPr>
          <w:p w14:paraId="625EEFD5" w14:textId="77777777">
            <w:r>
              <w:t>13 → Κανονική (×1,00)</w:t>
            </w:r>
          </w:p>
        </w:tc>
      </w:tr>
      <w:tr w14:paraId="0ED35D95" w14:textId="77777777">
        <w:trPr>
          <w:jc w:val="center"/>
        </w:trPr>
        <w:tc>
          <w:tcPr>
            <w:tcW w:w="4320" w:type="dxa"/>
          </w:tcPr>
          <w:p w14:paraId="4881553E" w14:textId="77777777">
            <w:r>
              <w:t>Αλιεία ημέρας</w:t>
            </w:r>
          </w:p>
        </w:tc>
        <w:tc>
          <w:tcPr>
            <w:tcW w:w="5760" w:type="dxa"/>
          </w:tcPr>
          <w:p w14:paraId="24AFFEEC" w14:textId="77777777">
            <w:r>
              <w:t>25.000 κιλά × 1,00 = 25.000 κιλά</w:t>
            </w:r>
          </w:p>
        </w:tc>
      </w:tr>
      <w:tr w14:paraId="3E48C0E4" w14:textId="77777777">
        <w:trPr>
          <w:jc w:val="center"/>
        </w:trPr>
        <w:tc>
          <w:tcPr>
            <w:tcW w:w="4320" w:type="dxa"/>
          </w:tcPr>
          <w:p w14:paraId="5DB9D94B" w14:textId="77777777">
            <w:r>
              <w:t>Έσοδα ψαριού</w:t>
            </w:r>
          </w:p>
        </w:tc>
        <w:tc>
          <w:tcPr>
            <w:tcW w:w="5760" w:type="dxa"/>
          </w:tcPr>
          <w:p w14:paraId="3DD20CFB" w14:textId="47D4AE51">
            <w:r>
              <w:t>26.500</w:t>
            </w:r>
            <w:r>
              <w:t xml:space="preserve"> × 1,00 = </w:t>
            </w:r>
            <w:r>
              <w:t>26.</w:t>
            </w:r>
            <w:r>
              <w:t xml:space="preserve">500 </w:t>
            </w:r>
            <w:proofErr w:type="spellStart"/>
            <w:r>
              <w:t>gp</w:t>
            </w:r>
            <w:proofErr w:type="spellEnd"/>
          </w:p>
        </w:tc>
      </w:tr>
      <w:tr w14:paraId="0A4439A7" w14:textId="77777777">
        <w:trPr>
          <w:jc w:val="center"/>
        </w:trPr>
        <w:tc>
          <w:tcPr>
            <w:tcW w:w="4320" w:type="dxa"/>
          </w:tcPr>
          <w:p w14:paraId="081CBE27" w14:textId="77777777">
            <w:r>
              <w:t>Σταθερά έξοδα</w:t>
            </w:r>
          </w:p>
        </w:tc>
        <w:tc>
          <w:tcPr>
            <w:tcW w:w="5760" w:type="dxa"/>
          </w:tcPr>
          <w:p w14:paraId="51B7910B" w14:textId="77777777">
            <w:r>
              <w:t>−14.850 gp</w:t>
            </w:r>
          </w:p>
        </w:tc>
      </w:tr>
      <w:tr w14:paraId="7CE4DE73" w14:textId="77777777">
        <w:trPr>
          <w:jc w:val="center"/>
        </w:trPr>
        <w:tc>
          <w:tcPr>
            <w:tcW w:w="4320" w:type="dxa"/>
          </w:tcPr>
          <w:p w14:paraId="7664694C" w14:textId="77777777">
            <w:r>
              <w:t>Καθαρό κέρδος ημέρας</w:t>
            </w:r>
          </w:p>
        </w:tc>
        <w:tc>
          <w:tcPr>
            <w:tcW w:w="5760" w:type="dxa"/>
          </w:tcPr>
          <w:p w14:paraId="05287A34" w14:textId="4C896D21">
            <w:r>
              <w:rPr>
                <w:b/>
              </w:rPr>
              <w:t>11.</w:t>
            </w:r>
            <w:r>
              <w:rPr>
                <w:b/>
              </w:rPr>
              <w:t>650</w:t>
            </w:r>
            <w:r>
              <w:rPr>
                <w:b/>
              </w:rPr>
              <w:t xml:space="preserve"> gp</w:t>
            </w:r>
            <w:r>
              <w:t xml:space="preserve"> </w:t>
            </w:r>
          </w:p>
        </w:tc>
      </w:tr>
      <w:tr w14:paraId="1AF3A3A2" w14:textId="77777777">
        <w:trPr>
          <w:jc w:val="center"/>
        </w:trPr>
        <w:tc>
          <w:tcPr>
            <w:tcW w:w="4320" w:type="dxa"/>
          </w:tcPr>
          <w:p w14:paraId="7336DF81" w14:textId="77777777">
            <w:r>
              <w:t>Παραγωγή λαδιού</w:t>
            </w:r>
          </w:p>
        </w:tc>
        <w:tc>
          <w:tcPr>
            <w:tcW w:w="5760" w:type="dxa"/>
          </w:tcPr>
          <w:p w14:paraId="1B295020" w14:textId="77777777">
            <w:r>
              <w:t xml:space="preserve">25.000 × 0,045 = 1.125 λίτρα = </w:t>
            </w:r>
            <w:r>
              <w:rPr>
                <w:b/>
              </w:rPr>
              <w:t>37,5 βαρέλια → Αποθήκη</w:t>
            </w:r>
          </w:p>
        </w:tc>
      </w:tr>
      <w:tr w14:paraId="56D72EAA" w14:textId="77777777">
        <w:trPr>
          <w:jc w:val="center"/>
        </w:trPr>
        <w:tc>
          <w:tcPr>
            <w:tcW w:w="4320" w:type="dxa"/>
          </w:tcPr>
          <w:p w14:paraId="0FD946AF" w14:textId="77777777">
            <w:r>
              <w:t>Λογιστική αξία λαδιού</w:t>
            </w:r>
          </w:p>
        </w:tc>
        <w:tc>
          <w:tcPr>
            <w:tcW w:w="5760" w:type="dxa"/>
          </w:tcPr>
          <w:p w14:paraId="1D797055" w14:textId="77777777">
            <w:r>
              <w:t>1.125 × 2,2 = 2.475 gp (δεν καταβάλλεται σήμερα)</w:t>
            </w:r>
          </w:p>
        </w:tc>
      </w:tr>
      <w:tr w14:paraId="7E98CC1A" w14:textId="77777777">
        <w:trPr>
          <w:jc w:val="center"/>
        </w:trPr>
        <w:tc>
          <w:tcPr>
            <w:tcW w:w="4320" w:type="dxa"/>
          </w:tcPr>
          <w:p w14:paraId="18261C08" w14:textId="77777777">
            <w:r>
              <w:t>Σχόλιο</w:t>
            </w:r>
          </w:p>
        </w:tc>
        <w:tc>
          <w:tcPr>
            <w:tcW w:w="5760" w:type="dxa"/>
          </w:tcPr>
          <w:p w14:paraId="090E2472" w14:textId="77777777">
            <w:r>
              <w:t>Η θυγατρική δείχνει ζημιά στην ημέρα αλλά συσσωρεύει αξία στην αποθήκη. Το κέρδος υλοποιείται στην αποστολή.</w:t>
            </w:r>
          </w:p>
        </w:tc>
      </w:tr>
    </w:tbl>
    <w:p w14:paraId="46DB0578" w14:textId="77777777">
      <w:pPr>
        <w:spacing w:after="80"/>
      </w:pPr>
    </w:p>
    <w:tbl>
      <w:tblPr>
        <w:tblStyle w:val="TableGrid"/>
        <w:tblW w:w="0" w:type="auto"/>
        <w:jc w:val="center"/>
        <w:tblLook w:val="04A0" w:firstRow="1" w:lastRow="0" w:firstColumn="1" w:lastColumn="0" w:noHBand="0" w:noVBand="1"/>
      </w:tblPr>
      <w:tblGrid>
        <w:gridCol w:w="4320"/>
        <w:gridCol w:w="5760"/>
      </w:tblGrid>
      <w:tr w14:paraId="18E17EA3" w14:textId="77777777">
        <w:trPr>
          <w:jc w:val="center"/>
        </w:trPr>
        <w:tc>
          <w:tcPr>
            <w:tcW w:w="5760" w:type="dxa"/>
            <w:gridSpan w:val="2"/>
            <w:shd w:val="clear" w:color="auto" w:fill="B4C6E7"/>
          </w:tcPr>
          <w:p w14:paraId="5B6DA861" w14:textId="77777777">
            <w:r>
              <w:rPr>
                <w:b/>
              </w:rPr>
              <w:t>3. Κακή ημέρα — Agricultural Cooperative</w:t>
            </w:r>
          </w:p>
        </w:tc>
      </w:tr>
      <w:tr w14:paraId="7C85B7E9" w14:textId="77777777">
        <w:trPr>
          <w:jc w:val="center"/>
        </w:trPr>
        <w:tc>
          <w:tcPr>
            <w:tcW w:w="4320" w:type="dxa"/>
            <w:shd w:val="clear" w:color="auto" w:fill="D6DCE5"/>
          </w:tcPr>
          <w:p w14:paraId="1DC3EE30" w14:textId="77777777">
            <w:r>
              <w:rPr>
                <w:b/>
              </w:rPr>
              <w:t>Βήμα</w:t>
            </w:r>
          </w:p>
        </w:tc>
        <w:tc>
          <w:tcPr>
            <w:tcW w:w="5760" w:type="dxa"/>
            <w:shd w:val="clear" w:color="auto" w:fill="D6DCE5"/>
          </w:tcPr>
          <w:p w14:paraId="0095590B" w14:textId="77777777">
            <w:r>
              <w:rPr>
                <w:b/>
              </w:rPr>
              <w:t>Υπολογισμός</w:t>
            </w:r>
          </w:p>
        </w:tc>
      </w:tr>
      <w:tr w14:paraId="501D5198" w14:textId="77777777">
        <w:trPr>
          <w:jc w:val="center"/>
        </w:trPr>
        <w:tc>
          <w:tcPr>
            <w:tcW w:w="4320" w:type="dxa"/>
          </w:tcPr>
          <w:p w14:paraId="30ED5956" w14:textId="77777777">
            <w:r>
              <w:t>RNG Roll 1d20 🎲</w:t>
            </w:r>
          </w:p>
        </w:tc>
        <w:tc>
          <w:tcPr>
            <w:tcW w:w="5760" w:type="dxa"/>
          </w:tcPr>
          <w:p w14:paraId="1C8908A5" w14:textId="77777777">
            <w:r>
              <w:t>3 → Κακή (×0,35)</w:t>
            </w:r>
          </w:p>
        </w:tc>
      </w:tr>
      <w:tr w14:paraId="1478845A" w14:textId="77777777">
        <w:trPr>
          <w:jc w:val="center"/>
        </w:trPr>
        <w:tc>
          <w:tcPr>
            <w:tcW w:w="4320" w:type="dxa"/>
          </w:tcPr>
          <w:p w14:paraId="0FD02224" w14:textId="77777777">
            <w:r>
              <w:t>Έσοδα ημέρας</w:t>
            </w:r>
          </w:p>
        </w:tc>
        <w:tc>
          <w:tcPr>
            <w:tcW w:w="5760" w:type="dxa"/>
          </w:tcPr>
          <w:p w14:paraId="3EBA8476" w14:textId="77777777">
            <w:r>
              <w:t>49.622,5 × 0,35 = 17.367,88 gp</w:t>
            </w:r>
          </w:p>
        </w:tc>
      </w:tr>
      <w:tr w14:paraId="738C07E4" w14:textId="77777777">
        <w:trPr>
          <w:jc w:val="center"/>
        </w:trPr>
        <w:tc>
          <w:tcPr>
            <w:tcW w:w="4320" w:type="dxa"/>
          </w:tcPr>
          <w:p w14:paraId="6E7A303B" w14:textId="77777777">
            <w:r>
              <w:t>Σταθερά έξοδα</w:t>
            </w:r>
          </w:p>
        </w:tc>
        <w:tc>
          <w:tcPr>
            <w:tcW w:w="5760" w:type="dxa"/>
          </w:tcPr>
          <w:p w14:paraId="609948D5" w14:textId="77777777">
            <w:r>
              <w:t>−18.462 gp</w:t>
            </w:r>
          </w:p>
        </w:tc>
      </w:tr>
      <w:tr w14:paraId="248425E1" w14:textId="77777777">
        <w:trPr>
          <w:jc w:val="center"/>
        </w:trPr>
        <w:tc>
          <w:tcPr>
            <w:tcW w:w="4320" w:type="dxa"/>
          </w:tcPr>
          <w:p w14:paraId="5E17A0F9" w14:textId="77777777">
            <w:r>
              <w:t>Καθαρό αποτέλεσμα</w:t>
            </w:r>
          </w:p>
        </w:tc>
        <w:tc>
          <w:tcPr>
            <w:tcW w:w="5760" w:type="dxa"/>
          </w:tcPr>
          <w:p w14:paraId="4B8766EB" w14:textId="77777777">
            <w:r>
              <w:rPr>
                <w:b/>
              </w:rPr>
              <w:t>−1.094,12 gp</w:t>
            </w:r>
          </w:p>
        </w:tc>
      </w:tr>
      <w:tr w14:paraId="2C2DE9B4" w14:textId="77777777">
        <w:trPr>
          <w:jc w:val="center"/>
        </w:trPr>
        <w:tc>
          <w:tcPr>
            <w:tcW w:w="4320" w:type="dxa"/>
          </w:tcPr>
          <w:p w14:paraId="7CAE00C7" w14:textId="77777777">
            <w:r>
              <w:t>Κάλυψη</w:t>
            </w:r>
          </w:p>
        </w:tc>
        <w:tc>
          <w:tcPr>
            <w:tcW w:w="5760" w:type="dxa"/>
          </w:tcPr>
          <w:p w14:paraId="3A60BC8B" w14:textId="77777777">
            <w:r>
              <w:t>Το έλλειμμα καλύπτεται από το Recovery Fund της θυγατρικής.</w:t>
            </w:r>
          </w:p>
        </w:tc>
      </w:tr>
      <w:tr w14:paraId="1F5AC258" w14:textId="77777777">
        <w:trPr>
          <w:jc w:val="center"/>
        </w:trPr>
        <w:tc>
          <w:tcPr>
            <w:tcW w:w="4320" w:type="dxa"/>
          </w:tcPr>
          <w:p w14:paraId="786B639F" w14:textId="77777777">
            <w:r>
              <w:t>Σχόλιο</w:t>
            </w:r>
          </w:p>
        </w:tc>
        <w:tc>
          <w:tcPr>
            <w:tcW w:w="5760" w:type="dxa"/>
          </w:tcPr>
          <w:p w14:paraId="4AD9C4AB" w14:textId="77777777">
            <w:r>
              <w:t>Με τον παλιό πίνακα (×-1,80) το ίδιο αποτέλεσμα ήταν −107.782 gp — μη ρεαλιστικό.</w:t>
            </w:r>
          </w:p>
        </w:tc>
      </w:tr>
    </w:tbl>
    <w:p w14:paraId="77DE64DC" w14:textId="77777777">
      <w:pPr>
        <w:spacing w:after="80"/>
      </w:pPr>
    </w:p>
    <w:tbl>
      <w:tblPr>
        <w:tblStyle w:val="TableGrid"/>
        <w:tblW w:w="0" w:type="auto"/>
        <w:jc w:val="center"/>
        <w:tblLook w:val="04A0" w:firstRow="1" w:lastRow="0" w:firstColumn="1" w:lastColumn="0" w:noHBand="0" w:noVBand="1"/>
      </w:tblPr>
      <w:tblGrid>
        <w:gridCol w:w="4320"/>
        <w:gridCol w:w="5760"/>
      </w:tblGrid>
      <w:tr w14:paraId="35B208A2" w14:textId="77777777">
        <w:trPr>
          <w:jc w:val="center"/>
        </w:trPr>
        <w:tc>
          <w:tcPr>
            <w:tcW w:w="5760" w:type="dxa"/>
            <w:gridSpan w:val="2"/>
            <w:shd w:val="clear" w:color="auto" w:fill="B4C6E7"/>
          </w:tcPr>
          <w:p w14:paraId="29D04349" w14:textId="77777777">
            <w:r>
              <w:rPr>
                <w:b/>
              </w:rPr>
              <w:t>4. Αποστολή Στόλου — γεμάτο αμπάρι μεικτού φορτίου</w:t>
            </w:r>
          </w:p>
        </w:tc>
      </w:tr>
      <w:tr w14:paraId="1B2C5F7D" w14:textId="77777777">
        <w:trPr>
          <w:jc w:val="center"/>
        </w:trPr>
        <w:tc>
          <w:tcPr>
            <w:tcW w:w="4320" w:type="dxa"/>
            <w:shd w:val="clear" w:color="auto" w:fill="D6DCE5"/>
          </w:tcPr>
          <w:p w14:paraId="0A0202C6" w14:textId="77777777">
            <w:r>
              <w:rPr>
                <w:b/>
              </w:rPr>
              <w:t>Βήμα</w:t>
            </w:r>
          </w:p>
        </w:tc>
        <w:tc>
          <w:tcPr>
            <w:tcW w:w="5760" w:type="dxa"/>
            <w:shd w:val="clear" w:color="auto" w:fill="D6DCE5"/>
          </w:tcPr>
          <w:p w14:paraId="0A312A31" w14:textId="77777777">
            <w:r>
              <w:rPr>
                <w:b/>
              </w:rPr>
              <w:t>Υπολογισμός</w:t>
            </w:r>
          </w:p>
        </w:tc>
      </w:tr>
      <w:tr w14:paraId="215F5743" w14:textId="77777777">
        <w:trPr>
          <w:jc w:val="center"/>
        </w:trPr>
        <w:tc>
          <w:tcPr>
            <w:tcW w:w="4320" w:type="dxa"/>
          </w:tcPr>
          <w:p w14:paraId="1057EF0B" w14:textId="77777777">
            <w:r>
              <w:t>Απόθεμα αποθήκης</w:t>
            </w:r>
          </w:p>
        </w:tc>
        <w:tc>
          <w:tcPr>
            <w:tcW w:w="5760" w:type="dxa"/>
          </w:tcPr>
          <w:p w14:paraId="187A280E" w14:textId="77777777">
            <w:r>
              <w:t>250 βαρέλια (150 λάδι, 100 όπλα)</w:t>
            </w:r>
          </w:p>
        </w:tc>
      </w:tr>
      <w:tr w14:paraId="6085A9B6" w14:textId="77777777">
        <w:trPr>
          <w:jc w:val="center"/>
        </w:trPr>
        <w:tc>
          <w:tcPr>
            <w:tcW w:w="4320" w:type="dxa"/>
          </w:tcPr>
          <w:p w14:paraId="61A36554" w14:textId="77777777">
            <w:r>
              <w:t>Αξία λαδιού</w:t>
            </w:r>
          </w:p>
        </w:tc>
        <w:tc>
          <w:tcPr>
            <w:tcW w:w="5760" w:type="dxa"/>
          </w:tcPr>
          <w:p w14:paraId="54732600" w14:textId="77777777">
            <w:r>
              <w:t>150 βαρ. × 30 λίτρα × 2,2 gp = 9.900 gp</w:t>
            </w:r>
          </w:p>
        </w:tc>
      </w:tr>
      <w:tr w14:paraId="60924FDF" w14:textId="77777777">
        <w:trPr>
          <w:jc w:val="center"/>
        </w:trPr>
        <w:tc>
          <w:tcPr>
            <w:tcW w:w="4320" w:type="dxa"/>
          </w:tcPr>
          <w:p w14:paraId="02CC918C" w14:textId="77777777">
            <w:r>
              <w:t>Αξία όπλων</w:t>
            </w:r>
          </w:p>
        </w:tc>
        <w:tc>
          <w:tcPr>
            <w:tcW w:w="5760" w:type="dxa"/>
          </w:tcPr>
          <w:p w14:paraId="7CF866F2" w14:textId="77777777">
            <w:r>
              <w:t>100 βαρ. × 10 τεμ. × 90 gp = 90.000 gp</w:t>
            </w:r>
          </w:p>
        </w:tc>
      </w:tr>
      <w:tr w14:paraId="7B69DC89" w14:textId="77777777">
        <w:trPr>
          <w:jc w:val="center"/>
        </w:trPr>
        <w:tc>
          <w:tcPr>
            <w:tcW w:w="4320" w:type="dxa"/>
          </w:tcPr>
          <w:p w14:paraId="680EF573" w14:textId="77777777">
            <w:r>
              <w:t>Αξία φορτίου</w:t>
            </w:r>
          </w:p>
        </w:tc>
        <w:tc>
          <w:tcPr>
            <w:tcW w:w="5760" w:type="dxa"/>
          </w:tcPr>
          <w:p w14:paraId="20EB3C02" w14:textId="77777777">
            <w:r>
              <w:t>99.900 gp</w:t>
            </w:r>
          </w:p>
        </w:tc>
      </w:tr>
      <w:tr w14:paraId="749F24D1" w14:textId="77777777">
        <w:trPr>
          <w:jc w:val="center"/>
        </w:trPr>
        <w:tc>
          <w:tcPr>
            <w:tcW w:w="4320" w:type="dxa"/>
          </w:tcPr>
          <w:p w14:paraId="273E5C5F" w14:textId="77777777">
            <w:r>
              <w:t>Ναύλος τρίτων</w:t>
            </w:r>
          </w:p>
        </w:tc>
        <w:tc>
          <w:tcPr>
            <w:tcW w:w="5760" w:type="dxa"/>
          </w:tcPr>
          <w:p w14:paraId="1E6A71DE" w14:textId="77777777">
            <w:r>
              <w:t>0 βαρέλια κενά → 0 gp</w:t>
            </w:r>
          </w:p>
        </w:tc>
      </w:tr>
      <w:tr w14:paraId="05C4BADF" w14:textId="77777777">
        <w:trPr>
          <w:jc w:val="center"/>
        </w:trPr>
        <w:tc>
          <w:tcPr>
            <w:tcW w:w="4320" w:type="dxa"/>
          </w:tcPr>
          <w:p w14:paraId="18545798" w14:textId="77777777">
            <w:r>
              <w:t>RNG Roll 1d20 🎲 (Fleet)</w:t>
            </w:r>
          </w:p>
        </w:tc>
        <w:tc>
          <w:tcPr>
            <w:tcW w:w="5760" w:type="dxa"/>
          </w:tcPr>
          <w:p w14:paraId="76B12AD2" w14:textId="77777777">
            <w:r>
              <w:t>15 → Κανονική (×1,00)</w:t>
            </w:r>
          </w:p>
        </w:tc>
      </w:tr>
      <w:tr w14:paraId="530EE113" w14:textId="77777777">
        <w:trPr>
          <w:jc w:val="center"/>
        </w:trPr>
        <w:tc>
          <w:tcPr>
            <w:tcW w:w="4320" w:type="dxa"/>
          </w:tcPr>
          <w:p w14:paraId="6741A4CC" w14:textId="77777777">
            <w:r>
              <w:t>Ακαθάριστο αποστολής</w:t>
            </w:r>
          </w:p>
        </w:tc>
        <w:tc>
          <w:tcPr>
            <w:tcW w:w="5760" w:type="dxa"/>
          </w:tcPr>
          <w:p w14:paraId="5C5C1141" w14:textId="77777777">
            <w:r>
              <w:t>99.900 × 1,00 = 99.900 gp</w:t>
            </w:r>
          </w:p>
        </w:tc>
      </w:tr>
      <w:tr w14:paraId="466D5F66" w14:textId="77777777">
        <w:trPr>
          <w:jc w:val="center"/>
        </w:trPr>
        <w:tc>
          <w:tcPr>
            <w:tcW w:w="4320" w:type="dxa"/>
          </w:tcPr>
          <w:p w14:paraId="7CDD7668" w14:textId="7ACC09F3">
            <w:r>
              <w:t>Διάρκεια (1d</w:t>
            </w:r>
            <w:r>
              <w:rPr>
                <w:lang w:val="el-GR"/>
              </w:rPr>
              <w:t>3</w:t>
            </w:r>
            <w:r>
              <w:t>+</w:t>
            </w:r>
            <w:r>
              <w:rPr>
                <w:lang w:val="el-GR"/>
              </w:rPr>
              <w:t>3</w:t>
            </w:r>
            <w:r>
              <w:t>)</w:t>
            </w:r>
          </w:p>
        </w:tc>
        <w:tc>
          <w:tcPr>
            <w:tcW w:w="5760" w:type="dxa"/>
          </w:tcPr>
          <w:p w14:paraId="5714722F" w14:textId="709A4E61">
            <w:r>
              <w:t>3+</w:t>
            </w:r>
            <w:r>
              <w:rPr>
                <w:lang w:val="el-GR"/>
              </w:rPr>
              <w:t>4</w:t>
            </w:r>
            <w:r>
              <w:t xml:space="preserve"> = </w:t>
            </w:r>
            <w:r>
              <w:rPr>
                <w:lang w:val="el-GR"/>
              </w:rPr>
              <w:t>7</w:t>
            </w:r>
            <w:r>
              <w:rPr>
                <w:lang w:val="el-GR"/>
              </w:rPr>
              <w:t xml:space="preserve"> </w:t>
            </w:r>
            <w:r>
              <w:t>ημέρες</w:t>
            </w:r>
          </w:p>
        </w:tc>
      </w:tr>
      <w:tr w14:paraId="746982DA" w14:textId="77777777">
        <w:trPr>
          <w:jc w:val="center"/>
        </w:trPr>
        <w:tc>
          <w:tcPr>
            <w:tcW w:w="4320" w:type="dxa"/>
          </w:tcPr>
          <w:p w14:paraId="6CF19C3A" w14:textId="77777777">
            <w:r>
              <w:t>Κόστος ταξιδιού</w:t>
            </w:r>
          </w:p>
        </w:tc>
        <w:tc>
          <w:tcPr>
            <w:tcW w:w="5760" w:type="dxa"/>
          </w:tcPr>
          <w:p w14:paraId="0C03448D" w14:textId="217E5F24">
            <w:r>
              <w:t xml:space="preserve">867 × </w:t>
            </w:r>
            <w:r>
              <w:rPr>
                <w:lang w:val="el-GR"/>
              </w:rPr>
              <w:t>7</w:t>
            </w:r>
            <w:r>
              <w:t xml:space="preserve"> = 6.069 </w:t>
            </w:r>
            <w:proofErr w:type="spellStart"/>
            <w:r>
              <w:t>gp</w:t>
            </w:r>
            <w:proofErr w:type="spellEnd"/>
          </w:p>
        </w:tc>
      </w:tr>
      <w:tr w14:paraId="1D514F48" w14:textId="77777777">
        <w:trPr>
          <w:jc w:val="center"/>
        </w:trPr>
        <w:tc>
          <w:tcPr>
            <w:tcW w:w="4320" w:type="dxa"/>
          </w:tcPr>
          <w:p w14:paraId="0ECDD6CA" w14:textId="77777777">
            <w:r>
              <w:t>Καθαρό αποτέλεσμα</w:t>
            </w:r>
          </w:p>
        </w:tc>
        <w:tc>
          <w:tcPr>
            <w:tcW w:w="5760" w:type="dxa"/>
          </w:tcPr>
          <w:p w14:paraId="09B5C4F3" w14:textId="77777777">
            <w:r>
              <w:rPr>
                <w:b/>
              </w:rPr>
              <w:t>93.831 gp</w:t>
            </w:r>
          </w:p>
        </w:tc>
      </w:tr>
      <w:tr w14:paraId="71DF45AD" w14:textId="77777777">
        <w:trPr>
          <w:jc w:val="center"/>
        </w:trPr>
        <w:tc>
          <w:tcPr>
            <w:tcW w:w="4320" w:type="dxa"/>
          </w:tcPr>
          <w:p w14:paraId="535B4F0D" w14:textId="77777777">
            <w:r>
              <w:t>Απόθεμα μετά τον απόπλου</w:t>
            </w:r>
          </w:p>
        </w:tc>
        <w:tc>
          <w:tcPr>
            <w:tcW w:w="5760" w:type="dxa"/>
          </w:tcPr>
          <w:p w14:paraId="70F49404" w14:textId="77777777">
            <w:r>
              <w:t>0 βαρέλια</w:t>
            </w:r>
          </w:p>
        </w:tc>
      </w:tr>
    </w:tbl>
    <w:p w14:paraId="1D80F12A" w14:textId="77777777">
      <w:pPr>
        <w:spacing w:after="80"/>
      </w:pPr>
    </w:p>
    <w:tbl>
      <w:tblPr>
        <w:tblStyle w:val="TableGrid"/>
        <w:tblW w:w="0" w:type="auto"/>
        <w:jc w:val="center"/>
        <w:tblLook w:val="04A0" w:firstRow="1" w:lastRow="0" w:firstColumn="1" w:lastColumn="0" w:noHBand="0" w:noVBand="1"/>
      </w:tblPr>
      <w:tblGrid>
        <w:gridCol w:w="4320"/>
        <w:gridCol w:w="5760"/>
      </w:tblGrid>
      <w:tr w14:paraId="711258C1" w14:textId="77777777">
        <w:trPr>
          <w:jc w:val="center"/>
        </w:trPr>
        <w:tc>
          <w:tcPr>
            <w:tcW w:w="5760" w:type="dxa"/>
            <w:gridSpan w:val="2"/>
            <w:shd w:val="clear" w:color="auto" w:fill="B4C6E7"/>
          </w:tcPr>
          <w:p w14:paraId="76B0A0B6" w14:textId="77777777">
            <w:r>
              <w:rPr>
                <w:b/>
              </w:rPr>
              <w:t>5. Καταστροφική ημέρα — Πυρκαγιά στην Αποθήκη Στόλου</w:t>
            </w:r>
          </w:p>
        </w:tc>
      </w:tr>
      <w:tr w14:paraId="441D765F" w14:textId="77777777">
        <w:trPr>
          <w:jc w:val="center"/>
        </w:trPr>
        <w:tc>
          <w:tcPr>
            <w:tcW w:w="4320" w:type="dxa"/>
            <w:shd w:val="clear" w:color="auto" w:fill="D6DCE5"/>
          </w:tcPr>
          <w:p w14:paraId="67E3E0DE" w14:textId="77777777">
            <w:r>
              <w:rPr>
                <w:b/>
              </w:rPr>
              <w:t>Βήμα</w:t>
            </w:r>
          </w:p>
        </w:tc>
        <w:tc>
          <w:tcPr>
            <w:tcW w:w="5760" w:type="dxa"/>
            <w:shd w:val="clear" w:color="auto" w:fill="D6DCE5"/>
          </w:tcPr>
          <w:p w14:paraId="2C368F20" w14:textId="77777777">
            <w:r>
              <w:rPr>
                <w:b/>
              </w:rPr>
              <w:t>Υπολογισμός</w:t>
            </w:r>
          </w:p>
        </w:tc>
      </w:tr>
      <w:tr w14:paraId="2B50A1AB" w14:textId="77777777">
        <w:trPr>
          <w:jc w:val="center"/>
        </w:trPr>
        <w:tc>
          <w:tcPr>
            <w:tcW w:w="4320" w:type="dxa"/>
          </w:tcPr>
          <w:p w14:paraId="3952F9BF" w14:textId="77777777">
            <w:r>
              <w:t>RNG Roll 1d20 🎲 (Fleet)</w:t>
            </w:r>
          </w:p>
        </w:tc>
        <w:tc>
          <w:tcPr>
            <w:tcW w:w="5760" w:type="dxa"/>
          </w:tcPr>
          <w:p w14:paraId="3F43E90E" w14:textId="77777777">
            <w:r>
              <w:t>1 → Καταστροφική</w:t>
            </w:r>
          </w:p>
        </w:tc>
      </w:tr>
      <w:tr w14:paraId="26891597" w14:textId="77777777">
        <w:trPr>
          <w:jc w:val="center"/>
        </w:trPr>
        <w:tc>
          <w:tcPr>
            <w:tcW w:w="4320" w:type="dxa"/>
          </w:tcPr>
          <w:p w14:paraId="4F56DFF5" w14:textId="77777777">
            <w:r>
              <w:t>RNG Roll 1d6 🎲</w:t>
            </w:r>
          </w:p>
        </w:tc>
        <w:tc>
          <w:tcPr>
            <w:tcW w:w="5760" w:type="dxa"/>
          </w:tcPr>
          <w:p w14:paraId="52DA94BE" w14:textId="77777777">
            <w:r>
              <w:t>4 → Μέτρια ζημιά (15–25% Αξίας)</w:t>
            </w:r>
          </w:p>
        </w:tc>
      </w:tr>
      <w:tr w14:paraId="2CCD0279" w14:textId="77777777">
        <w:trPr>
          <w:jc w:val="center"/>
        </w:trPr>
        <w:tc>
          <w:tcPr>
            <w:tcW w:w="4320" w:type="dxa"/>
          </w:tcPr>
          <w:p w14:paraId="740E1027" w14:textId="77777777">
            <w:r>
              <w:t>Αξία Εγκαταστάσεων Fleet</w:t>
            </w:r>
          </w:p>
        </w:tc>
        <w:tc>
          <w:tcPr>
            <w:tcW w:w="5760" w:type="dxa"/>
          </w:tcPr>
          <w:p w14:paraId="5A8EA140" w14:textId="77777777">
            <w:r>
              <w:t>330.000 gp</w:t>
            </w:r>
          </w:p>
        </w:tc>
      </w:tr>
      <w:tr w14:paraId="223A1134" w14:textId="77777777">
        <w:trPr>
          <w:jc w:val="center"/>
        </w:trPr>
        <w:tc>
          <w:tcPr>
            <w:tcW w:w="4320" w:type="dxa"/>
          </w:tcPr>
          <w:p w14:paraId="4FE496DA" w14:textId="77777777">
            <w:r>
              <w:t>Κόστος επισκευής</w:t>
            </w:r>
          </w:p>
        </w:tc>
        <w:tc>
          <w:tcPr>
            <w:tcW w:w="5760" w:type="dxa"/>
          </w:tcPr>
          <w:p w14:paraId="0F7BFA32" w14:textId="77777777">
            <w:r>
              <w:t>20% × 330.000 = 66.000 gp</w:t>
            </w:r>
          </w:p>
        </w:tc>
      </w:tr>
      <w:tr w14:paraId="59482281" w14:textId="77777777">
        <w:trPr>
          <w:jc w:val="center"/>
        </w:trPr>
        <w:tc>
          <w:tcPr>
            <w:tcW w:w="4320" w:type="dxa"/>
          </w:tcPr>
          <w:p w14:paraId="28B2C4D8" w14:textId="77777777">
            <w:r>
              <w:t>Απώλεια αποθέματος</w:t>
            </w:r>
          </w:p>
        </w:tc>
        <w:tc>
          <w:tcPr>
            <w:tcW w:w="5760" w:type="dxa"/>
          </w:tcPr>
          <w:p w14:paraId="6D365AD9" w14:textId="77777777">
            <w:r>
              <w:t>20% × 180 βαρέλια = 36 βαρέλια χαμένα</w:t>
            </w:r>
          </w:p>
        </w:tc>
      </w:tr>
      <w:tr w14:paraId="2E98E91C" w14:textId="77777777">
        <w:trPr>
          <w:jc w:val="center"/>
        </w:trPr>
        <w:tc>
          <w:tcPr>
            <w:tcW w:w="4320" w:type="dxa"/>
          </w:tcPr>
          <w:p w14:paraId="3F608974" w14:textId="77777777">
            <w:r>
              <w:t>Επίδραση</w:t>
            </w:r>
          </w:p>
        </w:tc>
        <w:tc>
          <w:tcPr>
            <w:tcW w:w="5760" w:type="dxa"/>
          </w:tcPr>
          <w:p w14:paraId="7585F1C4" w14:textId="77777777">
            <w:r>
              <w:t>−30% έσοδα Fleet για 1d3 ημέρες</w:t>
            </w:r>
          </w:p>
        </w:tc>
      </w:tr>
      <w:tr w14:paraId="4EBBBA9A" w14:textId="77777777">
        <w:trPr>
          <w:jc w:val="center"/>
        </w:trPr>
        <w:tc>
          <w:tcPr>
            <w:tcW w:w="4320" w:type="dxa"/>
          </w:tcPr>
          <w:p w14:paraId="3B33A938" w14:textId="77777777">
            <w:r>
              <w:t>Φήμη</w:t>
            </w:r>
          </w:p>
        </w:tc>
        <w:tc>
          <w:tcPr>
            <w:tcW w:w="5760" w:type="dxa"/>
          </w:tcPr>
          <w:p w14:paraId="47EF9F36" w14:textId="77777777">
            <w:r>
              <w:t>DM discretion — αν έγινε δημόσια γνωστό</w:t>
            </w:r>
          </w:p>
        </w:tc>
      </w:tr>
    </w:tbl>
    <w:p w14:paraId="12F27393" w14:textId="77777777">
      <w:pPr>
        <w:spacing w:after="80"/>
      </w:pPr>
    </w:p>
    <w:sectPr>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880638">
    <w:abstractNumId w:val="8"/>
  </w:num>
  <w:num w:numId="2" w16cid:durableId="934635447">
    <w:abstractNumId w:val="6"/>
  </w:num>
  <w:num w:numId="3" w16cid:durableId="546186250">
    <w:abstractNumId w:val="5"/>
  </w:num>
  <w:num w:numId="4" w16cid:durableId="2045250067">
    <w:abstractNumId w:val="4"/>
  </w:num>
  <w:num w:numId="5" w16cid:durableId="664744656">
    <w:abstractNumId w:val="7"/>
  </w:num>
  <w:num w:numId="6" w16cid:durableId="1543788655">
    <w:abstractNumId w:val="3"/>
  </w:num>
  <w:num w:numId="7" w16cid:durableId="1825120752">
    <w:abstractNumId w:val="2"/>
  </w:num>
  <w:num w:numId="8" w16cid:durableId="1624194779">
    <w:abstractNumId w:val="1"/>
  </w:num>
  <w:num w:numId="9" w16cid:durableId="18011425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19"/>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5B"/>
    <w:rsid w:val="000013F1"/>
    <w:rsid w:val="00002736"/>
    <w:rsid w:val="00027A7B"/>
    <w:rsid w:val="00034616"/>
    <w:rsid w:val="00056B18"/>
    <w:rsid w:val="0006063C"/>
    <w:rsid w:val="00062ABB"/>
    <w:rsid w:val="00072C05"/>
    <w:rsid w:val="00075687"/>
    <w:rsid w:val="00080FE2"/>
    <w:rsid w:val="00083B69"/>
    <w:rsid w:val="00094C9F"/>
    <w:rsid w:val="000B1953"/>
    <w:rsid w:val="000C7B40"/>
    <w:rsid w:val="000F7669"/>
    <w:rsid w:val="000F76BB"/>
    <w:rsid w:val="00101ED9"/>
    <w:rsid w:val="00102008"/>
    <w:rsid w:val="001045AA"/>
    <w:rsid w:val="001103D3"/>
    <w:rsid w:val="001227A4"/>
    <w:rsid w:val="001247BE"/>
    <w:rsid w:val="00126691"/>
    <w:rsid w:val="001350D4"/>
    <w:rsid w:val="001353AE"/>
    <w:rsid w:val="0015074B"/>
    <w:rsid w:val="00151402"/>
    <w:rsid w:val="001560BC"/>
    <w:rsid w:val="00163703"/>
    <w:rsid w:val="00176229"/>
    <w:rsid w:val="001A1281"/>
    <w:rsid w:val="001C5FE2"/>
    <w:rsid w:val="001D1A8C"/>
    <w:rsid w:val="001D7D4A"/>
    <w:rsid w:val="001F227D"/>
    <w:rsid w:val="0021054E"/>
    <w:rsid w:val="002163FC"/>
    <w:rsid w:val="00237B64"/>
    <w:rsid w:val="00242308"/>
    <w:rsid w:val="00265C29"/>
    <w:rsid w:val="00291ABC"/>
    <w:rsid w:val="0029639D"/>
    <w:rsid w:val="002A4427"/>
    <w:rsid w:val="002B122B"/>
    <w:rsid w:val="00301FFF"/>
    <w:rsid w:val="00310F65"/>
    <w:rsid w:val="00313E2B"/>
    <w:rsid w:val="003174D0"/>
    <w:rsid w:val="00326F90"/>
    <w:rsid w:val="00332B09"/>
    <w:rsid w:val="00343920"/>
    <w:rsid w:val="00346ACE"/>
    <w:rsid w:val="00347C7A"/>
    <w:rsid w:val="00356CD0"/>
    <w:rsid w:val="0036144E"/>
    <w:rsid w:val="00386BBE"/>
    <w:rsid w:val="003B5050"/>
    <w:rsid w:val="003B6A7E"/>
    <w:rsid w:val="003C4BCE"/>
    <w:rsid w:val="003D1DF2"/>
    <w:rsid w:val="003D4E1C"/>
    <w:rsid w:val="003D6EF4"/>
    <w:rsid w:val="003E7D27"/>
    <w:rsid w:val="003F211D"/>
    <w:rsid w:val="003F2878"/>
    <w:rsid w:val="00401579"/>
    <w:rsid w:val="00411783"/>
    <w:rsid w:val="00423476"/>
    <w:rsid w:val="004235F4"/>
    <w:rsid w:val="00423837"/>
    <w:rsid w:val="00424AA1"/>
    <w:rsid w:val="00435E7E"/>
    <w:rsid w:val="00447DB9"/>
    <w:rsid w:val="00474242"/>
    <w:rsid w:val="004A2844"/>
    <w:rsid w:val="004A38D5"/>
    <w:rsid w:val="004B2FAE"/>
    <w:rsid w:val="004B62BE"/>
    <w:rsid w:val="004C019A"/>
    <w:rsid w:val="004C40A1"/>
    <w:rsid w:val="004C4CCF"/>
    <w:rsid w:val="004E3B24"/>
    <w:rsid w:val="004F0507"/>
    <w:rsid w:val="004F4286"/>
    <w:rsid w:val="00505129"/>
    <w:rsid w:val="00507F17"/>
    <w:rsid w:val="0051092D"/>
    <w:rsid w:val="00525D05"/>
    <w:rsid w:val="00527F95"/>
    <w:rsid w:val="00536D0A"/>
    <w:rsid w:val="0055493A"/>
    <w:rsid w:val="00555113"/>
    <w:rsid w:val="005607A9"/>
    <w:rsid w:val="00564070"/>
    <w:rsid w:val="005860EA"/>
    <w:rsid w:val="005A7FCB"/>
    <w:rsid w:val="005F0883"/>
    <w:rsid w:val="005F6E89"/>
    <w:rsid w:val="005F74FA"/>
    <w:rsid w:val="00611226"/>
    <w:rsid w:val="00613DE4"/>
    <w:rsid w:val="006249CE"/>
    <w:rsid w:val="006266D2"/>
    <w:rsid w:val="00627179"/>
    <w:rsid w:val="00631A49"/>
    <w:rsid w:val="00645BCD"/>
    <w:rsid w:val="00660365"/>
    <w:rsid w:val="00663F47"/>
    <w:rsid w:val="0067670E"/>
    <w:rsid w:val="00682E0E"/>
    <w:rsid w:val="00692581"/>
    <w:rsid w:val="00695C76"/>
    <w:rsid w:val="006969C4"/>
    <w:rsid w:val="006A4DF4"/>
    <w:rsid w:val="006A5C7A"/>
    <w:rsid w:val="006A722B"/>
    <w:rsid w:val="006B191C"/>
    <w:rsid w:val="006B658A"/>
    <w:rsid w:val="006C5DC5"/>
    <w:rsid w:val="006D68F8"/>
    <w:rsid w:val="0070181A"/>
    <w:rsid w:val="00711CA2"/>
    <w:rsid w:val="00711CD9"/>
    <w:rsid w:val="007439C9"/>
    <w:rsid w:val="00755F94"/>
    <w:rsid w:val="007570D6"/>
    <w:rsid w:val="007744F8"/>
    <w:rsid w:val="00794D10"/>
    <w:rsid w:val="00794F84"/>
    <w:rsid w:val="007D0F5D"/>
    <w:rsid w:val="007D66A9"/>
    <w:rsid w:val="007E0710"/>
    <w:rsid w:val="00801441"/>
    <w:rsid w:val="008077B5"/>
    <w:rsid w:val="00823414"/>
    <w:rsid w:val="008275ED"/>
    <w:rsid w:val="00855B70"/>
    <w:rsid w:val="00856445"/>
    <w:rsid w:val="00857E11"/>
    <w:rsid w:val="00862FD5"/>
    <w:rsid w:val="00896481"/>
    <w:rsid w:val="008A3CBF"/>
    <w:rsid w:val="008A66E6"/>
    <w:rsid w:val="008B5D34"/>
    <w:rsid w:val="008C7827"/>
    <w:rsid w:val="008E422B"/>
    <w:rsid w:val="008F1B76"/>
    <w:rsid w:val="008F7578"/>
    <w:rsid w:val="00901971"/>
    <w:rsid w:val="00906424"/>
    <w:rsid w:val="00921EEA"/>
    <w:rsid w:val="00980F01"/>
    <w:rsid w:val="0099054A"/>
    <w:rsid w:val="00996F8A"/>
    <w:rsid w:val="009A73D3"/>
    <w:rsid w:val="009C0824"/>
    <w:rsid w:val="009E07E1"/>
    <w:rsid w:val="009E261E"/>
    <w:rsid w:val="009E2ECF"/>
    <w:rsid w:val="009F126C"/>
    <w:rsid w:val="009F529E"/>
    <w:rsid w:val="00A10152"/>
    <w:rsid w:val="00A115B2"/>
    <w:rsid w:val="00A276E5"/>
    <w:rsid w:val="00A401B1"/>
    <w:rsid w:val="00A45ACD"/>
    <w:rsid w:val="00A63CBB"/>
    <w:rsid w:val="00A6662D"/>
    <w:rsid w:val="00A66B36"/>
    <w:rsid w:val="00A715C6"/>
    <w:rsid w:val="00A76410"/>
    <w:rsid w:val="00A81ECD"/>
    <w:rsid w:val="00A82DE7"/>
    <w:rsid w:val="00A83627"/>
    <w:rsid w:val="00A951F9"/>
    <w:rsid w:val="00A95484"/>
    <w:rsid w:val="00AA1D8D"/>
    <w:rsid w:val="00AA3D90"/>
    <w:rsid w:val="00AD2E67"/>
    <w:rsid w:val="00AE2C60"/>
    <w:rsid w:val="00AE38DC"/>
    <w:rsid w:val="00AE5FDB"/>
    <w:rsid w:val="00AF54EE"/>
    <w:rsid w:val="00B15F73"/>
    <w:rsid w:val="00B16915"/>
    <w:rsid w:val="00B21F42"/>
    <w:rsid w:val="00B23125"/>
    <w:rsid w:val="00B255B2"/>
    <w:rsid w:val="00B37A55"/>
    <w:rsid w:val="00B442A6"/>
    <w:rsid w:val="00B457D2"/>
    <w:rsid w:val="00B47730"/>
    <w:rsid w:val="00B979E8"/>
    <w:rsid w:val="00BA558D"/>
    <w:rsid w:val="00BB0EEB"/>
    <w:rsid w:val="00BB1AF5"/>
    <w:rsid w:val="00BD1B80"/>
    <w:rsid w:val="00BE512D"/>
    <w:rsid w:val="00C03425"/>
    <w:rsid w:val="00C15439"/>
    <w:rsid w:val="00C331F2"/>
    <w:rsid w:val="00C42011"/>
    <w:rsid w:val="00C47D36"/>
    <w:rsid w:val="00C50601"/>
    <w:rsid w:val="00C51D91"/>
    <w:rsid w:val="00C530FE"/>
    <w:rsid w:val="00C56AD0"/>
    <w:rsid w:val="00C85BC3"/>
    <w:rsid w:val="00C96D97"/>
    <w:rsid w:val="00CB0664"/>
    <w:rsid w:val="00CB44BA"/>
    <w:rsid w:val="00CB7A2E"/>
    <w:rsid w:val="00CC5A07"/>
    <w:rsid w:val="00CE270F"/>
    <w:rsid w:val="00D03B44"/>
    <w:rsid w:val="00D044DA"/>
    <w:rsid w:val="00D1074B"/>
    <w:rsid w:val="00D10B43"/>
    <w:rsid w:val="00D121AA"/>
    <w:rsid w:val="00D253CB"/>
    <w:rsid w:val="00D31213"/>
    <w:rsid w:val="00D44E0F"/>
    <w:rsid w:val="00D51D40"/>
    <w:rsid w:val="00D65991"/>
    <w:rsid w:val="00D936D2"/>
    <w:rsid w:val="00DA0C75"/>
    <w:rsid w:val="00DA1D3E"/>
    <w:rsid w:val="00DA4FB3"/>
    <w:rsid w:val="00DB7D59"/>
    <w:rsid w:val="00DD0CD3"/>
    <w:rsid w:val="00DD1038"/>
    <w:rsid w:val="00DF3F4E"/>
    <w:rsid w:val="00DF7DE8"/>
    <w:rsid w:val="00E00E0E"/>
    <w:rsid w:val="00E1293D"/>
    <w:rsid w:val="00E22B48"/>
    <w:rsid w:val="00E36F6C"/>
    <w:rsid w:val="00E37CA2"/>
    <w:rsid w:val="00E41250"/>
    <w:rsid w:val="00E65900"/>
    <w:rsid w:val="00E72133"/>
    <w:rsid w:val="00E77A67"/>
    <w:rsid w:val="00E95520"/>
    <w:rsid w:val="00EA40EF"/>
    <w:rsid w:val="00EB513A"/>
    <w:rsid w:val="00EB6B34"/>
    <w:rsid w:val="00ED461D"/>
    <w:rsid w:val="00F057B5"/>
    <w:rsid w:val="00F17FD8"/>
    <w:rsid w:val="00F2513D"/>
    <w:rsid w:val="00F41455"/>
    <w:rsid w:val="00F4332E"/>
    <w:rsid w:val="00F56A67"/>
    <w:rsid w:val="00F71F58"/>
    <w:rsid w:val="00F8240F"/>
    <w:rsid w:val="00FA28F7"/>
    <w:rsid w:val="00FB148E"/>
    <w:rsid w:val="00FC693F"/>
    <w:rsid w:val="00FD08EF"/>
    <w:rsid w:val="00FE5BE2"/>
    <w:rsid w:val="00FE6E78"/>
    <w:rsid w:val="00FF521A"/>
    <w:rsid w:val="00FF5A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51FAF"/>
  <w14:defaultImageDpi w14:val="300"/>
  <w15:docId w15:val="{D4B29B56-A618-4444-AAEA-7EB2B101A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C56AD0"/>
    <w:pPr>
      <w:spacing w:after="0" w:line="240" w:lineRule="auto"/>
    </w:pPr>
    <w:rPr>
      <w:rFonts w:ascii=".AppleSystemUIFont" w:eastAsiaTheme="minorEastAsia" w:hAnsi=".AppleSystemUIFont" w:cs="Times New Roman"/>
      <w:sz w:val="26"/>
      <w:szCs w:val="26"/>
      <w:lang w:val="en-GR" w:eastAsia="en-GB"/>
    </w:rPr>
  </w:style>
  <w:style w:type="character" w:customStyle="1" w:styleId="s1">
    <w:name w:val="s1"/>
    <w:basedOn w:val="DefaultParagraphFont"/>
    <w:rsid w:val="00C56AD0"/>
    <w:rPr>
      <w:rFonts w:ascii="UICTFontTextStyleBody" w:hAnsi="UICTFontTextStyleBody" w:hint="default"/>
      <w:b w:val="0"/>
      <w:bCs w:val="0"/>
      <w:i w:val="0"/>
      <w:iCs w:val="0"/>
      <w:sz w:val="26"/>
      <w:szCs w:val="26"/>
    </w:rPr>
  </w:style>
  <w:style w:type="paragraph" w:customStyle="1" w:styleId="p2">
    <w:name w:val="p2"/>
    <w:basedOn w:val="Normal"/>
    <w:rsid w:val="004A2844"/>
    <w:pPr>
      <w:spacing w:after="0" w:line="240" w:lineRule="auto"/>
    </w:pPr>
    <w:rPr>
      <w:rFonts w:ascii=".AppleSystemUIFont" w:eastAsiaTheme="minorEastAsia" w:hAnsi=".AppleSystemUIFont" w:cs="Times New Roman"/>
      <w:sz w:val="26"/>
      <w:szCs w:val="26"/>
      <w:lang w:val="en-GR" w:eastAsia="en-GB"/>
    </w:rPr>
  </w:style>
  <w:style w:type="character" w:customStyle="1" w:styleId="s2">
    <w:name w:val="s2"/>
    <w:basedOn w:val="DefaultParagraphFont"/>
    <w:rsid w:val="004A2844"/>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4A2844"/>
  </w:style>
  <w:style w:type="paragraph" w:styleId="NormalWeb">
    <w:name w:val="Normal (Web)"/>
    <w:basedOn w:val="Normal"/>
    <w:uiPriority w:val="99"/>
    <w:semiHidden/>
    <w:unhideWhenUsed/>
    <w:rsid w:val="00062ABB"/>
    <w:pPr>
      <w:spacing w:before="100" w:beforeAutospacing="1" w:after="100" w:afterAutospacing="1" w:line="240" w:lineRule="auto"/>
    </w:pPr>
    <w:rPr>
      <w:rFonts w:ascii="Times New Roman" w:eastAsiaTheme="minorEastAsia" w:hAnsi="Times New Roman" w:cs="Times New Roman"/>
      <w:sz w:val="24"/>
      <w:szCs w:val="24"/>
      <w:lang w:val="en-GR" w:eastAsia="en-GB"/>
    </w:rPr>
  </w:style>
  <w:style w:type="table" w:styleId="PlainTable1">
    <w:name w:val="Plain Table 1"/>
    <w:basedOn w:val="TableNormal"/>
    <w:uiPriority w:val="99"/>
    <w:rsid w:val="00B15F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1350D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101ED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94C9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94C9F"/>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94C9F"/>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B195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507F17"/>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3638</Words>
  <Characters>20740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2026-08-15T22:55:00Z</dcterms:created>
  <dcterms:modified xsi:type="dcterms:W3CDTF">2026-08-15T22:55:00Z</dcterms:modified>
  <cp:category/>
</cp:coreProperties>
</file>