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rPr>
          <w:rFonts w:hint="default" w:ascii="Calibri (Body)" w:hAnsi="Calibri (Body)" w:cs="Calibri (Body)"/>
          <w:sz w:val="22"/>
          <w:szCs w:val="22"/>
          <w:shd w:val="clear" w:color="FFFFFF" w:fill="D9D9D9"/>
          <w:lang w:val="en-US"/>
        </w:rPr>
      </w:pPr>
      <w:r>
        <w:rPr>
          <w:rFonts w:hint="default" w:ascii="Calibri (Body)" w:hAnsi="Calibri (Body)" w:cs="Calibri (Body)"/>
          <w:b/>
          <w:bCs/>
          <w:sz w:val="22"/>
          <w:szCs w:val="22"/>
          <w:shd w:val="clear" w:color="auto" w:fill="auto"/>
          <w:lang w:val="en-US"/>
        </w:rPr>
        <w:t>Phần 1: ĐÁNH GIÁ</w:t>
      </w:r>
    </w:p>
    <w:p>
      <w:pPr>
        <w:shd w:val="clear"/>
        <w:rPr>
          <w:rFonts w:hint="default" w:ascii="Calibri (Body)" w:hAnsi="Calibri (Body)" w:cs="Calibri (Body)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sz w:val="22"/>
          <w:szCs w:val="22"/>
          <w:lang w:val="en-US"/>
        </w:rPr>
        <w:t>* Bảng tự đánh giá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3232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  <w:t>STT</w:t>
            </w:r>
          </w:p>
        </w:tc>
        <w:tc>
          <w:tcPr>
            <w:tcW w:w="3232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  <w:t>Yêu cầu</w:t>
            </w:r>
          </w:p>
        </w:tc>
        <w:tc>
          <w:tcPr>
            <w:tcW w:w="5589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2"/>
                <w:szCs w:val="22"/>
                <w:vertAlign w:val="baseline"/>
                <w:lang w:val="en-US"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1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</w:rPr>
              <w:t>Chuyển đổi số từ hệ 10 về hệ 2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2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</w:rPr>
              <w:t>Chuyển đổi số từ hệ 10 về hệ 16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3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</w:rPr>
              <w:t>Chuyển đổi số từ hệ 16 về hệ 10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4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</w:rPr>
              <w:t>Chuyển đổi số từ hệ 2 về hệ 10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5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</w:rPr>
              <w:t>Chuyển đổi số từ hệ 2 về hệ 16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6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</w:rPr>
              <w:t>Chuyển đổi từ hệ 16 về hệ 2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Có kiểm tra dữ liệu nhập đúng với hệ cơ số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</w:tcPr>
          <w:p>
            <w:pPr>
              <w:widowControl w:val="0"/>
              <w:shd w:val="clear"/>
              <w:jc w:val="center"/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shd w:val="clear" w:color="auto" w:fill="auto"/>
                <w:vertAlign w:val="baseline"/>
                <w:lang w:val="en-US"/>
              </w:rPr>
              <w:t>7</w:t>
            </w:r>
          </w:p>
        </w:tc>
        <w:tc>
          <w:tcPr>
            <w:tcW w:w="3232" w:type="dxa"/>
          </w:tcPr>
          <w:p>
            <w:pPr>
              <w:widowControl w:val="0"/>
              <w:shd w:val="clear"/>
              <w:jc w:val="both"/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Calibri (Body)" w:hAnsi="Calibri (Body)" w:eastAsia="Roboto" w:cs="Calibri (Body)"/>
                <w:i w:val="0"/>
                <w:iCs w:val="0"/>
                <w:caps w:val="0"/>
                <w:color w:val="1D2125"/>
                <w:spacing w:val="0"/>
                <w:sz w:val="20"/>
                <w:szCs w:val="20"/>
                <w:shd w:val="clear" w:color="auto" w:fill="auto"/>
                <w:lang w:val="en-US"/>
              </w:rPr>
              <w:t>Menu chọn phương thức chuyển đổi</w:t>
            </w:r>
          </w:p>
        </w:tc>
        <w:tc>
          <w:tcPr>
            <w:tcW w:w="5589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 (Body)" w:hAnsi="Calibri (Body)" w:cs="Calibri (Body)"/>
                <w:sz w:val="20"/>
                <w:szCs w:val="20"/>
                <w:vertAlign w:val="baseline"/>
                <w:lang w:val="en-US"/>
              </w:rPr>
              <w:t>- Chức năng thêm, hiển thị rõ ràng</w:t>
            </w:r>
          </w:p>
        </w:tc>
      </w:tr>
    </w:tbl>
    <w:p>
      <w:pPr>
        <w:shd w:val="clear"/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</w:pPr>
    </w:p>
    <w:p>
      <w:pPr>
        <w:shd w:val="clear"/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  <w:t>Lưu ý: Các số nguyên là số không dấu (có độ lớn 8 bit)</w:t>
      </w:r>
    </w:p>
    <w:p>
      <w:pPr>
        <w:shd w:val="clear"/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 xml:space="preserve">* Tổng mức độ hoàn thành của bài: </w:t>
      </w:r>
      <w:r>
        <w:rPr>
          <w:rFonts w:hint="default" w:ascii="Calibri (Body)" w:hAnsi="Calibri (Body)" w:eastAsia="Roboto" w:cs="Calibri (Body)"/>
          <w:b/>
          <w:bCs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>100%</w:t>
      </w:r>
    </w:p>
    <w:p>
      <w:pPr>
        <w:shd w:val="clear"/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</w:pPr>
    </w:p>
    <w:p>
      <w:pPr>
        <w:shd w:val="clear"/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  <w:t>Phần 2: KẾT QUẢ LÀM BÀI</w:t>
      </w:r>
    </w:p>
    <w:p>
      <w:pPr>
        <w:shd w:val="clear"/>
        <w:rPr>
          <w:rFonts w:hint="default" w:ascii="Calibri (Body)" w:hAnsi="Calibri (Body)" w:cs="Calibri (Body)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t>Chuyển đổi số từ hệ 10 về hệ 2</w:t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drawing>
          <wp:inline distT="0" distB="0" distL="114300" distR="114300">
            <wp:extent cx="6057900" cy="317182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  <w:br w:type="page"/>
      </w: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t>Chuyển đổi số từ hệ 10 về hệ 16</w:t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drawing>
          <wp:inline distT="0" distB="0" distL="114300" distR="114300">
            <wp:extent cx="6000750" cy="3144520"/>
            <wp:effectExtent l="0" t="0" r="635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t>Chuyển đổi số từ hệ 16 về hệ 10</w:t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drawing>
          <wp:inline distT="0" distB="0" distL="114300" distR="114300">
            <wp:extent cx="6042025" cy="3166110"/>
            <wp:effectExtent l="0" t="0" r="317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  <w:br w:type="page"/>
      </w: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t>Chuyển đổi số từ hệ 2 về hệ 10</w:t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drawing>
          <wp:inline distT="0" distB="0" distL="114300" distR="114300">
            <wp:extent cx="5952490" cy="3119120"/>
            <wp:effectExtent l="0" t="0" r="381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t>Chuyển đổi số từ hệ 2 về hệ 16</w:t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drawing>
          <wp:inline distT="0" distB="0" distL="114300" distR="114300">
            <wp:extent cx="5949315" cy="3126740"/>
            <wp:effectExtent l="0" t="0" r="698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br w:type="page"/>
      </w:r>
    </w:p>
    <w:p>
      <w:pPr>
        <w:numPr>
          <w:ilvl w:val="0"/>
          <w:numId w:val="1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r>
        <w:rPr>
          <w:rFonts w:hint="default" w:ascii="Calibri (Body)" w:hAnsi="Calibri (Body)" w:eastAsia="Roboto" w:cs="Calibri (Body)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</w:rPr>
        <w:t>Chuyển đổi từ hệ 16 về hệ 2</w:t>
      </w:r>
    </w:p>
    <w:p>
      <w:pPr>
        <w:numPr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Calibri (Body)" w:hAnsi="Calibri (Body)" w:cs="Calibri (Body)"/>
          <w:sz w:val="22"/>
          <w:szCs w:val="22"/>
          <w:shd w:val="clear" w:color="auto" w:fill="auto"/>
          <w:lang w:val="en-US"/>
        </w:rPr>
      </w:pPr>
      <w:bookmarkStart w:id="0" w:name="_GoBack"/>
      <w:r>
        <w:drawing>
          <wp:inline distT="0" distB="0" distL="114300" distR="114300">
            <wp:extent cx="6022340" cy="3149600"/>
            <wp:effectExtent l="0" t="0" r="1016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080" w:right="1224" w:bottom="1080" w:left="122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E3693"/>
    <w:multiLevelType w:val="singleLevel"/>
    <w:tmpl w:val="E73E3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136BC"/>
    <w:rsid w:val="0CA20651"/>
    <w:rsid w:val="1BFB31F6"/>
    <w:rsid w:val="309136BC"/>
    <w:rsid w:val="44F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2024-01-03T07:28:00Z</dcterms:created>
  <dc:creator>nttha</dc:creator>
  <cp:lastModifiedBy>nttha</cp:lastModifiedBy>
  <dcterms:modified xsi:type="dcterms:W3CDTF">2024-01-05T17:37:05Z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F6AE28E7FC174D4E8D76DF4F3CC2032E_11</vt:lpwstr>
  </property>
</Properties>
</file>