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LiBang"/>
        <w:tblW w:w="0" w:type="dxa"/>
        <w:tblLook w:val="04A0" w:firstRow="1" w:lastRow="0" w:firstColumn="1" w:lastColumn="0" w:noHBand="0" w:noVBand="1"/>
      </w:tblPr>
      <w:tblGrid>
        <w:gridCol w:w="644"/>
        <w:gridCol w:w="3968"/>
        <w:gridCol w:w="4404"/>
      </w:tblGrid>
      <w:tr w:rsidR="007A688E" w:rsidRPr="007A688E" w14:paraId="20D392E4" w14:textId="77777777" w:rsidTr="007A688E">
        <w:tc>
          <w:tcPr>
            <w:tcW w:w="662" w:type="dxa"/>
            <w:hideMark/>
          </w:tcPr>
          <w:p w14:paraId="219BE136" w14:textId="77777777" w:rsidR="007A688E" w:rsidRPr="007A688E" w:rsidRDefault="007A688E" w:rsidP="007A688E">
            <w:pPr>
              <w:spacing w:after="160" w:line="278" w:lineRule="auto"/>
            </w:pPr>
            <w:r w:rsidRPr="007A688E">
              <w:rPr>
                <w:b/>
                <w:bCs/>
              </w:rPr>
              <w:t>Mã</w:t>
            </w:r>
          </w:p>
        </w:tc>
        <w:tc>
          <w:tcPr>
            <w:tcW w:w="4522" w:type="dxa"/>
            <w:hideMark/>
          </w:tcPr>
          <w:p w14:paraId="741BA83C" w14:textId="77777777" w:rsidR="007A688E" w:rsidRPr="007A688E" w:rsidRDefault="007A688E" w:rsidP="007A688E">
            <w:pPr>
              <w:spacing w:after="160" w:line="278" w:lineRule="auto"/>
            </w:pPr>
            <w:r w:rsidRPr="007A688E">
              <w:rPr>
                <w:b/>
                <w:bCs/>
              </w:rPr>
              <w:t>Đánh giá và lý do</w:t>
            </w:r>
          </w:p>
        </w:tc>
        <w:tc>
          <w:tcPr>
            <w:tcW w:w="5040" w:type="dxa"/>
            <w:hideMark/>
          </w:tcPr>
          <w:p w14:paraId="6411FAE8" w14:textId="77777777" w:rsidR="007A688E" w:rsidRPr="007A688E" w:rsidRDefault="007A688E" w:rsidP="007A688E">
            <w:pPr>
              <w:spacing w:after="160" w:line="278" w:lineRule="auto"/>
            </w:pPr>
            <w:r w:rsidRPr="007A688E">
              <w:rPr>
                <w:b/>
                <w:bCs/>
              </w:rPr>
              <w:t>Cách chốt lại đúng</w:t>
            </w:r>
          </w:p>
        </w:tc>
      </w:tr>
      <w:tr w:rsidR="007A688E" w:rsidRPr="007A688E" w14:paraId="7DF88C16" w14:textId="77777777" w:rsidTr="007A688E">
        <w:tc>
          <w:tcPr>
            <w:tcW w:w="662" w:type="dxa"/>
            <w:hideMark/>
          </w:tcPr>
          <w:p w14:paraId="6FB6EAEC" w14:textId="77777777" w:rsidR="007A688E" w:rsidRPr="007A688E" w:rsidRDefault="007A688E" w:rsidP="007A688E">
            <w:pPr>
              <w:spacing w:after="160" w:line="278" w:lineRule="auto"/>
            </w:pPr>
            <w:r w:rsidRPr="007A688E">
              <w:rPr>
                <w:b/>
                <w:bCs/>
              </w:rPr>
              <w:t>P1</w:t>
            </w:r>
          </w:p>
        </w:tc>
        <w:tc>
          <w:tcPr>
            <w:tcW w:w="4522" w:type="dxa"/>
            <w:hideMark/>
          </w:tcPr>
          <w:p w14:paraId="575F657B" w14:textId="77777777" w:rsidR="007A688E" w:rsidRPr="007A688E" w:rsidRDefault="007A688E" w:rsidP="007A688E">
            <w:pPr>
              <w:spacing w:after="160" w:line="278" w:lineRule="auto"/>
            </w:pPr>
            <w:r w:rsidRPr="007A688E">
              <w:t>Chưa hợp lý: lấy trung bình là sai; 4 SP không có trong thang của đội.</w:t>
            </w:r>
          </w:p>
        </w:tc>
        <w:tc>
          <w:tcPr>
            <w:tcW w:w="5040" w:type="dxa"/>
            <w:hideMark/>
          </w:tcPr>
          <w:p w14:paraId="01C5025E" w14:textId="77777777" w:rsidR="007A688E" w:rsidRPr="007A688E" w:rsidRDefault="007A688E" w:rsidP="007A688E">
            <w:pPr>
              <w:spacing w:after="160" w:line="278" w:lineRule="auto"/>
            </w:pPr>
            <w:r w:rsidRPr="007A688E">
              <w:t>Người chọn 3 và 5 giải thích. Nhóm phát triển bỏ phiếu lại để thống nhất một mức SP trong thang.</w:t>
            </w:r>
          </w:p>
        </w:tc>
      </w:tr>
      <w:tr w:rsidR="007A688E" w:rsidRPr="007A688E" w14:paraId="649D3173" w14:textId="77777777" w:rsidTr="007A688E">
        <w:tc>
          <w:tcPr>
            <w:tcW w:w="662" w:type="dxa"/>
            <w:hideMark/>
          </w:tcPr>
          <w:p w14:paraId="4323342F" w14:textId="77777777" w:rsidR="007A688E" w:rsidRPr="007A688E" w:rsidRDefault="007A688E" w:rsidP="007A688E">
            <w:pPr>
              <w:spacing w:after="160" w:line="278" w:lineRule="auto"/>
            </w:pPr>
            <w:r w:rsidRPr="007A688E">
              <w:rPr>
                <w:b/>
                <w:bCs/>
              </w:rPr>
              <w:t>P2</w:t>
            </w:r>
          </w:p>
        </w:tc>
        <w:tc>
          <w:tcPr>
            <w:tcW w:w="4522" w:type="dxa"/>
            <w:hideMark/>
          </w:tcPr>
          <w:p w14:paraId="3895DA26" w14:textId="77777777" w:rsidR="007A688E" w:rsidRPr="007A688E" w:rsidRDefault="007A688E" w:rsidP="007A688E">
            <w:pPr>
              <w:spacing w:after="160" w:line="278" w:lineRule="auto"/>
            </w:pPr>
            <w:r w:rsidRPr="007A688E">
              <w:t xml:space="preserve">Chưa hợp lý: </w:t>
            </w:r>
            <w:proofErr w:type="spellStart"/>
            <w:r w:rsidRPr="007A688E">
              <w:t>Product</w:t>
            </w:r>
            <w:proofErr w:type="spellEnd"/>
            <w:r w:rsidRPr="007A688E">
              <w:t xml:space="preserve"> </w:t>
            </w:r>
            <w:proofErr w:type="spellStart"/>
            <w:r w:rsidRPr="007A688E">
              <w:t>Owner</w:t>
            </w:r>
            <w:proofErr w:type="spellEnd"/>
            <w:r w:rsidRPr="007A688E">
              <w:t xml:space="preserve"> tự chốt SP; người chọn 5 và 13 chưa giải thích.</w:t>
            </w:r>
          </w:p>
        </w:tc>
        <w:tc>
          <w:tcPr>
            <w:tcW w:w="5040" w:type="dxa"/>
            <w:hideMark/>
          </w:tcPr>
          <w:p w14:paraId="67DEACEF" w14:textId="77777777" w:rsidR="007A688E" w:rsidRPr="007A688E" w:rsidRDefault="007A688E" w:rsidP="007A688E">
            <w:pPr>
              <w:spacing w:after="160" w:line="278" w:lineRule="auto"/>
            </w:pPr>
            <w:proofErr w:type="spellStart"/>
            <w:r w:rsidRPr="007A688E">
              <w:t>Product</w:t>
            </w:r>
            <w:proofErr w:type="spellEnd"/>
            <w:r w:rsidRPr="007A688E">
              <w:t xml:space="preserve"> </w:t>
            </w:r>
            <w:proofErr w:type="spellStart"/>
            <w:r w:rsidRPr="007A688E">
              <w:t>Owner</w:t>
            </w:r>
            <w:proofErr w:type="spellEnd"/>
            <w:r w:rsidRPr="007A688E">
              <w:t xml:space="preserve"> làm rõ yêu cầu. Người chọn 5 và 13 giải thích. Nhóm phát triển bỏ phiếu lại để thống nhất SP trong thang.</w:t>
            </w:r>
          </w:p>
        </w:tc>
      </w:tr>
      <w:tr w:rsidR="007A688E" w:rsidRPr="007A688E" w14:paraId="53EB4A7E" w14:textId="77777777" w:rsidTr="007A688E">
        <w:tc>
          <w:tcPr>
            <w:tcW w:w="662" w:type="dxa"/>
            <w:hideMark/>
          </w:tcPr>
          <w:p w14:paraId="7D7F06CE" w14:textId="77777777" w:rsidR="007A688E" w:rsidRPr="007A688E" w:rsidRDefault="007A688E" w:rsidP="007A688E">
            <w:pPr>
              <w:spacing w:after="160" w:line="278" w:lineRule="auto"/>
            </w:pPr>
            <w:r w:rsidRPr="007A688E">
              <w:rPr>
                <w:b/>
                <w:bCs/>
              </w:rPr>
              <w:t>P3</w:t>
            </w:r>
          </w:p>
        </w:tc>
        <w:tc>
          <w:tcPr>
            <w:tcW w:w="4522" w:type="dxa"/>
            <w:hideMark/>
          </w:tcPr>
          <w:p w14:paraId="0D34FA9C" w14:textId="77777777" w:rsidR="007A688E" w:rsidRPr="007A688E" w:rsidRDefault="007A688E" w:rsidP="007A688E">
            <w:pPr>
              <w:spacing w:after="160" w:line="278" w:lineRule="auto"/>
            </w:pPr>
            <w:r w:rsidRPr="007A688E">
              <w:t>Hợp lý: đã giải thích và bỏ phiếu lại. Cả 4 người đều chọn 5 SP.</w:t>
            </w:r>
          </w:p>
        </w:tc>
        <w:tc>
          <w:tcPr>
            <w:tcW w:w="5040" w:type="dxa"/>
            <w:hideMark/>
          </w:tcPr>
          <w:p w14:paraId="447EEA32" w14:textId="77777777" w:rsidR="007A688E" w:rsidRPr="007A688E" w:rsidRDefault="007A688E" w:rsidP="007A688E">
            <w:pPr>
              <w:spacing w:after="160" w:line="278" w:lineRule="auto"/>
            </w:pPr>
            <w:r w:rsidRPr="007A688E">
              <w:t>Giữ nguyên</w:t>
            </w:r>
          </w:p>
        </w:tc>
      </w:tr>
      <w:tr w:rsidR="007A688E" w:rsidRPr="007A688E" w14:paraId="51410B35" w14:textId="77777777" w:rsidTr="007A688E">
        <w:tc>
          <w:tcPr>
            <w:tcW w:w="662" w:type="dxa"/>
            <w:hideMark/>
          </w:tcPr>
          <w:p w14:paraId="0495A4CF" w14:textId="77777777" w:rsidR="007A688E" w:rsidRPr="007A688E" w:rsidRDefault="007A688E" w:rsidP="007A688E">
            <w:pPr>
              <w:spacing w:after="160" w:line="278" w:lineRule="auto"/>
            </w:pPr>
            <w:r w:rsidRPr="007A688E">
              <w:rPr>
                <w:b/>
                <w:bCs/>
              </w:rPr>
              <w:t>P4</w:t>
            </w:r>
          </w:p>
        </w:tc>
        <w:tc>
          <w:tcPr>
            <w:tcW w:w="4522" w:type="dxa"/>
            <w:hideMark/>
          </w:tcPr>
          <w:p w14:paraId="7BE0554A" w14:textId="77777777" w:rsidR="007A688E" w:rsidRPr="007A688E" w:rsidRDefault="007A688E" w:rsidP="007A688E">
            <w:pPr>
              <w:spacing w:after="160" w:line="278" w:lineRule="auto"/>
            </w:pPr>
            <w:r w:rsidRPr="007A688E">
              <w:t>Chưa hợp lý ở ghi chú: chốt 13 SP là đúng, nhưng ghi “13 SP = 52 giờ” là sai.</w:t>
            </w:r>
          </w:p>
        </w:tc>
        <w:tc>
          <w:tcPr>
            <w:tcW w:w="5040" w:type="dxa"/>
            <w:hideMark/>
          </w:tcPr>
          <w:p w14:paraId="6834EBA5" w14:textId="77777777" w:rsidR="007A688E" w:rsidRPr="007A688E" w:rsidRDefault="007A688E" w:rsidP="007A688E">
            <w:pPr>
              <w:spacing w:after="160" w:line="278" w:lineRule="auto"/>
            </w:pPr>
            <w:r w:rsidRPr="007A688E">
              <w:t>Giữ 13 SP và xóa ghi chú “13 SP = 52 giờ”. SP thể hiện độ lớn tương đối, không quy đổi cố định sang giờ hoặc ngày.</w:t>
            </w:r>
          </w:p>
        </w:tc>
      </w:tr>
      <w:tr w:rsidR="007A688E" w:rsidRPr="007A688E" w14:paraId="05DB3E47" w14:textId="77777777" w:rsidTr="007A688E">
        <w:tc>
          <w:tcPr>
            <w:tcW w:w="662" w:type="dxa"/>
            <w:hideMark/>
          </w:tcPr>
          <w:p w14:paraId="4757CA2B" w14:textId="77777777" w:rsidR="007A688E" w:rsidRPr="007A688E" w:rsidRDefault="007A688E" w:rsidP="007A688E">
            <w:pPr>
              <w:spacing w:after="160" w:line="278" w:lineRule="auto"/>
            </w:pPr>
            <w:r w:rsidRPr="007A688E">
              <w:rPr>
                <w:b/>
                <w:bCs/>
              </w:rPr>
              <w:t>P5</w:t>
            </w:r>
          </w:p>
        </w:tc>
        <w:tc>
          <w:tcPr>
            <w:tcW w:w="4522" w:type="dxa"/>
            <w:hideMark/>
          </w:tcPr>
          <w:p w14:paraId="0DF3AC44" w14:textId="77777777" w:rsidR="007A688E" w:rsidRPr="007A688E" w:rsidRDefault="007A688E" w:rsidP="007A688E">
            <w:pPr>
              <w:spacing w:after="160" w:line="278" w:lineRule="auto"/>
            </w:pPr>
            <w:r w:rsidRPr="007A688E">
              <w:t>Chưa hợp lý: yêu cầu chưa rõ nhưng vẫn chốt SP theo đa số.</w:t>
            </w:r>
          </w:p>
        </w:tc>
        <w:tc>
          <w:tcPr>
            <w:tcW w:w="5040" w:type="dxa"/>
            <w:hideMark/>
          </w:tcPr>
          <w:p w14:paraId="58245B9B" w14:textId="243F950A" w:rsidR="007A688E" w:rsidRPr="000D4C03" w:rsidRDefault="007A688E" w:rsidP="007A688E">
            <w:pPr>
              <w:spacing w:after="160" w:line="278" w:lineRule="auto"/>
            </w:pPr>
            <w:proofErr w:type="spellStart"/>
            <w:r w:rsidRPr="007A688E">
              <w:t>Product</w:t>
            </w:r>
            <w:proofErr w:type="spellEnd"/>
            <w:r w:rsidRPr="007A688E">
              <w:t xml:space="preserve"> </w:t>
            </w:r>
            <w:proofErr w:type="spellStart"/>
            <w:r w:rsidRPr="007A688E">
              <w:t>Owner</w:t>
            </w:r>
            <w:proofErr w:type="spellEnd"/>
            <w:r w:rsidRPr="007A688E">
              <w:t xml:space="preserve"> làm rõ mã có dùng chung với khuyến mãi khác không. Sau đó, nhóm phát triển bỏ phiếu. Nếu phiếu khác nhau, người chọn cao nhất và thấp nhất giải thích rồi chọn lại để thống nhất SP</w:t>
            </w:r>
            <w:r w:rsidR="000D4C03" w:rsidRPr="000D4C03">
              <w:t xml:space="preserve">. </w:t>
            </w:r>
          </w:p>
        </w:tc>
      </w:tr>
    </w:tbl>
    <w:p w14:paraId="556C6C10" w14:textId="77777777" w:rsidR="00EB1481" w:rsidRDefault="00EB1481"/>
    <w:sectPr w:rsidR="00EB1481">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1481"/>
    <w:rsid w:val="000D4C03"/>
    <w:rsid w:val="0017639B"/>
    <w:rsid w:val="004F47EA"/>
    <w:rsid w:val="007A688E"/>
    <w:rsid w:val="00EB1481"/>
    <w:rsid w:val="00F06A17"/>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171747"/>
  <w15:chartTrackingRefBased/>
  <w15:docId w15:val="{BA283007-46AE-4E3B-AF91-FEB567AAB3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vi-VN"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EB148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u2">
    <w:name w:val="heading 2"/>
    <w:basedOn w:val="Binhthng"/>
    <w:next w:val="Binhthng"/>
    <w:link w:val="u2Char"/>
    <w:uiPriority w:val="9"/>
    <w:semiHidden/>
    <w:unhideWhenUsed/>
    <w:qFormat/>
    <w:rsid w:val="00EB148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u3">
    <w:name w:val="heading 3"/>
    <w:basedOn w:val="Binhthng"/>
    <w:next w:val="Binhthng"/>
    <w:link w:val="u3Char"/>
    <w:uiPriority w:val="9"/>
    <w:semiHidden/>
    <w:unhideWhenUsed/>
    <w:qFormat/>
    <w:rsid w:val="00EB1481"/>
    <w:pPr>
      <w:keepNext/>
      <w:keepLines/>
      <w:spacing w:before="160" w:after="80"/>
      <w:outlineLvl w:val="2"/>
    </w:pPr>
    <w:rPr>
      <w:rFonts w:eastAsiaTheme="majorEastAsia" w:cstheme="majorBidi"/>
      <w:color w:val="2F5496" w:themeColor="accent1" w:themeShade="BF"/>
      <w:sz w:val="28"/>
      <w:szCs w:val="28"/>
    </w:rPr>
  </w:style>
  <w:style w:type="paragraph" w:styleId="u4">
    <w:name w:val="heading 4"/>
    <w:basedOn w:val="Binhthng"/>
    <w:next w:val="Binhthng"/>
    <w:link w:val="u4Char"/>
    <w:uiPriority w:val="9"/>
    <w:semiHidden/>
    <w:unhideWhenUsed/>
    <w:qFormat/>
    <w:rsid w:val="00EB1481"/>
    <w:pPr>
      <w:keepNext/>
      <w:keepLines/>
      <w:spacing w:before="80" w:after="40"/>
      <w:outlineLvl w:val="3"/>
    </w:pPr>
    <w:rPr>
      <w:rFonts w:eastAsiaTheme="majorEastAsia" w:cstheme="majorBidi"/>
      <w:i/>
      <w:iCs/>
      <w:color w:val="2F5496" w:themeColor="accent1" w:themeShade="BF"/>
    </w:rPr>
  </w:style>
  <w:style w:type="paragraph" w:styleId="u5">
    <w:name w:val="heading 5"/>
    <w:basedOn w:val="Binhthng"/>
    <w:next w:val="Binhthng"/>
    <w:link w:val="u5Char"/>
    <w:uiPriority w:val="9"/>
    <w:semiHidden/>
    <w:unhideWhenUsed/>
    <w:qFormat/>
    <w:rsid w:val="00EB1481"/>
    <w:pPr>
      <w:keepNext/>
      <w:keepLines/>
      <w:spacing w:before="80" w:after="40"/>
      <w:outlineLvl w:val="4"/>
    </w:pPr>
    <w:rPr>
      <w:rFonts w:eastAsiaTheme="majorEastAsia" w:cstheme="majorBidi"/>
      <w:color w:val="2F5496" w:themeColor="accent1" w:themeShade="BF"/>
    </w:rPr>
  </w:style>
  <w:style w:type="paragraph" w:styleId="u6">
    <w:name w:val="heading 6"/>
    <w:basedOn w:val="Binhthng"/>
    <w:next w:val="Binhthng"/>
    <w:link w:val="u6Char"/>
    <w:uiPriority w:val="9"/>
    <w:semiHidden/>
    <w:unhideWhenUsed/>
    <w:qFormat/>
    <w:rsid w:val="00EB1481"/>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EB1481"/>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EB1481"/>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EB1481"/>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EB1481"/>
    <w:rPr>
      <w:rFonts w:asciiTheme="majorHAnsi" w:eastAsiaTheme="majorEastAsia" w:hAnsiTheme="majorHAnsi" w:cstheme="majorBidi"/>
      <w:color w:val="2F5496" w:themeColor="accent1" w:themeShade="BF"/>
      <w:sz w:val="40"/>
      <w:szCs w:val="40"/>
    </w:rPr>
  </w:style>
  <w:style w:type="character" w:customStyle="1" w:styleId="u2Char">
    <w:name w:val="Đầu đề 2 Char"/>
    <w:basedOn w:val="Phngmcinhcuaoanvn"/>
    <w:link w:val="u2"/>
    <w:uiPriority w:val="9"/>
    <w:semiHidden/>
    <w:rsid w:val="00EB1481"/>
    <w:rPr>
      <w:rFonts w:asciiTheme="majorHAnsi" w:eastAsiaTheme="majorEastAsia" w:hAnsiTheme="majorHAnsi" w:cstheme="majorBidi"/>
      <w:color w:val="2F5496" w:themeColor="accent1" w:themeShade="BF"/>
      <w:sz w:val="32"/>
      <w:szCs w:val="32"/>
    </w:rPr>
  </w:style>
  <w:style w:type="character" w:customStyle="1" w:styleId="u3Char">
    <w:name w:val="Đầu đề 3 Char"/>
    <w:basedOn w:val="Phngmcinhcuaoanvn"/>
    <w:link w:val="u3"/>
    <w:uiPriority w:val="9"/>
    <w:semiHidden/>
    <w:rsid w:val="00EB1481"/>
    <w:rPr>
      <w:rFonts w:eastAsiaTheme="majorEastAsia" w:cstheme="majorBidi"/>
      <w:color w:val="2F5496" w:themeColor="accent1" w:themeShade="BF"/>
      <w:sz w:val="28"/>
      <w:szCs w:val="28"/>
    </w:rPr>
  </w:style>
  <w:style w:type="character" w:customStyle="1" w:styleId="u4Char">
    <w:name w:val="Đầu đề 4 Char"/>
    <w:basedOn w:val="Phngmcinhcuaoanvn"/>
    <w:link w:val="u4"/>
    <w:uiPriority w:val="9"/>
    <w:semiHidden/>
    <w:rsid w:val="00EB1481"/>
    <w:rPr>
      <w:rFonts w:eastAsiaTheme="majorEastAsia" w:cstheme="majorBidi"/>
      <w:i/>
      <w:iCs/>
      <w:color w:val="2F5496" w:themeColor="accent1" w:themeShade="BF"/>
    </w:rPr>
  </w:style>
  <w:style w:type="character" w:customStyle="1" w:styleId="u5Char">
    <w:name w:val="Đầu đề 5 Char"/>
    <w:basedOn w:val="Phngmcinhcuaoanvn"/>
    <w:link w:val="u5"/>
    <w:uiPriority w:val="9"/>
    <w:semiHidden/>
    <w:rsid w:val="00EB1481"/>
    <w:rPr>
      <w:rFonts w:eastAsiaTheme="majorEastAsia" w:cstheme="majorBidi"/>
      <w:color w:val="2F5496" w:themeColor="accent1" w:themeShade="BF"/>
    </w:rPr>
  </w:style>
  <w:style w:type="character" w:customStyle="1" w:styleId="u6Char">
    <w:name w:val="Đầu đề 6 Char"/>
    <w:basedOn w:val="Phngmcinhcuaoanvn"/>
    <w:link w:val="u6"/>
    <w:uiPriority w:val="9"/>
    <w:semiHidden/>
    <w:rsid w:val="00EB1481"/>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EB1481"/>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EB1481"/>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EB1481"/>
    <w:rPr>
      <w:rFonts w:eastAsiaTheme="majorEastAsia" w:cstheme="majorBidi"/>
      <w:color w:val="272727" w:themeColor="text1" w:themeTint="D8"/>
    </w:rPr>
  </w:style>
  <w:style w:type="paragraph" w:styleId="Tiu">
    <w:name w:val="Title"/>
    <w:basedOn w:val="Binhthng"/>
    <w:next w:val="Binhthng"/>
    <w:link w:val="TiuChar"/>
    <w:uiPriority w:val="10"/>
    <w:qFormat/>
    <w:rsid w:val="00EB14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EB1481"/>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EB1481"/>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EB1481"/>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EB1481"/>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EB1481"/>
    <w:rPr>
      <w:i/>
      <w:iCs/>
      <w:color w:val="404040" w:themeColor="text1" w:themeTint="BF"/>
    </w:rPr>
  </w:style>
  <w:style w:type="paragraph" w:styleId="oancuaDanhsach">
    <w:name w:val="List Paragraph"/>
    <w:basedOn w:val="Binhthng"/>
    <w:uiPriority w:val="34"/>
    <w:qFormat/>
    <w:rsid w:val="00EB1481"/>
    <w:pPr>
      <w:ind w:left="720"/>
      <w:contextualSpacing/>
    </w:pPr>
  </w:style>
  <w:style w:type="character" w:styleId="NhnmnhThm">
    <w:name w:val="Intense Emphasis"/>
    <w:basedOn w:val="Phngmcinhcuaoanvn"/>
    <w:uiPriority w:val="21"/>
    <w:qFormat/>
    <w:rsid w:val="00EB1481"/>
    <w:rPr>
      <w:i/>
      <w:iCs/>
      <w:color w:val="2F5496" w:themeColor="accent1" w:themeShade="BF"/>
    </w:rPr>
  </w:style>
  <w:style w:type="paragraph" w:styleId="Nhaykepm">
    <w:name w:val="Intense Quote"/>
    <w:basedOn w:val="Binhthng"/>
    <w:next w:val="Binhthng"/>
    <w:link w:val="NhaykepmChar"/>
    <w:uiPriority w:val="30"/>
    <w:qFormat/>
    <w:rsid w:val="00EB148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EB1481"/>
    <w:rPr>
      <w:i/>
      <w:iCs/>
      <w:color w:val="2F5496" w:themeColor="accent1" w:themeShade="BF"/>
    </w:rPr>
  </w:style>
  <w:style w:type="character" w:styleId="ThamchiuNhnmnh">
    <w:name w:val="Intense Reference"/>
    <w:basedOn w:val="Phngmcinhcuaoanvn"/>
    <w:uiPriority w:val="32"/>
    <w:qFormat/>
    <w:rsid w:val="00EB1481"/>
    <w:rPr>
      <w:b/>
      <w:bCs/>
      <w:smallCaps/>
      <w:color w:val="2F5496" w:themeColor="accent1" w:themeShade="BF"/>
      <w:spacing w:val="5"/>
    </w:rPr>
  </w:style>
  <w:style w:type="table" w:styleId="LiBang">
    <w:name w:val="Table Grid"/>
    <w:basedOn w:val="BangThngthng"/>
    <w:uiPriority w:val="39"/>
    <w:rsid w:val="007A688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141</Words>
  <Characters>808</Characters>
  <Application>Microsoft Office Word</Application>
  <DocSecurity>0</DocSecurity>
  <Lines>6</Lines>
  <Paragraphs>1</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Phương Nam Bùi</dc:creator>
  <cp:keywords/>
  <dc:description/>
  <cp:lastModifiedBy>Phương Nam Bùi</cp:lastModifiedBy>
  <cp:revision>4</cp:revision>
  <dcterms:created xsi:type="dcterms:W3CDTF">2026-10-16T02:12:00Z</dcterms:created>
  <dcterms:modified xsi:type="dcterms:W3CDTF">2026-10-16T02:33:00Z</dcterms:modified>
</cp:coreProperties>
</file>