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1" w14:textId="77777777" w:rsidR="00C463F2" w:rsidRPr="006865BC" w:rsidRDefault="23C3D27C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6865BC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НЕКОММЕРЧЕСКОЕ АКЦИОНЕРНОЕ ОБЩЕСТВО «КАЗАХСКИЙ НАЦИОНАЛЬНЫЙ ИССЛЕДОВАТЕЛЬСКИЙ ТЕХНИЧЕСКИЙ УНИВЕРСИТЕТ имени К.И.САТПАЕВА» </w:t>
      </w:r>
    </w:p>
    <w:p w14:paraId="10000002" w14:textId="77777777" w:rsidR="00C463F2" w:rsidRPr="006865BC" w:rsidRDefault="00C463F2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</w:p>
    <w:p w14:paraId="10000003" w14:textId="77777777" w:rsidR="00C463F2" w:rsidRPr="006865BC" w:rsidRDefault="00C463F2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</w:p>
    <w:tbl>
      <w:tblPr>
        <w:tblStyle w:val="a5"/>
        <w:tblW w:w="27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4"/>
      </w:tblGrid>
      <w:tr w:rsidR="00C463F2" w:rsidRPr="006865BC" w14:paraId="10000004" w14:textId="77777777">
        <w:trPr>
          <w:trHeight w:val="1650"/>
          <w:jc w:val="center"/>
        </w:trPr>
        <w:tc>
          <w:tcPr>
            <w:tcW w:w="2784" w:type="dxa"/>
            <w:tcMar>
              <w:left w:w="108" w:type="dxa"/>
              <w:right w:w="108" w:type="dxa"/>
            </w:tcMar>
          </w:tcPr>
          <w:p w14:paraId="10000005" w14:textId="77777777" w:rsidR="00C463F2" w:rsidRPr="006865BC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51F22F78" wp14:editId="07777777">
                  <wp:extent cx="561975" cy="8382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00006" w14:textId="77777777" w:rsidR="00C463F2" w:rsidRPr="006865BC" w:rsidRDefault="00C463F2">
      <w:pPr>
        <w:jc w:val="center"/>
        <w:rPr>
          <w:rFonts w:ascii="Times New Roman" w:hAnsi="Times New Roman" w:cs="Times New Roman"/>
        </w:rPr>
      </w:pPr>
    </w:p>
    <w:p w14:paraId="10000007" w14:textId="77777777" w:rsidR="00C463F2" w:rsidRPr="006865BC" w:rsidRDefault="23C3D27C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6865BC">
        <w:rPr>
          <w:rFonts w:ascii="Times New Roman" w:eastAsia="Times New Roman" w:hAnsi="Times New Roman" w:cs="Times New Roman"/>
          <w:color w:val="000000"/>
          <w:lang w:val="ru-RU"/>
        </w:rPr>
        <w:t xml:space="preserve">Институт </w:t>
      </w:r>
      <w:proofErr w:type="spellStart"/>
      <w:r w:rsidRPr="006865BC">
        <w:rPr>
          <w:rFonts w:ascii="Times New Roman" w:eastAsia="Times New Roman" w:hAnsi="Times New Roman" w:cs="Times New Roman"/>
          <w:color w:val="000000"/>
          <w:u w:val="single"/>
          <w:lang w:val="ru-RU"/>
        </w:rPr>
        <w:t>ИАиИТ</w:t>
      </w:r>
      <w:proofErr w:type="spellEnd"/>
    </w:p>
    <w:p w14:paraId="10000008" w14:textId="2CEC86F4" w:rsidR="00C463F2" w:rsidRPr="006865BC" w:rsidRDefault="23C3D27C" w:rsidP="3F57A247">
      <w:pPr>
        <w:spacing w:after="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6865BC">
        <w:rPr>
          <w:rFonts w:ascii="Times New Roman" w:eastAsia="Times New Roman" w:hAnsi="Times New Roman" w:cs="Times New Roman"/>
          <w:color w:val="000000" w:themeColor="text1"/>
          <w:lang w:val="ru-RU"/>
        </w:rPr>
        <w:t xml:space="preserve">Кафедра </w:t>
      </w:r>
      <w:r w:rsidR="209C9A24" w:rsidRPr="006865BC">
        <w:rPr>
          <w:rFonts w:ascii="Times New Roman" w:eastAsia="Times New Roman" w:hAnsi="Times New Roman" w:cs="Times New Roman"/>
          <w:color w:val="000000" w:themeColor="text1"/>
          <w:u w:val="single"/>
          <w:lang w:val="en-US"/>
        </w:rPr>
        <w:t>Computer</w:t>
      </w:r>
      <w:r w:rsidR="209C9A24" w:rsidRPr="006865BC">
        <w:rPr>
          <w:rFonts w:ascii="Times New Roman" w:eastAsia="Times New Roman" w:hAnsi="Times New Roman" w:cs="Times New Roman"/>
          <w:color w:val="000000" w:themeColor="text1"/>
          <w:u w:val="single"/>
          <w:lang w:val="ru-RU"/>
        </w:rPr>
        <w:t xml:space="preserve"> </w:t>
      </w:r>
      <w:r w:rsidR="209C9A24" w:rsidRPr="006865BC">
        <w:rPr>
          <w:rFonts w:ascii="Times New Roman" w:eastAsia="Times New Roman" w:hAnsi="Times New Roman" w:cs="Times New Roman"/>
          <w:color w:val="000000" w:themeColor="text1"/>
          <w:u w:val="single"/>
          <w:lang w:val="en-US"/>
        </w:rPr>
        <w:t>Science</w:t>
      </w:r>
    </w:p>
    <w:p w14:paraId="10000009" w14:textId="77777777" w:rsidR="00C463F2" w:rsidRPr="006865BC" w:rsidRDefault="00C463F2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val="ru-RU"/>
        </w:rPr>
      </w:pPr>
    </w:p>
    <w:p w14:paraId="1000000A" w14:textId="77777777" w:rsidR="00C463F2" w:rsidRPr="006865BC" w:rsidRDefault="00C463F2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val="ru-RU"/>
        </w:rPr>
      </w:pPr>
    </w:p>
    <w:p w14:paraId="1000000B" w14:textId="77777777" w:rsidR="00C463F2" w:rsidRPr="006865BC" w:rsidRDefault="00C463F2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val="ru-RU"/>
        </w:rPr>
      </w:pPr>
    </w:p>
    <w:p w14:paraId="1000000C" w14:textId="77777777" w:rsidR="00C463F2" w:rsidRPr="006865BC" w:rsidRDefault="43D2AF8E" w:rsidP="07C5F6D2">
      <w:pPr>
        <w:spacing w:after="0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  <w:lang w:val="ru-RU"/>
        </w:rPr>
      </w:pPr>
      <w:r w:rsidRPr="006865BC">
        <w:rPr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  <w:lang w:val="ru-RU"/>
        </w:rPr>
        <w:t>ЛАБОРАТОРНАЯ РАБОТА</w:t>
      </w:r>
    </w:p>
    <w:p w14:paraId="1000000D" w14:textId="7B420209" w:rsidR="00C463F2" w:rsidRPr="006865BC" w:rsidRDefault="3FEDCD01" w:rsidP="23C3D27C">
      <w:pPr>
        <w:spacing w:after="0"/>
        <w:jc w:val="center"/>
        <w:rPr>
          <w:rFonts w:ascii="Times New Roman" w:eastAsia="Times New Roman" w:hAnsi="Times New Roman" w:cs="Times New Roman"/>
          <w:u w:val="single"/>
          <w:lang w:val="en-US"/>
        </w:rPr>
      </w:pPr>
      <w:proofErr w:type="spellStart"/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>На</w:t>
      </w:r>
      <w:proofErr w:type="spellEnd"/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>тему</w:t>
      </w:r>
      <w:proofErr w:type="spellEnd"/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spellEnd"/>
      <w:proofErr w:type="spellStart"/>
      <w:proofErr w:type="spellEnd"/>
      <w:r w:rsidRPr="006865BC">
        <w:rPr>
          <w:rFonts w:ascii="Times New Roman" w:eastAsia="Times New Roman" w:hAnsi="Times New Roman" w:cs="Times New Roman"/>
          <w:color w:val="000000" w:themeColor="text1"/>
          <w:lang w:val="en-US"/>
          <w:u w:val="single"/>
        </w:rPr>
        <w:t>Функциональное программирование в Python</w:t>
      </w:r>
    </w:p>
    <w:tbl>
      <w:tblPr>
        <w:tblStyle w:val="a6"/>
        <w:tblW w:w="94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3"/>
        <w:gridCol w:w="5682"/>
        <w:gridCol w:w="1898"/>
        <w:gridCol w:w="1305"/>
      </w:tblGrid>
      <w:tr w:rsidR="00C463F2" w:rsidRPr="006865BC" w14:paraId="1000000E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0F" w14:textId="77777777" w:rsidR="00C463F2" w:rsidRPr="006865BC" w:rsidRDefault="00000000">
            <w:pPr>
              <w:spacing w:after="0"/>
              <w:ind w:left="-108"/>
              <w:jc w:val="center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0" w14:textId="77777777" w:rsidR="00C463F2" w:rsidRPr="006865BC" w:rsidRDefault="23C3D27C">
            <w:pPr>
              <w:spacing w:after="0"/>
              <w:ind w:left="-108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Качество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выполнения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работ</w:t>
            </w:r>
            <w:proofErr w:type="spellEnd"/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1" w14:textId="77777777" w:rsidR="00C463F2" w:rsidRPr="006865BC" w:rsidRDefault="23C3D27C">
            <w:pPr>
              <w:spacing w:after="0"/>
              <w:ind w:left="-108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Диапазон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оценки</w:t>
            </w:r>
            <w:proofErr w:type="spellEnd"/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2" w14:textId="77777777" w:rsidR="00C463F2" w:rsidRPr="006865BC" w:rsidRDefault="23C3D27C">
            <w:pPr>
              <w:spacing w:after="0"/>
              <w:ind w:left="-108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Получено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%/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балл</w:t>
            </w:r>
            <w:proofErr w:type="spellEnd"/>
          </w:p>
        </w:tc>
      </w:tr>
      <w:tr w:rsidR="00C463F2" w:rsidRPr="006865BC" w14:paraId="10000013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4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5" w14:textId="77777777" w:rsidR="00C463F2" w:rsidRPr="006865BC" w:rsidRDefault="23C3D27C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Не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выполнено</w:t>
            </w:r>
            <w:proofErr w:type="spellEnd"/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6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7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C463F2" w:rsidRPr="006865BC" w14:paraId="10000018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9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A" w14:textId="77777777" w:rsidR="00C463F2" w:rsidRPr="006865BC" w:rsidRDefault="23C3D27C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Выполнено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B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0-50%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C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C463F2" w:rsidRPr="006865BC" w14:paraId="1000001D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E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1F" w14:textId="77777777" w:rsidR="00C463F2" w:rsidRPr="006865BC" w:rsidRDefault="23C3D27C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Самостоятельная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систематизация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материала</w:t>
            </w:r>
            <w:proofErr w:type="spellEnd"/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0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0-10%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1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C463F2" w:rsidRPr="006865BC" w14:paraId="10000022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3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4" w14:textId="77777777" w:rsidR="00C463F2" w:rsidRPr="006865BC" w:rsidRDefault="23C3D27C">
            <w:pPr>
              <w:spacing w:after="0"/>
              <w:ind w:left="-108"/>
              <w:rPr>
                <w:rFonts w:ascii="Times New Roman" w:hAnsi="Times New Roman" w:cs="Times New Roman"/>
                <w:lang w:val="ru-RU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Выполнение требуемого объема и в указанный срок</w:t>
            </w:r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5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0-5%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6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C463F2" w:rsidRPr="006865BC" w14:paraId="10000027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8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9" w14:textId="77777777" w:rsidR="00C463F2" w:rsidRPr="006865BC" w:rsidRDefault="23C3D27C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Использование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дополнительной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научной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литературы</w:t>
            </w:r>
            <w:proofErr w:type="spellEnd"/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A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0-5%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B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C463F2" w:rsidRPr="006865BC" w14:paraId="1000002C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D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E" w14:textId="77777777" w:rsidR="00C463F2" w:rsidRPr="006865BC" w:rsidRDefault="23C3D27C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Уникальность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выполненного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задания</w:t>
            </w:r>
            <w:proofErr w:type="spellEnd"/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2F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0-10%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0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C463F2" w:rsidRPr="006865BC" w14:paraId="10000031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2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3" w14:textId="77777777" w:rsidR="00C463F2" w:rsidRPr="006865BC" w:rsidRDefault="23C3D27C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Защита</w:t>
            </w:r>
            <w:proofErr w:type="spellEnd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работы</w:t>
            </w:r>
            <w:proofErr w:type="spellEnd"/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4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0-20%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5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C463F2" w:rsidRPr="006865BC" w14:paraId="10000036" w14:textId="77777777" w:rsidTr="23C3D27C">
        <w:trPr>
          <w:trHeight w:val="300"/>
          <w:jc w:val="center"/>
        </w:trPr>
        <w:tc>
          <w:tcPr>
            <w:tcW w:w="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7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  <w:tc>
          <w:tcPr>
            <w:tcW w:w="5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8" w14:textId="77777777" w:rsidR="00C463F2" w:rsidRPr="006865BC" w:rsidRDefault="23C3D27C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proofErr w:type="spellStart"/>
            <w:r w:rsidRPr="006865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Итого</w:t>
            </w:r>
            <w:proofErr w:type="spellEnd"/>
          </w:p>
        </w:tc>
        <w:tc>
          <w:tcPr>
            <w:tcW w:w="1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9" w14:textId="77777777" w:rsidR="00C463F2" w:rsidRPr="006865BC" w:rsidRDefault="00000000">
            <w:pPr>
              <w:spacing w:after="0"/>
              <w:ind w:left="-108"/>
              <w:rPr>
                <w:rFonts w:ascii="Times New Roman" w:hAnsi="Times New Roman" w:cs="Times New Roman"/>
              </w:rPr>
            </w:pPr>
            <w:r w:rsidRPr="006865BC">
              <w:rPr>
                <w:rFonts w:ascii="Times New Roman" w:eastAsia="Times New Roman" w:hAnsi="Times New Roman" w:cs="Times New Roman"/>
                <w:color w:val="000000"/>
              </w:rPr>
              <w:t>0-100%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00003A" w14:textId="77777777" w:rsidR="00C463F2" w:rsidRPr="006865BC" w:rsidRDefault="00C463F2">
            <w:pPr>
              <w:spacing w:after="0"/>
              <w:ind w:left="-108"/>
              <w:rPr>
                <w:rFonts w:ascii="Times New Roman" w:hAnsi="Times New Roman" w:cs="Times New Roman"/>
              </w:rPr>
            </w:pPr>
          </w:p>
        </w:tc>
      </w:tr>
    </w:tbl>
    <w:p w14:paraId="1000003B" w14:textId="77777777" w:rsidR="00C463F2" w:rsidRPr="006865BC" w:rsidRDefault="00C463F2">
      <w:pPr>
        <w:jc w:val="center"/>
        <w:rPr>
          <w:rFonts w:ascii="Times New Roman" w:hAnsi="Times New Roman" w:cs="Times New Roman"/>
        </w:rPr>
      </w:pPr>
    </w:p>
    <w:p w14:paraId="1000003C" w14:textId="43872BA9" w:rsidR="00C463F2" w:rsidRPr="006865BC" w:rsidRDefault="23C3D27C" w:rsidP="329D1365">
      <w:pPr>
        <w:spacing w:after="0"/>
        <w:ind w:left="5760" w:firstLine="72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Ф.И.О. </w:t>
      </w:r>
      <w:proofErr w:type="spellStart"/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>обучающегося</w:t>
      </w:r>
      <w:proofErr w:type="spellEnd"/>
      <w:r w:rsidR="00000000" w:rsidRPr="006865BC">
        <w:rPr>
          <w:rFonts w:ascii="Times New Roman" w:hAnsi="Times New Roman" w:cs="Times New Roman"/>
        </w:rPr>
        <w:tab/>
      </w:r>
    </w:p>
    <w:p w14:paraId="1000003D" w14:textId="1EB21E3F" w:rsidR="00C463F2" w:rsidRPr="006865BC" w:rsidRDefault="23C3D27C" w:rsidP="329D1365">
      <w:pPr>
        <w:spacing w:after="0"/>
        <w:ind w:left="5760" w:firstLine="720"/>
        <w:rPr>
          <w:rFonts w:ascii="Times New Roman" w:hAnsi="Times New Roman" w:cs="Times New Roman"/>
        </w:rPr>
      </w:pPr>
      <w:proofErr w:type="spellStart"/>
      <w:r w:rsidRPr="006865BC">
        <w:rPr>
          <w:rFonts w:ascii="Times New Roman" w:eastAsia="Times New Roman" w:hAnsi="Times New Roman" w:cs="Times New Roman"/>
          <w:color w:val="000000" w:themeColor="text1"/>
          <w:u w:val="single"/>
          <w:lang w:val="en-US"/>
        </w:rPr>
        <w:t>Момбеков</w:t>
      </w:r>
      <w:proofErr w:type="spellEnd"/>
      <w:r w:rsidRPr="006865BC">
        <w:rPr>
          <w:rFonts w:ascii="Times New Roman" w:eastAsia="Times New Roman" w:hAnsi="Times New Roman" w:cs="Times New Roman"/>
          <w:color w:val="000000" w:themeColor="text1"/>
          <w:u w:val="single"/>
          <w:lang w:val="en-US"/>
        </w:rPr>
        <w:t xml:space="preserve"> </w:t>
      </w:r>
      <w:proofErr w:type="spellStart"/>
      <w:r w:rsidRPr="006865BC">
        <w:rPr>
          <w:rFonts w:ascii="Times New Roman" w:eastAsia="Times New Roman" w:hAnsi="Times New Roman" w:cs="Times New Roman"/>
          <w:color w:val="000000" w:themeColor="text1"/>
          <w:u w:val="single"/>
          <w:lang w:val="en-US"/>
        </w:rPr>
        <w:t>Самир</w:t>
      </w:r>
      <w:proofErr w:type="spellEnd"/>
    </w:p>
    <w:p w14:paraId="1000003E" w14:textId="60F6B662" w:rsidR="00C463F2" w:rsidRPr="006865BC" w:rsidRDefault="23C3D27C" w:rsidP="329D1365">
      <w:pPr>
        <w:spacing w:after="0"/>
        <w:ind w:left="5760" w:firstLine="720"/>
        <w:rPr>
          <w:rFonts w:ascii="Times New Roman" w:hAnsi="Times New Roman" w:cs="Times New Roman"/>
        </w:rPr>
      </w:pPr>
      <w:proofErr w:type="spellStart"/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>Шифр</w:t>
      </w:r>
      <w:proofErr w:type="spellEnd"/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ОП</w:t>
      </w:r>
    </w:p>
    <w:p w14:paraId="1000003F" w14:textId="24FE54C9" w:rsidR="00C463F2" w:rsidRPr="006865BC" w:rsidRDefault="23C3D27C" w:rsidP="329D1365">
      <w:pPr>
        <w:spacing w:after="0"/>
        <w:ind w:left="5760" w:firstLine="720"/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  <w:lang w:val="en-US"/>
        </w:rPr>
      </w:pPr>
      <w:r w:rsidRPr="006865BC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  <w:lang w:val="en-US"/>
        </w:rPr>
        <w:t>6B06102</w:t>
      </w:r>
      <w:r w:rsidR="00000000" w:rsidRPr="006865BC">
        <w:rPr>
          <w:rFonts w:ascii="Times New Roman" w:hAnsi="Times New Roman" w:cs="Times New Roman"/>
        </w:rPr>
        <w:tab/>
      </w:r>
    </w:p>
    <w:p w14:paraId="10000040" w14:textId="312C61F9" w:rsidR="00C463F2" w:rsidRPr="006865BC" w:rsidRDefault="23C3D27C" w:rsidP="329D1365">
      <w:pPr>
        <w:spacing w:after="0"/>
        <w:ind w:left="5760" w:firstLine="720"/>
        <w:rPr>
          <w:rFonts w:ascii="Times New Roman" w:eastAsia="Times New Roman" w:hAnsi="Times New Roman" w:cs="Times New Roman"/>
          <w:color w:val="000000"/>
          <w:u w:val="single"/>
          <w:lang w:val="en-US"/>
        </w:rPr>
      </w:pPr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Ф.И.О. </w:t>
      </w:r>
      <w:proofErr w:type="spellStart"/>
      <w:r w:rsidRPr="006865BC">
        <w:rPr>
          <w:rFonts w:ascii="Times New Roman" w:eastAsia="Times New Roman" w:hAnsi="Times New Roman" w:cs="Times New Roman"/>
          <w:color w:val="000000" w:themeColor="text1"/>
          <w:lang w:val="en-US"/>
        </w:rPr>
        <w:t>преподавателя</w:t>
      </w:r>
      <w:proofErr w:type="spellEnd"/>
    </w:p>
    <w:p w14:paraId="10000041" w14:textId="75D2CDD9" w:rsidR="00C463F2" w:rsidRPr="006865BC" w:rsidRDefault="23C3D27C" w:rsidP="329D1365">
      <w:pPr>
        <w:spacing w:after="0"/>
        <w:ind w:left="5760" w:firstLine="720"/>
        <w:rPr>
          <w:rFonts w:ascii="Times New Roman" w:eastAsia="Times New Roman" w:hAnsi="Times New Roman" w:cs="Times New Roman"/>
          <w:u w:val="single"/>
          <w:lang w:val="en-US"/>
        </w:rPr>
      </w:pPr>
      <w:proofErr w:type="spellStart"/>
      <w:r w:rsidRPr="006865BC">
        <w:rPr>
          <w:rFonts w:ascii="Times New Roman" w:eastAsia="Times New Roman" w:hAnsi="Times New Roman" w:cs="Times New Roman"/>
          <w:u w:val="single"/>
          <w:lang w:val="en-US"/>
        </w:rPr>
        <w:t>Тулегенова</w:t>
      </w:r>
      <w:proofErr w:type="spellEnd"/>
      <w:r w:rsidRPr="006865BC">
        <w:rPr>
          <w:rFonts w:ascii="Times New Roman" w:eastAsia="Times New Roman" w:hAnsi="Times New Roman" w:cs="Times New Roman"/>
          <w:u w:val="single"/>
          <w:lang w:val="en-US"/>
        </w:rPr>
        <w:t xml:space="preserve"> </w:t>
      </w:r>
      <w:proofErr w:type="spellStart"/>
      <w:r w:rsidR="4166D181" w:rsidRPr="006865BC">
        <w:rPr>
          <w:rFonts w:ascii="Times New Roman" w:eastAsia="Times New Roman" w:hAnsi="Times New Roman" w:cs="Times New Roman"/>
          <w:u w:val="single"/>
          <w:lang w:val="en-US"/>
        </w:rPr>
        <w:t>Бахыт</w:t>
      </w:r>
      <w:proofErr w:type="spellEnd"/>
      <w:r w:rsidR="4166D181" w:rsidRPr="006865BC">
        <w:rPr>
          <w:rFonts w:ascii="Times New Roman" w:eastAsia="Times New Roman" w:hAnsi="Times New Roman" w:cs="Times New Roman"/>
          <w:u w:val="single"/>
          <w:lang w:val="en-US"/>
        </w:rPr>
        <w:t xml:space="preserve"> </w:t>
      </w:r>
      <w:proofErr w:type="spellStart"/>
      <w:r w:rsidR="4166D181" w:rsidRPr="006865BC">
        <w:rPr>
          <w:rFonts w:ascii="Times New Roman" w:eastAsia="Times New Roman" w:hAnsi="Times New Roman" w:cs="Times New Roman"/>
          <w:u w:val="single"/>
          <w:lang w:val="en-US"/>
        </w:rPr>
        <w:t>Ашимовна</w:t>
      </w:r>
      <w:proofErr w:type="spellEnd"/>
    </w:p>
    <w:p w14:paraId="10000042" w14:textId="77777777" w:rsidR="00C463F2" w:rsidRPr="006865BC" w:rsidRDefault="00C463F2" w:rsidP="329D1365">
      <w:pPr>
        <w:spacing w:after="0"/>
        <w:jc w:val="center"/>
        <w:rPr>
          <w:rFonts w:ascii="Times New Roman" w:eastAsia="Times New Roman" w:hAnsi="Times New Roman" w:cs="Times New Roman"/>
          <w:color w:val="000000"/>
        </w:rPr>
      </w:pPr>
    </w:p>
    <w:p w14:paraId="10000043" w14:textId="2BB79BCB" w:rsidR="329D1365" w:rsidRPr="006865BC" w:rsidRDefault="329D1365" w:rsidP="329D136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000044" w14:textId="369E0899" w:rsidR="329D1365" w:rsidRPr="006865BC" w:rsidRDefault="329D1365" w:rsidP="329D136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000045" w14:textId="77777777" w:rsidR="00C463F2" w:rsidRPr="006865BC" w:rsidRDefault="00C463F2">
      <w:pPr>
        <w:spacing w:after="0"/>
        <w:jc w:val="center"/>
        <w:rPr>
          <w:rFonts w:ascii="Times New Roman" w:eastAsia="Times New Roman" w:hAnsi="Times New Roman" w:cs="Times New Roman"/>
          <w:color w:val="000000"/>
        </w:rPr>
      </w:pPr>
    </w:p>
    <w:p w14:paraId="10000046" w14:textId="3C9837E1" w:rsidR="00C463F2" w:rsidRPr="006865BC" w:rsidRDefault="23C3D27C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6865BC">
        <w:rPr>
          <w:rFonts w:ascii="Times New Roman" w:eastAsia="Times New Roman" w:hAnsi="Times New Roman" w:cs="Times New Roman"/>
          <w:color w:val="000000"/>
          <w:lang w:val="en-US"/>
        </w:rPr>
        <w:t>Алматы</w:t>
      </w:r>
      <w:proofErr w:type="spellEnd"/>
      <w:r w:rsidRPr="006865BC">
        <w:rPr>
          <w:rFonts w:ascii="Times New Roman" w:eastAsia="Times New Roman" w:hAnsi="Times New Roman" w:cs="Times New Roman"/>
          <w:color w:val="000000"/>
          <w:lang w:val="en-US"/>
        </w:rPr>
        <w:t xml:space="preserve"> 20</w:t>
      </w:r>
      <w:r w:rsidRPr="006865BC">
        <w:rPr>
          <w:rFonts w:ascii="Times New Roman" w:eastAsia="Times New Roman" w:hAnsi="Times New Roman" w:cs="Times New Roman"/>
          <w:color w:val="000000"/>
          <w:u w:val="single"/>
          <w:lang w:val="en-US"/>
        </w:rPr>
        <w:t>26</w:t>
      </w:r>
    </w:p>
    <w:p w14:paraId="10000047" w14:textId="249076BB" w:rsidR="37F85367" w:rsidRPr="006865BC" w:rsidRDefault="37F85367" w:rsidP="37F8536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u w:val="single"/>
          <w:lang w:val="en-US"/>
        </w:rPr>
      </w:pPr>
    </w:p>
    <w:p w14:paraId="10000048" w14:textId="41EC785B" w:rsidR="00C463F2" w:rsidRPr="006865BC" w:rsidRDefault="7937B9BD" w:rsidP="7391845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/>
        </w:rPr>
        <w:t xml:space="preserve">Лабораторная работа №2.</w:t>
      </w:r>
    </w:p>
    <w:p w14:paraId="10000049" w14:textId="7DF0EA7E" w:rsidR="18297669" w:rsidRPr="006865BC" w:rsidRDefault="18297669" w:rsidP="02D5AC65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Тема: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Практическое применение концепций функционального программирования на языке Python.</w:t>
      </w:r>
    </w:p>
    <w:p w14:paraId="10000049" w14:textId="7DF0EA7E" w:rsidR="18297669" w:rsidRPr="006865BC" w:rsidRDefault="18297669" w:rsidP="02D5AC65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Цель: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Закрепить на практике ключевые концепции функционального программирования в Python: чистые функции, неизменяемость данных, функции высшего порядка, лямбда-выражения, генераторы, замыкания и декораторы, а также научиться применять модули functools и itertools для написания компактного и тестируемого кода без явных циклов.</w:t>
      </w:r>
    </w:p>
    <w:p w14:paraId="10000049" w14:textId="7DF0EA7E" w:rsidR="18297669" w:rsidRPr="006865BC" w:rsidRDefault="18297669" w:rsidP="02D5AC65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Задание: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Разработать программы на Python для четырёх заданий: обработка числовых и текстовых массивов с помощью map/filter/lambda и генераторов списков, реализация чистых функций и функций высшего порядка с unit-тестами, реализация декораторов на основе замыканий, функциональная обработка списка словарей (лога авторизации).</w:t>
      </w:r>
    </w:p>
    <w:p w14:paraId="1000004C" w14:textId="4FDDF510" w:rsidR="18297669" w:rsidRPr="006865BC" w:rsidRDefault="18297669" w:rsidP="006865BC">
      <w:pPr>
        <w:pStyle w:val="3"/>
        <w:spacing w:before="281" w:after="281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Описание задач</w:t>
      </w:r>
    </w:p>
    <w:p w14:paraId="1000004D" w14:textId="018B4816" w:rsidR="18297669" w:rsidRPr="006865BC" w:rsidRDefault="18297669" w:rsidP="006865BC">
      <w:pPr>
        <w:pStyle w:val="ae"/>
        <w:keepNext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Обработка числовых и текстовых массивов (задание 1):</w:t>
      </w:r>
    </w:p>
    <w:p w14:paraId="1000004E" w14:textId="63C15AAF" w:rsidR="18297669" w:rsidRPr="006865BC" w:rsidRDefault="08353CD3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Дан список баллов группы из 18 студентов (от 0 до 100) и список полных имён студентов. Без циклов for/while необходимо: отфильтровать оценки, прошедшие порог «зачёт» (≥ 50 баллов); перевести их в буквенную шкалу A/B/C/D/F через map(); решить эти пункты двумя способами — комбинацией map()/filter()/lambda и генератором списков — и сравнить читаемость; привести имена к формату «Фамилия И.», отфильтровать короткие фамилии (менее 3 символов) и отсортировать результат с помощью sorted() и lambda.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Листинг task1.py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"""Задание 1. Обработка числовых и текстовых массивов без циклов."""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scores: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 = 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78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92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85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98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27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  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88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81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69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95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names: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 = [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"Момбеков Самир Ерланович"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"Ахметова Айгерим Нурлановна"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"Жумабаев Дамир Асланович"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"Ли Ан"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"Сериков Арман Болатович"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"Ким Ир"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"Абдрахманова Дана Маратовна"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"Оспанов Ержан Кайратович"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PASS_MARK =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50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to_letter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(score: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"""Переводит балл (0-100) в буквенную оценку A/B/C/D/F."""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score &gt;=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90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"B"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score &gt;=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"C"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score &gt;=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"D"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score &gt;=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short_name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(full_name: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"""Приводит полное имя к формату «Фамилия И.»."""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parts = full_name.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split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parts[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parts[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}."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(parts) &gt;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parts[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"Исходные баллы:"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scores)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(а) map() / filter() / lambda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passed_a =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filter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s: s &gt;= PASS_MARK, scores))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letters_a =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(to_letter, passed_a))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"\n(а) map/filter/lambda"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Зачтённые баллы:"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passed_a)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Буквенные оценки:"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letters_a)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(б) генераторы списков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passed_b = [s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scores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 &gt;= PASS_MARK]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letters_b = [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to_letter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(s)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passed_b]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"\n(б) генераторы списков"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Зачтённые баллы:"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passed_b)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Буквенные оценки:"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letters_b)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Результаты совпадают:"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passed_a == passed_b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and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letters_a == letters_b)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Сравнение читаемости: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генератор списков читается как обычная фраза «s для s в scores, если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s &gt;= 50» и не требует lambda и обёртки list(); вариант map/filter удобен,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когда функция-преобразователь уже есть (map(to_letter, ...)), но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с lambda получается длиннее и менее наглядно.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"\nИсходные имена:"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names)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short =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(short_name, names))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"Формат «Фамилия И.»:"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short)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long_enough =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filter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n: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(n.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split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&gt;=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short))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"Без фамилий короче 3 символов:"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long_enough)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result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sorted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(long_enough, key=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n: n.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lower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"Отсортировано по алфавиту:"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result)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Вывод программы</w:t>
      </w:r>
    </w:p>
    <w:p w14:paraId="10000069" w14:textId="279A4938" w:rsidR="3E117A34" w:rsidRPr="006865BC" w:rsidRDefault="3E117A34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00040" cy="3882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ask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0040" cy="38825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0006A" w14:textId="4F174C7C" w:rsidR="226E2566" w:rsidRPr="006865BC" w:rsidRDefault="226E2566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1. Вывод программы task1.py</w:t>
      </w:r>
    </w:p>
    <w:p w14:paraId="1000006B" w14:textId="648785D2" w:rsidR="40A72D2B" w:rsidRPr="006865BC" w:rsidRDefault="588E65B7" w:rsidP="28E9A7A6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 по заданию</w:t>
      </w:r>
    </w:p>
    <w:p w14:paraId="1000006C" w14:textId="5F019E40" w:rsidR="40A72D2B" w:rsidRPr="006865BC" w:rsidRDefault="40A72D2B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первого задания фильтрация и преобразование данных выполнены без единого явного цикла. Из 18 баллов порог в 50 баллов прошли 14, они переведены в буквенную шкалу функцией to_letter(), применённой через map(). Оба варианта — map()/filter()/lambda и генераторы списков — дали одинаковый результат (True), однако генератор списков читается проще, так как не требует lambda и обёртки list(). Имена приведены к формату «Фамилия И.», короткая фамилия «Ли» отфильтрована, а итоговый список отсортирован по алфавиту с помощью sorted() и key=lambda.</w:t>
      </w:r>
    </w:p>
    <w:p w14:paraId="1000004D" w14:textId="018B4816" w:rsidR="18297669" w:rsidRPr="006865BC" w:rsidRDefault="18297669" w:rsidP="006865BC">
      <w:pPr>
        <w:pStyle w:val="ae"/>
        <w:keepNext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Чистые функции, reduce() и функции высшего порядка (задание 2):</w:t>
      </w:r>
    </w:p>
    <w:p w14:paraId="1000004E" w14:textId="63C15AAF" w:rsidR="18297669" w:rsidRPr="006865BC" w:rsidRDefault="08353CD3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Реализовать чистые функции mean(), variance() и median() без модулей statistics/numpy, используя functools.reduce() для сумм; функцию высшего порядка compose(*funcs), возвращающую композицию функций, и функцию pipeline(value, *funcs), сразу вычисляющую результат; продемонстрировать разницу между чистой normalize() и нечистой normalize_inplace(). Код сопроводить unit-тестами, покрывающими граничные случаи.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Листинг task2.py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"""Задание 2. Чистые функции, reduce() и функции высшего порядка."""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functools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reduce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typing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Any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"""Среднее арифметическое списка чисел."""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not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values: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raise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ValueError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"mean() от пустого списка"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reduce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acc, x: acc + x, values,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/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variance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"""Дисперсия (генеральная) списка чисел."""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m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reduce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acc, x: acc + (x - m) **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values,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/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median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"""Медиана списка чисел (исходный список не изменяется)."""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not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values: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raise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ValueError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"median() от пустого списка"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s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sorted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mid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(s) //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s[mid]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(s) %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(s[mid -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 + s[mid]) /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compose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(*funcs: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"""compose(f, g, h)(x) == f(g(h(x)))."""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reduce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f, g: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x: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g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(x)), funcs,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x: x)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pipeline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Any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*funcs: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Any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"""Последовательно применяет funcs к value слева направо."""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reduce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acc, f: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(acc), funcs, value)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normalize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"""ЧИСТАЯ: возвращает новый список, приведённый к диапазону [0; 1]."""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lo, hi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(values),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max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0.0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hi == lo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(v - lo) / (hi - lo)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v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values]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normalize_inplace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None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"""НЕЧИСТАЯ: изменяет переданный список (побочный эффект)."""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values[:]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normalize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(values)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normalize — чистая: результат зависит только от аргумента, а исходный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список не меняется. normalize_inplace — нечистая: она ничего не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возвращает, а мутирует внешний объект, поэтому после вызова меняются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данные у всех, кто ссылается на этот список.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__name__ ==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"__main__"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data = 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8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16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"Данные:"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data)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f"mean = {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(data)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:.4f}"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f"variance = {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variance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(data)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:.4f}"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f"median = {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median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(data)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inc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(x):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 +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dbl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(x):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 *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sqr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(x):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 **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f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compose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(inc, dbl, sqr)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"\ncompose(inc, dbl, sqr)(3) ="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# inc(dbl(sqr(3)))"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"pipeline(3, inc, dbl, sqr) ="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pipeline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inc, dbl, sqr),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# sqr(dbl(inc(3)))"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"\nnormalize(data) ="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[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round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v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normalize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(data)])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"data после normalize:"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data)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copy = data.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copy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normalize_inplace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(copy)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"copy после normalize_inplace:"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[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round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(v,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v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copy])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Вывод программы</w:t>
      </w:r>
    </w:p>
    <w:p w14:paraId="10000069" w14:textId="279A4938" w:rsidR="3E117A34" w:rsidRPr="006865BC" w:rsidRDefault="3E117A34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4147937" cy="2384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ask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7937" cy="23843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0006A" w14:textId="4F174C7C" w:rsidR="226E2566" w:rsidRPr="006865BC" w:rsidRDefault="226E2566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2. Вывод программы task2.py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Листинг test_task2.py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"""Модульные тесты для task2.py."""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unittest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task2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(compose, mean, median, normalize, normalize_inplace,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 pipeline, variance)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class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TestStatistics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unittest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.TestCase):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test_mean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assertAlmostEqual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2.5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test_single_element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variance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median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7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test_negative_numbers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assertAlmostEqual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([-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-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assertAlmostEqual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variance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([-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-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median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([-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-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-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]), -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test_empty_list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with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assertRaises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ValueError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([])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with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assertRaises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ValueError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median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([])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test_median_even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median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2.5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class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TestHigherOrder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unittest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.TestCase):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test_compose_order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f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compose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x: x +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x: x *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 </w:t>
      </w: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(5 * 2) + 1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test_compose_empty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compose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test_pipeline_order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pipeline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x: x +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x: x *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class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TestPurity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unittest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.TestCase):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test_normalize_is_pure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data = 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normalize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(data), 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0.0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0.5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1.0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(data, 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test_normalize_inplace_mutates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data = 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normalize_inplace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(data, 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0.0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0.5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1.0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__name__ ==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"__main__"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unittest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Результат выполнения тестов</w:t>
      </w:r>
    </w:p>
    <w:p w14:paraId="10000069" w14:textId="279A4938" w:rsidR="3E117A34" w:rsidRPr="006865BC" w:rsidRDefault="3E117A34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4984723" cy="3050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est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4723" cy="30502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0006A" w14:textId="4F174C7C" w:rsidR="226E2566" w:rsidRPr="006865BC" w:rsidRDefault="226E2566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3. Результат выполнения тестов test_task2.py</w:t>
      </w:r>
    </w:p>
    <w:p w14:paraId="1000006B" w14:textId="648785D2" w:rsidR="40A72D2B" w:rsidRPr="006865BC" w:rsidRDefault="588E65B7" w:rsidP="28E9A7A6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 по заданию</w:t>
      </w:r>
    </w:p>
    <w:p w14:paraId="1000006C" w14:textId="5F019E40" w:rsidR="40A72D2B" w:rsidRPr="006865BC" w:rsidRDefault="40A72D2B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второго задания все статистические функции реализованы как чистые: для набора [4, 8, 15, 16, 23, 42] получены среднее 18,0, дисперсия 151,6667 и медиана 15,5. Функции compose() и pipeline() построены на reduce() и применяют функции в противоположном порядке: compose(inc, dbl, sqr)(3) = 19, а pipeline(3, inc, dbl, sqr) = 64. Пример с normalize() показал, что чистая функция не меняет исходный список, а normalize_inplace() изменяет его через побочный эффект. Все 10 unit-тестов, включая пустой список, один элемент и отрицательные числа, пройдены успешно.</w:t>
      </w:r>
    </w:p>
    <w:p w14:paraId="1000004D" w14:textId="018B4816" w:rsidR="18297669" w:rsidRPr="006865BC" w:rsidRDefault="18297669" w:rsidP="006865BC">
      <w:pPr>
        <w:pStyle w:val="ae"/>
        <w:keepNext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Декораторы на основе замыканий (задание 3):</w:t>
      </w:r>
    </w:p>
    <w:p w14:paraId="1000004E" w14:textId="63C15AAF" w:rsidR="18297669" w:rsidRPr="006865BC" w:rsidRDefault="08353CD3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Реализовать декораторы @log_calls (логирование имени функции, аргументов, результата и времени выполнения через time.perf_counter с functools.wraps), @validate_types(**expected_types) — декоратор-фабрику для проверки типов аргументов с выбросом TypeError, и @memoize — собственную мемоизацию через словарь-кеш в замыкании с поддержкой позиционных и именованных аргументов. Продемонстрировать работу каждого декоратора, включая некорректный вызов.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Листинг task3.py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"""Задание 3. Декораторы на основе замыканий."""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time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functools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wraps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typing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log_calls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(func: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"""Логирует имя функции, аргументы, результат и время выполнения."""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@wraps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(func)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wrapper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(*args, **kwargs):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start = time.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perf_counter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result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func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(*args, **kwargs)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elapsed = (time.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perf_counter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 - start) *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1000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f"[LOG]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func.__name__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}(args={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args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}, kwargs={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kwargs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}) 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f"-&gt;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result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!r} за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elapsed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:.3f} мс"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result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wrapper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_type_name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(tp: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type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|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tuple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"""Человекочитаемое имя типа или кортежа типов."""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или 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join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(_type_name, tp))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isinstance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(tp,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tuple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tp.__name__)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validate_types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(**expected_types: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type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"""Фабрика декораторов: проверяет типы аргументов по именам."""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decorator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(func: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names = func.__code__.co_varnames[:func.__code__.co_argcount]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@wraps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(func)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wrapper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(*args, **kwargs):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bound = {**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zip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(names, args)), **kwargs}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name, tp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expected_types.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items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name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bound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and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not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isinstance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(bound[name], tp):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raise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TypeError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func.__name__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}(): аргумент '{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name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}' должен быть 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f"{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_type_name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(tp)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}, получен 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f"{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type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(bound[name]).__name__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 ({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bound[name]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!r})"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func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(*args, **kwargs)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wrapper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decorator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memoize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(func: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"""Собственная мемоизация: кеш хранится в замыкании."""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cache: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= {}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@wraps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(func)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wrapper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(*args, **kwargs):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key = (args,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tuple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sorted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(kwargs.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items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())))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key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not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cache: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cache[key]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func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(*args, **kwargs)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cache[key]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wrapper.cache = cache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wrapper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@log_calls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@validate_types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(price=(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percent=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apply_discount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(price: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percent: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=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float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"""Возвращает цену со скидкой."""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round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(price * 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100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- percent) /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100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@memoize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power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(base: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exp: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=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"""Медленное возведение в степень (имитация тяжёлых вычислений)."""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time.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sleep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0.2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base ** exp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@memoize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fib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(n: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"""n-е число Фибоначчи."""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n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n &lt;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else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fib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(n -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+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fib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(n -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__name__ ==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"__main__"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"=== @log_calls + @validate_types ==="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apply_discount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1500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apply_discount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(price=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99.9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percent=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apply_discount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250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try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apply_discount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"1000"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except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TypeError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as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e: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"Перехвачена ошибка TypeError:"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e)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"Имя функции сохранено wraps:"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apply_discount.__name__)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"\n=== @memoize ==="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args, kwargs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[((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,), {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"exp"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}), ((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,), {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"exp"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}),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       ((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,), {}), ((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,), {})]: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t = time.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perf_counter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r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power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(*args, **kwargs)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ms = (time.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perf_counter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 - t) *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1000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f"power(*{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args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}, **{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kwargs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}) =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r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:&lt;3} за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ms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:6.1f} мс"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t = time.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perf_counter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f"fib(80) = {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fib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80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 за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(time.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perf_counter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 - t) *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1000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:.2f} мс,"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 записей в кеше: {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(fib.cache)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Вывод программы</w:t>
      </w:r>
    </w:p>
    <w:p w14:paraId="10000069" w14:textId="279A4938" w:rsidR="3E117A34" w:rsidRPr="006865BC" w:rsidRDefault="3E117A34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00040" cy="2883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ask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0040" cy="28837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0006A" w14:textId="4F174C7C" w:rsidR="226E2566" w:rsidRPr="006865BC" w:rsidRDefault="226E2566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4. Вывод программы task3.py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Листинг test_task3.py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"""Модульные тесты для task3.py."""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unittest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task3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log_calls, memoize, validate_types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class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TestDecorators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unittest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.TestCase):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test_log_calls_keeps_result_and_name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@log_calls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add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(a, b):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"""Сумма."""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a + b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add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5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(add.__name__,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"add"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(add.__doc__,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"Сумма."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test_validate_types_ok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@validate_types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(x=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square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 * x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square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16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test_validate_types_error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@validate_types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(x=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square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x * x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with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assertRaises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TypeError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square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"4"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with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assertRaises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TypeError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square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(x=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4.0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test_memoize_calls_once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calls = []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@memoize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(a, b=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calls.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append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(a)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a * b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b=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b=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6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(calls),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b=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4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8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self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assertEqual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(calls),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2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__name__ ==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"__main__"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unittest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Результат выполнения тестов</w:t>
      </w:r>
    </w:p>
    <w:p w14:paraId="10000069" w14:textId="279A4938" w:rsidR="3E117A34" w:rsidRPr="006865BC" w:rsidRDefault="3E117A34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4984723" cy="2051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est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4723" cy="20514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0006A" w14:textId="4F174C7C" w:rsidR="226E2566" w:rsidRPr="006865BC" w:rsidRDefault="226E2566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5. Результат выполнения тестов test_task3.py</w:t>
      </w:r>
    </w:p>
    <w:p w14:paraId="1000006B" w14:textId="648785D2" w:rsidR="40A72D2B" w:rsidRPr="006865BC" w:rsidRDefault="588E65B7" w:rsidP="28E9A7A6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 по заданию</w:t>
      </w:r>
    </w:p>
    <w:p w14:paraId="1000006C" w14:textId="5F019E40" w:rsidR="40A72D2B" w:rsidRPr="006865BC" w:rsidRDefault="40A72D2B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третьего задания реализованы все три декоратора. @log_calls выводит аргументы, результат и время работы функции, а благодаря functools.wraps сохраняется исходное имя apply_discount. Декоратор-фабрика @validate_types запоминает ожидаемые типы в замыкании и при вызове apply_discount("1000", 15) выбрасывает TypeError с понятным сообщением, который перехватывается в программе. @memoize хранит кеш в замыкании: повторный вызов power(3, exp=4) выполняется за 0,0 мс вместо 200 мс, а fib(80) вычисляется мгновенно, так как каждое значение считается только один раз.</w:t>
      </w:r>
    </w:p>
    <w:p w14:paraId="1000004D" w14:textId="018B4816" w:rsidR="18297669" w:rsidRPr="006865BC" w:rsidRDefault="18297669" w:rsidP="006865BC">
      <w:pPr>
        <w:pStyle w:val="ae"/>
        <w:keepNext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Функциональная обработка структуры данных (задание 4):</w:t>
      </w:r>
    </w:p>
    <w:p w14:paraId="1000004E" w14:textId="63C15AAF" w:rsidR="18297669" w:rsidRPr="006865BC" w:rsidRDefault="08353CD3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Дан список из 20 словарей — записей лога авторизации пяти пользователей. Без явных циклов for/while необходимо: получить неуспешные попытки входа; посчитать число неуспешных попыток по пользователям (itertools.groupby и functools.reduce); получить отсортированный список уникальных пользователей; реализовать функцию run_pipeline(data, *steps) и составной пайплайн на её основе; сформировать топ-3 самых активных пользователей в виде списка кортежей.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Листинг task4.py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"""Задание 4. Функциональная обработка логов авторизации."""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collections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Counter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functools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reduce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itertools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groupby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operator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itemgetter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from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typing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import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Any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KEYS =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"user"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"action"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"status"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"timestamp"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RAW = [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"aigerim"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"2026-09-01T08:12:00"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"damir"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"fail"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"2026-09-01T08:13:20"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"damir"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"fail"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"2026-09-01T08:13:45"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"damir"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"2026-09-01T08:14:10"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"samir"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"2026-09-01T08:20:05"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"aigerim"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"logout"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"2026-09-01T09:02:31"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"arman"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"fail"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"2026-09-01T09:15:00"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"arman"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"fail"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"2026-09-01T09:15:40"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"arman"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"fail"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"2026-09-01T09:16:12"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"arman"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"2026-09-01T09:17:03"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"dana"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"2026-09-01T10:01:00"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"samir"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"logout"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"2026-09-01T10:30:44"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"damir"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"logout"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"2026-09-01T11:05:19"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"aigerim"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"fail"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"2026-09-01T12:40:00"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"aigerim"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"2026-09-01T12:40:30"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"dana"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"logout"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"2026-09-01T13:00:00"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"arman"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"logout"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"2026-09-01T14:22:10"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"samir"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"fail"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"2026-09-01T15:05:00"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"samir"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"2026-09-01T15:05:25"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"aigerim"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"logout"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"success"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"2026-09-01T18:00:00"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6A9955"/>
          <w:sz w:val="28"/>
          <w:szCs w:val="28"/>
          <w:lang w:val="en-US"/>
        </w:rPr>
        <w:t xml:space="preserve"># Список словарей вида {"user": ..., "action": ..., "status": ..., ...}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logs: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 = 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zip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(KEYS, row))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row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RAW]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failed_attempts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"""Записи с неуспешной попыткой входа."""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filter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r: r[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"action"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 ==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"login"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and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r[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"status"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 ==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"fail"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data))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count_by_user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"""Количество записей по каждому пользователю (itertools.groupby)."""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by_user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sorted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(data, key=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itemgetter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"user"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{user: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(grp))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user, grp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groupby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(by_user, key=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itemgetter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"user"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))}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count_by_user_reduce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"""То же самое через functools.reduce с накоплением в словарь."""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reduce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acc, r: {**acc, r[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"user"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]: acc.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get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(r[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"user"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+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},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   data, {})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unique_users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"""Отсортированный список уникальных пользователей."""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sorted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({r[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"user"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for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data})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run_pipeline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(data: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Any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*steps: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Any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"""Последовательно применяет шаги-трансформации к данным."""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reduce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acc, step: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step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(acc), steps, data)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def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top_n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(n: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 -&gt;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Callable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dict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]],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list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tuple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[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str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]]]: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"""Возвращает шаг пайплайна: топ-n пользователей по числу записей."""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return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data: </w:t>
      </w:r>
      <w:r>
        <w:rPr>
          <w:rFonts w:ascii="Times New Roman" w:eastAsia="Menlo" w:hAnsi="Times New Roman" w:cs="Times New Roman"/>
          <w:color w:val="4EC9B0"/>
          <w:sz w:val="28"/>
          <w:szCs w:val="28"/>
          <w:lang w:val="en-US"/>
        </w:rPr>
        <w:t xml:space="preserve">Counter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itemgetter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"user"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data)).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most_common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(n)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if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__name__ ==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"__main__"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: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f"Всего записей: {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(logs)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}, "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f"пользователей: {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len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unique_users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(logs))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"\n1) Неуспешные попытки входа:"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r: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  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r[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'timestamp'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 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r[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'user'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failed_attempts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(logs)), sep=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"\n2) Неуспешных попыток по пользователям:"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 groupby:"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count_by_user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failed_attempts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(logs)))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 reduce: 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count_by_user_reduce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failed_attempts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(logs)))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"\n3) Уникальные пользователи:"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unique_users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(logs))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"\n4) Пайплайн: неуспешные входы -&gt; счёт -&gt; сортировка по убыванию"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fail_rating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run_pipeline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logs,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failed_attempts,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count_by_user,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d: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sorted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(d.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items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(), key=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itemgetter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 reverse=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True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fail_rating)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"\n5) Топ-3 самых активных пользователей:"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top3 =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run_pipeline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(logs,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top_n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3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  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 top3)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print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(*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map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</w:t>
      </w:r>
      <w:r>
        <w:rPr>
          <w:rFonts w:ascii="Times New Roman" w:eastAsia="Menlo" w:hAnsi="Times New Roman" w:cs="Times New Roman"/>
          <w:color w:val="569CD6"/>
          <w:sz w:val="28"/>
          <w:szCs w:val="28"/>
          <w:lang w:val="en-US"/>
        </w:rPr>
        <w:t xml:space="preserve">lambda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p: 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f"  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p[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}.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p[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0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:&lt;8} — записей: {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p[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][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]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}"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,</w:t>
      </w:r>
    </w:p>
    <w:p w14:paraId="10000051" w14:textId="75636767" w:rsidR="3E117A34" w:rsidRPr="006865BC" w:rsidRDefault="3E117A34" w:rsidP="108F65C4">
      <w:pPr>
        <w:shd w:val="clear" w:color="auto" w:fill="121314"/>
        <w:spacing w:after="0" w:line="27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               </w:t>
      </w:r>
      <w:r>
        <w:rPr>
          <w:rFonts w:ascii="Times New Roman" w:eastAsia="Menlo" w:hAnsi="Times New Roman" w:cs="Times New Roman"/>
          <w:color w:val="D2A8FF"/>
          <w:sz w:val="28"/>
          <w:szCs w:val="28"/>
          <w:lang w:val="en-US"/>
        </w:rPr>
        <w:t xml:space="preserve">enumerate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(top3, </w:t>
      </w:r>
      <w:r>
        <w:rPr>
          <w:rFonts w:ascii="Times New Roman" w:eastAsia="Menlo" w:hAnsi="Times New Roman" w:cs="Times New Roman"/>
          <w:color w:val="B5CEA8"/>
          <w:sz w:val="28"/>
          <w:szCs w:val="28"/>
          <w:lang w:val="en-US"/>
        </w:rPr>
        <w:t xml:space="preserve">1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)), sep=</w:t>
      </w:r>
      <w:r>
        <w:rPr>
          <w:rFonts w:ascii="Times New Roman" w:eastAsia="Menlo" w:hAnsi="Times New Roman" w:cs="Times New Roman"/>
          <w:color w:val="CE9178"/>
          <w:sz w:val="28"/>
          <w:szCs w:val="28"/>
          <w:lang w:val="en-US"/>
        </w:rPr>
        <w:t xml:space="preserve">"\n"</w:t>
      </w:r>
      <w:r>
        <w:rPr>
          <w:rFonts w:ascii="Times New Roman" w:eastAsia="Menlo" w:hAnsi="Times New Roman" w:cs="Times New Roman"/>
          <w:color w:val="BBBEBF"/>
          <w:sz w:val="28"/>
          <w:szCs w:val="28"/>
          <w:lang w:val="en-US"/>
        </w:rPr>
        <w:t xml:space="preserve">)</w:t>
      </w:r>
    </w:p>
    <w:p w14:paraId="1000004F" w14:textId="51D29F49" w:rsidR="0B3D3269" w:rsidRPr="006865BC" w:rsidRDefault="0B3D3269" w:rsidP="58D18592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Вывод программы</w:t>
      </w:r>
    </w:p>
    <w:p w14:paraId="10000069" w14:textId="279A4938" w:rsidR="3E117A34" w:rsidRPr="006865BC" w:rsidRDefault="3E117A34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4624815" cy="4714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ask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4815" cy="47147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0006A" w14:textId="4F174C7C" w:rsidR="226E2566" w:rsidRPr="006865BC" w:rsidRDefault="226E2566" w:rsidP="329D1365">
      <w:pPr>
        <w:pStyle w:val="ae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6. Вывод программы task4.py</w:t>
      </w:r>
    </w:p>
    <w:p w14:paraId="1000006B" w14:textId="648785D2" w:rsidR="40A72D2B" w:rsidRPr="006865BC" w:rsidRDefault="588E65B7" w:rsidP="28E9A7A6">
      <w:pPr>
        <w:pStyle w:val="ae"/>
        <w:keepNext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Вывод по заданию</w:t>
      </w:r>
    </w:p>
    <w:p w14:paraId="1000006C" w14:textId="5F019E40" w:rsidR="40A72D2B" w:rsidRPr="006865BC" w:rsidRDefault="40A72D2B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четвёртого задания вся обработка лога выполнена с помощью filter(), map(), functools.reduce(), itertools.groupby() и генераторных выражений без явных циклов. Найдено 7 неуспешных попыток входа, больше всего их у пользователя arman (3). Подсчёт через groupby и через reduce дал одинаковые значения. Функция run_pipeline() последовательно применяет шаги к данным, на её основе построены пайплайн рейтинга неуспешных входов и отчёт о топ-3 активных пользователях: aigerim (5), arman (5) и damir (4).</w:t>
      </w:r>
    </w:p>
    <w:p w14:paraId="100000F1" w14:textId="42B1AC8E" w:rsidR="18297669" w:rsidRPr="006865BC" w:rsidRDefault="25FE7D30" w:rsidP="006865BC">
      <w:pPr>
        <w:pStyle w:val="3"/>
        <w:spacing w:before="281" w:after="281"/>
        <w:ind w:left="432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Заключение</w:t>
      </w:r>
    </w:p>
    <w:p w14:paraId="1000006C" w14:textId="5F019E40" w:rsidR="40A72D2B" w:rsidRPr="006865BC" w:rsidRDefault="40A72D2B" w:rsidP="006865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лабораторной работы были закреплены основные концепции функционального программирования на языке Python. Реализована обработка массивов с помощью map(), filter(), lambda и генераторов списков, написаны чистые статистические функции на основе functools.reduce(), функции высшего порядка compose() и pipeline(), а также декораторы @log_calls, @validate_types и @memoize на основе замыканий. Наиболее полезными оказались чистые функции и функции высшего порядка: они легко тестируются (написано 14 unit-тестов) и позволяют собирать обработку данных из небольших независимых шагов, как в пайплайне обработки лога авторизации.</w:t>
      </w:r>
    </w:p>
    <w:sectPr w:rsidR="7695A8E8" w:rsidRPr="006865BC">
      <w:headerReference w:type="default" r:id="rId17"/>
      <w:footerReference w:type="default" r:id="rId18"/>
      <w:headerReference w:type="first" r:id="rId19"/>
      <w:footerReference w:type="first" r:id="rId20"/>
      <w:pgSz w:w="11907" w:h="16839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E82B6" w14:textId="77777777" w:rsidR="002710B0" w:rsidRDefault="002710B0">
      <w:pPr>
        <w:spacing w:after="0" w:line="240" w:lineRule="auto"/>
      </w:pPr>
      <w:r>
        <w:separator/>
      </w:r>
    </w:p>
  </w:endnote>
  <w:endnote w:type="continuationSeparator" w:id="0">
    <w:p w14:paraId="47308064" w14:textId="77777777" w:rsidR="002710B0" w:rsidRDefault="00271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9BA510D-30AC-4914-B1C6-D14C134B94A7}"/>
    <w:embedBold r:id="rId2" w:fontKey="{AC0AFFD7-4D01-47B5-ADD0-4FE5263413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05A2664-FF16-40FD-9028-EE7312F65F5E}"/>
  </w:font>
  <w:font w:name="Menl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0EABE44-BD31-4291-8774-24769523F9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680654C-E037-4F8B-950E-6D2C9A8E88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E" w14:textId="77777777" w:rsidR="00C463F2" w:rsidRDefault="00C463F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b"/>
      <w:tblW w:w="10576" w:type="dxa"/>
      <w:tblLayout w:type="fixed"/>
      <w:tblLook w:val="0600" w:firstRow="0" w:lastRow="0" w:firstColumn="0" w:lastColumn="0" w:noHBand="1" w:noVBand="1"/>
    </w:tblPr>
    <w:tblGrid>
      <w:gridCol w:w="3450"/>
      <w:gridCol w:w="3540"/>
      <w:gridCol w:w="3586"/>
    </w:tblGrid>
    <w:tr w:rsidR="00C463F2" w14:paraId="1A02910C" w14:textId="77777777" w:rsidTr="23C3D27C">
      <w:trPr>
        <w:trHeight w:val="300"/>
      </w:trPr>
      <w:tc>
        <w:tcPr>
          <w:tcW w:w="3450" w:type="dxa"/>
        </w:tcPr>
        <w:p w14:paraId="000000BF" w14:textId="77777777" w:rsidR="00C463F2" w:rsidRDefault="23C3D27C" w:rsidP="23C3D27C">
          <w:pP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23C3D27C"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  <w:lang w:val="en-US"/>
            </w:rPr>
            <w:t>Ф КазНИТУ 706-10. Титульный лист</w:t>
          </w:r>
        </w:p>
      </w:tc>
      <w:tc>
        <w:tcPr>
          <w:tcW w:w="3540" w:type="dxa"/>
        </w:tcPr>
        <w:p w14:paraId="000000C0" w14:textId="00D0D4C3" w:rsidR="00C463F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6865BC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3586" w:type="dxa"/>
        </w:tcPr>
        <w:p w14:paraId="000000C1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000000C2" w14:textId="77777777" w:rsidR="00C463F2" w:rsidRDefault="00C463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3" w14:textId="77777777" w:rsidR="00C463F2" w:rsidRDefault="00C463F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c"/>
      <w:tblW w:w="9015" w:type="dxa"/>
      <w:tblLayout w:type="fixed"/>
      <w:tblLook w:val="0600" w:firstRow="0" w:lastRow="0" w:firstColumn="0" w:lastColumn="0" w:noHBand="1" w:noVBand="1"/>
    </w:tblPr>
    <w:tblGrid>
      <w:gridCol w:w="5655"/>
      <w:gridCol w:w="355"/>
      <w:gridCol w:w="3005"/>
    </w:tblGrid>
    <w:tr w:rsidR="00C463F2" w14:paraId="13340799" w14:textId="77777777" w:rsidTr="23C3D27C">
      <w:trPr>
        <w:trHeight w:val="300"/>
      </w:trPr>
      <w:tc>
        <w:tcPr>
          <w:tcW w:w="5655" w:type="dxa"/>
        </w:tcPr>
        <w:p w14:paraId="000000C4" w14:textId="77777777" w:rsidR="00C463F2" w:rsidRDefault="23C3D27C" w:rsidP="23C3D27C">
          <w:pP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23C3D27C"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  <w:lang w:val="en-US"/>
            </w:rPr>
            <w:t>Ф КазНИТУ 706-10. Титульный лист</w:t>
          </w:r>
        </w:p>
      </w:tc>
      <w:tc>
        <w:tcPr>
          <w:tcW w:w="355" w:type="dxa"/>
        </w:tcPr>
        <w:p w14:paraId="000000C5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00000C6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000000C7" w14:textId="77777777" w:rsidR="00C463F2" w:rsidRDefault="00C463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F794" w14:textId="77777777" w:rsidR="002710B0" w:rsidRDefault="002710B0">
      <w:pPr>
        <w:spacing w:after="0" w:line="240" w:lineRule="auto"/>
      </w:pPr>
      <w:r>
        <w:separator/>
      </w:r>
    </w:p>
  </w:footnote>
  <w:footnote w:type="continuationSeparator" w:id="0">
    <w:p w14:paraId="458E8609" w14:textId="77777777" w:rsidR="002710B0" w:rsidRDefault="00271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4" w14:textId="77777777" w:rsidR="00C463F2" w:rsidRDefault="00C463F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u w:val="single"/>
      </w:rPr>
    </w:pPr>
  </w:p>
  <w:tbl>
    <w:tblPr>
      <w:tblStyle w:val="a9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C463F2" w14:paraId="5DAB6C7B" w14:textId="77777777">
      <w:trPr>
        <w:trHeight w:val="300"/>
      </w:trPr>
      <w:tc>
        <w:tcPr>
          <w:tcW w:w="3120" w:type="dxa"/>
        </w:tcPr>
        <w:p w14:paraId="000000B5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000000B6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000000B7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000000B8" w14:textId="77777777" w:rsidR="00C463F2" w:rsidRDefault="00C463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9" w14:textId="77777777" w:rsidR="00C463F2" w:rsidRDefault="00C463F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a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C463F2" w14:paraId="0A37501D" w14:textId="77777777">
      <w:trPr>
        <w:trHeight w:val="300"/>
      </w:trPr>
      <w:tc>
        <w:tcPr>
          <w:tcW w:w="3005" w:type="dxa"/>
        </w:tcPr>
        <w:p w14:paraId="000000BA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000000BB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00000BC" w14:textId="77777777" w:rsidR="00C463F2" w:rsidRDefault="00C46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000000BD" w14:textId="77777777" w:rsidR="00C463F2" w:rsidRDefault="00C463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7235"/>
    <w:multiLevelType w:val="hybridMultilevel"/>
    <w:tmpl w:val="7E201C72"/>
    <w:lvl w:ilvl="0" w:tplc="C6FE94C8">
      <w:start w:val="1"/>
      <w:numFmt w:val="decimal"/>
      <w:lvlText w:val="%1."/>
      <w:lvlJc w:val="left"/>
      <w:pPr>
        <w:ind w:left="720" w:hanging="360"/>
      </w:pPr>
    </w:lvl>
    <w:lvl w:ilvl="1" w:tplc="4A807EBE">
      <w:start w:val="1"/>
      <w:numFmt w:val="lowerLetter"/>
      <w:lvlText w:val="%2."/>
      <w:lvlJc w:val="left"/>
      <w:pPr>
        <w:ind w:left="1440" w:hanging="360"/>
      </w:pPr>
    </w:lvl>
    <w:lvl w:ilvl="2" w:tplc="AA8E8EF8">
      <w:start w:val="1"/>
      <w:numFmt w:val="lowerRoman"/>
      <w:lvlText w:val="%3."/>
      <w:lvlJc w:val="right"/>
      <w:pPr>
        <w:ind w:left="2160" w:hanging="180"/>
      </w:pPr>
    </w:lvl>
    <w:lvl w:ilvl="3" w:tplc="69100DE4">
      <w:start w:val="1"/>
      <w:numFmt w:val="decimal"/>
      <w:lvlText w:val="%4."/>
      <w:lvlJc w:val="left"/>
      <w:pPr>
        <w:ind w:left="2880" w:hanging="360"/>
      </w:pPr>
    </w:lvl>
    <w:lvl w:ilvl="4" w:tplc="1F76453C">
      <w:start w:val="1"/>
      <w:numFmt w:val="lowerLetter"/>
      <w:lvlText w:val="%5."/>
      <w:lvlJc w:val="left"/>
      <w:pPr>
        <w:ind w:left="3600" w:hanging="360"/>
      </w:pPr>
    </w:lvl>
    <w:lvl w:ilvl="5" w:tplc="A0F08DA4">
      <w:start w:val="1"/>
      <w:numFmt w:val="lowerRoman"/>
      <w:lvlText w:val="%6."/>
      <w:lvlJc w:val="right"/>
      <w:pPr>
        <w:ind w:left="4320" w:hanging="180"/>
      </w:pPr>
    </w:lvl>
    <w:lvl w:ilvl="6" w:tplc="5FD620AC">
      <w:start w:val="1"/>
      <w:numFmt w:val="decimal"/>
      <w:lvlText w:val="%7."/>
      <w:lvlJc w:val="left"/>
      <w:pPr>
        <w:ind w:left="5040" w:hanging="360"/>
      </w:pPr>
    </w:lvl>
    <w:lvl w:ilvl="7" w:tplc="CF848230">
      <w:start w:val="1"/>
      <w:numFmt w:val="lowerLetter"/>
      <w:lvlText w:val="%8."/>
      <w:lvlJc w:val="left"/>
      <w:pPr>
        <w:ind w:left="5760" w:hanging="360"/>
      </w:pPr>
    </w:lvl>
    <w:lvl w:ilvl="8" w:tplc="C9C06A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D169B"/>
    <w:multiLevelType w:val="hybridMultilevel"/>
    <w:tmpl w:val="7B9EC37E"/>
    <w:lvl w:ilvl="0" w:tplc="5E404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623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C7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A3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C03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8B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C1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4A8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A6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A6EB8"/>
    <w:multiLevelType w:val="multilevel"/>
    <w:tmpl w:val="5B7AC6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90846642">
    <w:abstractNumId w:val="1"/>
  </w:num>
  <w:num w:numId="2" w16cid:durableId="1862696821">
    <w:abstractNumId w:val="0"/>
  </w:num>
  <w:num w:numId="3" w16cid:durableId="1038551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C3D27C"/>
    <w:rsid w:val="002710B0"/>
    <w:rsid w:val="006865BC"/>
    <w:rsid w:val="00B62128"/>
    <w:rsid w:val="00C463F2"/>
    <w:rsid w:val="00D03477"/>
    <w:rsid w:val="02D5AC65"/>
    <w:rsid w:val="04824404"/>
    <w:rsid w:val="0491F572"/>
    <w:rsid w:val="0522FC46"/>
    <w:rsid w:val="060E8B85"/>
    <w:rsid w:val="07C5F6D2"/>
    <w:rsid w:val="0820E4CF"/>
    <w:rsid w:val="08353CD3"/>
    <w:rsid w:val="088A5F9A"/>
    <w:rsid w:val="0953F881"/>
    <w:rsid w:val="0AF31523"/>
    <w:rsid w:val="0B3D3269"/>
    <w:rsid w:val="0B579665"/>
    <w:rsid w:val="0D261D59"/>
    <w:rsid w:val="0D2DDE52"/>
    <w:rsid w:val="0E45303F"/>
    <w:rsid w:val="0E6D5C46"/>
    <w:rsid w:val="0F2C056F"/>
    <w:rsid w:val="0F2C3D6E"/>
    <w:rsid w:val="0F94D395"/>
    <w:rsid w:val="108F65C4"/>
    <w:rsid w:val="11B8AFD3"/>
    <w:rsid w:val="123B333D"/>
    <w:rsid w:val="1242F1E6"/>
    <w:rsid w:val="13712E49"/>
    <w:rsid w:val="13F59509"/>
    <w:rsid w:val="143A6B73"/>
    <w:rsid w:val="14466B51"/>
    <w:rsid w:val="145895F6"/>
    <w:rsid w:val="14C39ED0"/>
    <w:rsid w:val="170E1E0C"/>
    <w:rsid w:val="1808D089"/>
    <w:rsid w:val="18297669"/>
    <w:rsid w:val="193C153A"/>
    <w:rsid w:val="1A7221FF"/>
    <w:rsid w:val="1BD8524E"/>
    <w:rsid w:val="1C0AAAD4"/>
    <w:rsid w:val="1C953BB9"/>
    <w:rsid w:val="1D647AEE"/>
    <w:rsid w:val="1D93873E"/>
    <w:rsid w:val="1FC09DA8"/>
    <w:rsid w:val="209C9A24"/>
    <w:rsid w:val="2120C90B"/>
    <w:rsid w:val="226E2566"/>
    <w:rsid w:val="23C3D27C"/>
    <w:rsid w:val="24073471"/>
    <w:rsid w:val="2499C4E2"/>
    <w:rsid w:val="25FE7D30"/>
    <w:rsid w:val="26434952"/>
    <w:rsid w:val="264F1B2C"/>
    <w:rsid w:val="2670252D"/>
    <w:rsid w:val="26C8B250"/>
    <w:rsid w:val="26E3B53A"/>
    <w:rsid w:val="28E9A7A6"/>
    <w:rsid w:val="29243837"/>
    <w:rsid w:val="29C8B3EF"/>
    <w:rsid w:val="2A83128A"/>
    <w:rsid w:val="2A84707B"/>
    <w:rsid w:val="2AF0D35B"/>
    <w:rsid w:val="2BC75784"/>
    <w:rsid w:val="2BFB5E91"/>
    <w:rsid w:val="2D2F9F8A"/>
    <w:rsid w:val="2D8D4622"/>
    <w:rsid w:val="2F48122E"/>
    <w:rsid w:val="2F7DEDB3"/>
    <w:rsid w:val="329D1365"/>
    <w:rsid w:val="336D5865"/>
    <w:rsid w:val="37736FC4"/>
    <w:rsid w:val="37F85367"/>
    <w:rsid w:val="3A21E29A"/>
    <w:rsid w:val="3A76D224"/>
    <w:rsid w:val="3A9B05EC"/>
    <w:rsid w:val="3BE661B7"/>
    <w:rsid w:val="3BEA8318"/>
    <w:rsid w:val="3C55EC6A"/>
    <w:rsid w:val="3C910C05"/>
    <w:rsid w:val="3D73F42F"/>
    <w:rsid w:val="3E117A34"/>
    <w:rsid w:val="3E516536"/>
    <w:rsid w:val="3F0B1C8A"/>
    <w:rsid w:val="3F57A247"/>
    <w:rsid w:val="3FEDCD01"/>
    <w:rsid w:val="407D034E"/>
    <w:rsid w:val="40A72D2B"/>
    <w:rsid w:val="4166D181"/>
    <w:rsid w:val="4172F50D"/>
    <w:rsid w:val="427CD79C"/>
    <w:rsid w:val="432BD09F"/>
    <w:rsid w:val="43D2AF8E"/>
    <w:rsid w:val="450AD403"/>
    <w:rsid w:val="476C60F7"/>
    <w:rsid w:val="4836F7D4"/>
    <w:rsid w:val="48B8843A"/>
    <w:rsid w:val="4A3BBE04"/>
    <w:rsid w:val="4AB9A5B0"/>
    <w:rsid w:val="4C4C2754"/>
    <w:rsid w:val="4C5D7B78"/>
    <w:rsid w:val="4D109CAC"/>
    <w:rsid w:val="4E9366C0"/>
    <w:rsid w:val="4EAE628B"/>
    <w:rsid w:val="4FBB0050"/>
    <w:rsid w:val="4FDC5106"/>
    <w:rsid w:val="5032EE44"/>
    <w:rsid w:val="50E81003"/>
    <w:rsid w:val="52103CC0"/>
    <w:rsid w:val="566FC165"/>
    <w:rsid w:val="56C99A97"/>
    <w:rsid w:val="57642292"/>
    <w:rsid w:val="57A5F11D"/>
    <w:rsid w:val="5806DE0B"/>
    <w:rsid w:val="583701DC"/>
    <w:rsid w:val="588E65B7"/>
    <w:rsid w:val="58D18592"/>
    <w:rsid w:val="5B198761"/>
    <w:rsid w:val="5C649060"/>
    <w:rsid w:val="5CAFD54D"/>
    <w:rsid w:val="5F3C9B67"/>
    <w:rsid w:val="5FD2F81C"/>
    <w:rsid w:val="6182211D"/>
    <w:rsid w:val="61C6D987"/>
    <w:rsid w:val="61EB3DF2"/>
    <w:rsid w:val="63A42BDF"/>
    <w:rsid w:val="63BA8C90"/>
    <w:rsid w:val="646CE263"/>
    <w:rsid w:val="68648631"/>
    <w:rsid w:val="6A80A83E"/>
    <w:rsid w:val="6B2145F6"/>
    <w:rsid w:val="6C6DFDF3"/>
    <w:rsid w:val="7057350B"/>
    <w:rsid w:val="70C4AEC7"/>
    <w:rsid w:val="731DB644"/>
    <w:rsid w:val="7391845C"/>
    <w:rsid w:val="73BE3C53"/>
    <w:rsid w:val="73EC66D5"/>
    <w:rsid w:val="75D6284B"/>
    <w:rsid w:val="7695A8E8"/>
    <w:rsid w:val="773AAE7F"/>
    <w:rsid w:val="7781F842"/>
    <w:rsid w:val="77EB8109"/>
    <w:rsid w:val="781BBAE1"/>
    <w:rsid w:val="784AFB13"/>
    <w:rsid w:val="7937B9BD"/>
    <w:rsid w:val="7E66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5A34A"/>
  <w15:docId w15:val="{13DBF127-DA60-4BEE-825C-A7523B9D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</w:tblPr>
  </w:style>
  <w:style w:type="table" w:customStyle="1" w:styleId="a7">
    <w:basedOn w:val="a1"/>
    <w:tblPr>
      <w:tblStyleRowBandSize w:val="1"/>
      <w:tblStyleColBandSize w:val="1"/>
    </w:tblPr>
  </w:style>
  <w:style w:type="table" w:customStyle="1" w:styleId="a8">
    <w:basedOn w:val="a1"/>
    <w:tblPr>
      <w:tblStyleRowBandSize w:val="1"/>
      <w:tblStyleColBandSize w:val="1"/>
    </w:tblPr>
  </w:style>
  <w:style w:type="table" w:customStyle="1" w:styleId="a9">
    <w:basedOn w:val="a1"/>
    <w:tblPr>
      <w:tblStyleRowBandSize w:val="1"/>
      <w:tblStyleColBandSize w:val="1"/>
    </w:tblPr>
  </w:style>
  <w:style w:type="table" w:customStyle="1" w:styleId="aa">
    <w:basedOn w:val="a1"/>
    <w:tblPr>
      <w:tblStyleRowBandSize w:val="1"/>
      <w:tblStyleColBandSize w:val="1"/>
    </w:tblPr>
  </w:style>
  <w:style w:type="table" w:customStyle="1" w:styleId="ab">
    <w:basedOn w:val="a1"/>
    <w:tblPr>
      <w:tblStyleRowBandSize w:val="1"/>
      <w:tblStyleColBandSize w:val="1"/>
    </w:tblPr>
  </w:style>
  <w:style w:type="table" w:customStyle="1" w:styleId="ac">
    <w:basedOn w:val="a1"/>
    <w:tblPr>
      <w:tblStyleRowBandSize w:val="1"/>
      <w:tblStyleColBandSize w:val="1"/>
    </w:tbl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List Paragraph"/>
    <w:basedOn w:val="a"/>
    <w:uiPriority w:val="34"/>
    <w:qFormat/>
    <w:rsid w:val="7695A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f9fdd2-62f7-452d-a1fb-8776814d26b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4605C0911236448A25605E116D74CA2" ma:contentTypeVersion="4" ma:contentTypeDescription="Создание документа." ma:contentTypeScope="" ma:versionID="5fef5a7851f63f53a8f7f41f991dbd3e">
  <xsd:schema xmlns:xsd="http://www.w3.org/2001/XMLSchema" xmlns:xs="http://www.w3.org/2001/XMLSchema" xmlns:p="http://schemas.microsoft.com/office/2006/metadata/properties" xmlns:ns2="9cf9fdd2-62f7-452d-a1fb-8776814d26be" targetNamespace="http://schemas.microsoft.com/office/2006/metadata/properties" ma:root="true" ma:fieldsID="48aa3e2b7de030bef6cfad3eae5eeb2b" ns2:_="">
    <xsd:import namespace="9cf9fdd2-62f7-452d-a1fb-8776814d26b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9fdd2-62f7-452d-a1fb-8776814d26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FAA36-6778-43A5-AEF5-478E6D10CA80}">
  <ds:schemaRefs>
    <ds:schemaRef ds:uri="http://schemas.microsoft.com/office/2006/metadata/properties"/>
    <ds:schemaRef ds:uri="http://schemas.microsoft.com/office/infopath/2007/PartnerControls"/>
    <ds:schemaRef ds:uri="9cf9fdd2-62f7-452d-a1fb-8776814d26be"/>
  </ds:schemaRefs>
</ds:datastoreItem>
</file>

<file path=customXml/itemProps2.xml><?xml version="1.0" encoding="utf-8"?>
<ds:datastoreItem xmlns:ds="http://schemas.openxmlformats.org/officeDocument/2006/customXml" ds:itemID="{CC686E34-D3AD-483F-ADBC-B65767884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2615F-9EF0-42DE-B1A5-F5D5F6F5DF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f9fdd2-62f7-452d-a1fb-8776814d26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4F3418-74F2-483A-83A2-421D716F5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1220</Words>
  <Characters>6957</Characters>
  <Application>Microsoft Office Word</Application>
  <DocSecurity>0</DocSecurity>
  <Lines>57</Lines>
  <Paragraphs>16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Samir Mombekov</cp:lastModifiedBy>
  <cp:revision>3</cp:revision>
  <dcterms:created xsi:type="dcterms:W3CDTF">2026-09-24T08:05:00Z</dcterms:created>
  <dcterms:modified xsi:type="dcterms:W3CDTF">2026-09-24T08:10:00Z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0x01010044605C0911236448A25605E116D74CA2</vt:lpwstr>
  </property>
  <property fmtid="{D5CDD505-2E9C-101B-9397-08002B2CF9AE}" pid="3" name="MediaServiceImageTags">
    <vt:lpwstr/>
  </property>
</Properties>
</file>