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7EA" w:rsidRDefault="00AD174C">
      <w:r>
        <w:t>IMPORTANT MESSAGE: www.TheCrowdPitch.com (the “Site”) is a website owned and operated by The Crowd Pitch Platform, Inc. (“The Crowd Pitch”). By accessing this Site and the pages on this Site, you agree to be bound by its Terms of Use and Privacy Policy, as may be amended from time to time</w:t>
      </w:r>
      <w:r w:rsidRPr="00AD174C">
        <w:t xml:space="preserve"> </w:t>
      </w:r>
      <w:r>
        <w:t>without notice or liability.</w:t>
      </w:r>
      <w:r>
        <w:t xml:space="preserve"> Investment opportunities posted on the Site are either “testing-the-waters” communication issuers to gauge interest in a future offering of the company’s securities or actively funding for pending offerings. The Crowd Pitch is not an investment advisor, broker-dealer or crowdfunding portal and does not engage in any activities requiring any such registration. The proposed securities offerings posted on the Site are available to all investors. Please be aware that for companies designated as “testing-the-waters” (1) no monies or other consideration is being solicited, and if sent, will not be accepted; (2) no sales will be made</w:t>
      </w:r>
      <w:r w:rsidR="0023348C">
        <w:t xml:space="preserve"> or commitments to purchase accepted until the offering statement for financing is qualified by the US Securities and Exchange Commission; and (3) a prospective purchaser’s indication of interest is non-binding. The “test-the-waters” information presented on this Site are for potential securities offerings pursuant to Regulation A that provides an exemption from the registration requirements of the Securities Act of 1933, as amended. The company materials are not required to comply with specific disclosure requirements that apply to registration under the Securities Act. Neither the US Securities and Exchange Commission nor any state regulators or other regulatory body has passed upon the merits of or given its approval to the securities, the terms of the offering, or the accuracy or completeness of “testing-the-waters” any offering materials. Neither The Crowd Pitch nor any of its directors, officers, employees, representatives, affiliates, or agents shall have any liability whatsoever arising from any error or incompleteness of fact or opinion in, or lack of care in the preparation or publication of, the materials and communication herein or the valuation of any securities offering. </w:t>
      </w:r>
      <w:r w:rsidR="00C007FF">
        <w:t>The Crowd Pitch does not give, investment advice, provide analysis or recommendations regarding any offering posted on the Site. Prior results are not indicative of future performances; actual results may vary materially. The Site may contain “forward looking statements” which are not guaranteed. All investors should make their own determination of whether or not to make any investment, based on their own independent evaluations and analysis. You are strongly advised to consult your legal, tax and financial advisors before investing. The securities offering on this Site can only be marketed in jurisdictions where public solicitation of offerings are permitted; it is solely your responsibility to comply with the laws and regulations of your country of residence. Copyright</w:t>
      </w:r>
      <w:r w:rsidR="0088649B">
        <w:t xml:space="preserve"> ()</w:t>
      </w:r>
      <w:bookmarkStart w:id="0" w:name="_GoBack"/>
      <w:bookmarkEnd w:id="0"/>
      <w:r w:rsidR="00C007FF">
        <w:t xml:space="preserve"> 2016 The Crowd Pitch Platform, Inc.. All rights reserved.</w:t>
      </w:r>
    </w:p>
    <w:sectPr w:rsidR="00B2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4C"/>
    <w:rsid w:val="0023348C"/>
    <w:rsid w:val="0088649B"/>
    <w:rsid w:val="00AD174C"/>
    <w:rsid w:val="00B247EA"/>
    <w:rsid w:val="00C007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287FE-0489-4D1F-849B-2B3DDBE7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2016-08-19T15:02:00Z</dcterms:created>
  <dcterms:modified xsi:type="dcterms:W3CDTF">2016-08-19T15:31:00Z</dcterms:modified>
</cp:coreProperties>
</file>