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2"/>
        <w:rPr/>
      </w:pPr>
      <w:bookmarkStart w:colFirst="0" w:colLast="0" w:name="_yumdag3u6m19" w:id="0"/>
      <w:bookmarkEnd w:id="0"/>
      <w:r w:rsidDel="00000000" w:rsidR="00000000" w:rsidRPr="00000000">
        <w:rPr>
          <w:rtl w:val="0"/>
        </w:rPr>
        <w:t xml:space="preserve">6-1 Access Control</w:t>
      </w:r>
    </w:p>
    <w:p w:rsidR="00000000" w:rsidDel="00000000" w:rsidP="00000000" w:rsidRDefault="00000000" w:rsidRPr="00000000" w14:paraId="00000002">
      <w:pPr>
        <w:numPr>
          <w:ilvl w:val="0"/>
          <w:numId w:val="3"/>
        </w:numPr>
        <w:spacing w:line="276" w:lineRule="auto"/>
        <w:ind w:left="720" w:hanging="360"/>
        <w:rPr>
          <w:u w:val="none"/>
        </w:rPr>
      </w:pPr>
      <w:r w:rsidDel="00000000" w:rsidR="00000000" w:rsidRPr="00000000">
        <w:rPr>
          <w:b w:val="1"/>
          <w:rtl w:val="0"/>
        </w:rPr>
        <w:t xml:space="preserve">Access Control</w:t>
      </w:r>
      <w:r w:rsidDel="00000000" w:rsidR="00000000" w:rsidRPr="00000000">
        <w:rPr>
          <w:rtl w:val="0"/>
        </w:rPr>
        <w:t xml:space="preserve"> is the method by which systems determine whether and how to admit a user into a trusted area of the organization.</w:t>
      </w:r>
    </w:p>
    <w:p w:rsidR="00000000" w:rsidDel="00000000" w:rsidP="00000000" w:rsidRDefault="00000000" w:rsidRPr="00000000" w14:paraId="00000003">
      <w:pPr>
        <w:numPr>
          <w:ilvl w:val="1"/>
          <w:numId w:val="3"/>
        </w:numPr>
        <w:spacing w:line="276" w:lineRule="auto"/>
        <w:ind w:left="1440" w:hanging="360"/>
        <w:rPr>
          <w:u w:val="none"/>
        </w:rPr>
      </w:pPr>
      <w:r w:rsidDel="00000000" w:rsidR="00000000" w:rsidRPr="00000000">
        <w:rPr>
          <w:rtl w:val="0"/>
        </w:rPr>
        <w:t xml:space="preserve">Information systems, Restricted areas (computer rooms) and physical location</w:t>
      </w:r>
    </w:p>
    <w:p w:rsidR="00000000" w:rsidDel="00000000" w:rsidP="00000000" w:rsidRDefault="00000000" w:rsidRPr="00000000" w14:paraId="00000004">
      <w:pPr>
        <w:numPr>
          <w:ilvl w:val="1"/>
          <w:numId w:val="3"/>
        </w:numPr>
        <w:spacing w:line="276" w:lineRule="auto"/>
        <w:ind w:left="1440" w:hanging="360"/>
        <w:rPr>
          <w:u w:val="none"/>
        </w:rPr>
      </w:pPr>
      <w:r w:rsidDel="00000000" w:rsidR="00000000" w:rsidRPr="00000000">
        <w:rPr>
          <w:rtl w:val="0"/>
        </w:rPr>
        <w:t xml:space="preserve">Access control is achieved through a combination of policies, programs and technologies</w:t>
      </w:r>
    </w:p>
    <w:p w:rsidR="00000000" w:rsidDel="00000000" w:rsidP="00000000" w:rsidRDefault="00000000" w:rsidRPr="00000000" w14:paraId="00000005">
      <w:pPr>
        <w:numPr>
          <w:ilvl w:val="1"/>
          <w:numId w:val="3"/>
        </w:numPr>
        <w:spacing w:line="276" w:lineRule="auto"/>
        <w:ind w:left="1440" w:hanging="360"/>
        <w:rPr>
          <w:u w:val="none"/>
        </w:rPr>
      </w:pPr>
      <w:r w:rsidDel="00000000" w:rsidR="00000000" w:rsidRPr="00000000">
        <w:rPr>
          <w:rtl w:val="0"/>
        </w:rPr>
        <w:t xml:space="preserve">Focussed on the permissions or privileges that a subject(user or system) has on an object(resource), including if/when and from where a subject may access an object and especially how the subject may use that object.</w:t>
      </w:r>
    </w:p>
    <w:p w:rsidR="00000000" w:rsidDel="00000000" w:rsidP="00000000" w:rsidRDefault="00000000" w:rsidRPr="00000000" w14:paraId="00000006">
      <w:pPr>
        <w:numPr>
          <w:ilvl w:val="0"/>
          <w:numId w:val="3"/>
        </w:numPr>
        <w:spacing w:line="276" w:lineRule="auto"/>
        <w:ind w:left="720" w:hanging="360"/>
        <w:rPr>
          <w:b w:val="1"/>
        </w:rPr>
      </w:pPr>
      <w:r w:rsidDel="00000000" w:rsidR="00000000" w:rsidRPr="00000000">
        <w:rPr>
          <w:b w:val="1"/>
          <w:rtl w:val="0"/>
        </w:rPr>
        <w:t xml:space="preserve">Discretionary Access Controls (DACs)</w:t>
      </w:r>
    </w:p>
    <w:p w:rsidR="00000000" w:rsidDel="00000000" w:rsidP="00000000" w:rsidRDefault="00000000" w:rsidRPr="00000000" w14:paraId="00000007">
      <w:pPr>
        <w:numPr>
          <w:ilvl w:val="1"/>
          <w:numId w:val="3"/>
        </w:numPr>
        <w:spacing w:line="276" w:lineRule="auto"/>
        <w:ind w:left="1440" w:hanging="360"/>
        <w:rPr>
          <w:u w:val="none"/>
        </w:rPr>
      </w:pPr>
      <w:r w:rsidDel="00000000" w:rsidR="00000000" w:rsidRPr="00000000">
        <w:rPr>
          <w:rtl w:val="0"/>
        </w:rPr>
        <w:t xml:space="preserve">Provide the ability to share resources in a peer-to-peer configuration that allows users to control and possibly provide access to information or resources at their disposal.  </w:t>
      </w:r>
    </w:p>
    <w:p w:rsidR="00000000" w:rsidDel="00000000" w:rsidP="00000000" w:rsidRDefault="00000000" w:rsidRPr="00000000" w14:paraId="00000008">
      <w:pPr>
        <w:numPr>
          <w:ilvl w:val="1"/>
          <w:numId w:val="3"/>
        </w:numPr>
        <w:spacing w:line="276" w:lineRule="auto"/>
        <w:ind w:left="1440" w:hanging="360"/>
        <w:rPr>
          <w:u w:val="none"/>
        </w:rPr>
      </w:pPr>
      <w:r w:rsidDel="00000000" w:rsidR="00000000" w:rsidRPr="00000000">
        <w:rPr>
          <w:rtl w:val="0"/>
        </w:rPr>
        <w:t xml:space="preserve">Users can allow general, unrestricted access or they can allow specific people or groups of people to access these resources.</w:t>
      </w:r>
    </w:p>
    <w:p w:rsidR="00000000" w:rsidDel="00000000" w:rsidP="00000000" w:rsidRDefault="00000000" w:rsidRPr="00000000" w14:paraId="00000009">
      <w:pPr>
        <w:numPr>
          <w:ilvl w:val="0"/>
          <w:numId w:val="3"/>
        </w:numPr>
        <w:spacing w:line="276" w:lineRule="auto"/>
        <w:ind w:left="720" w:hanging="360"/>
        <w:rPr>
          <w:b w:val="1"/>
        </w:rPr>
      </w:pPr>
      <w:r w:rsidDel="00000000" w:rsidR="00000000" w:rsidRPr="00000000">
        <w:rPr>
          <w:b w:val="1"/>
          <w:rtl w:val="0"/>
        </w:rPr>
        <w:t xml:space="preserve">Non-Discretionary Access Controls (NDACs)</w:t>
      </w:r>
    </w:p>
    <w:p w:rsidR="00000000" w:rsidDel="00000000" w:rsidP="00000000" w:rsidRDefault="00000000" w:rsidRPr="00000000" w14:paraId="0000000A">
      <w:pPr>
        <w:numPr>
          <w:ilvl w:val="1"/>
          <w:numId w:val="3"/>
        </w:numPr>
        <w:spacing w:line="276" w:lineRule="auto"/>
        <w:ind w:left="1440" w:hanging="360"/>
        <w:rPr>
          <w:u w:val="none"/>
        </w:rPr>
      </w:pPr>
      <w:r w:rsidDel="00000000" w:rsidR="00000000" w:rsidRPr="00000000">
        <w:rPr>
          <w:rtl w:val="0"/>
        </w:rPr>
        <w:t xml:space="preserve">Managed by a central authority in the organization.</w:t>
      </w:r>
    </w:p>
    <w:p w:rsidR="00000000" w:rsidDel="00000000" w:rsidP="00000000" w:rsidRDefault="00000000" w:rsidRPr="00000000" w14:paraId="0000000B">
      <w:pPr>
        <w:numPr>
          <w:ilvl w:val="1"/>
          <w:numId w:val="3"/>
        </w:numPr>
        <w:spacing w:line="276" w:lineRule="auto"/>
        <w:ind w:left="1440" w:hanging="360"/>
        <w:rPr>
          <w:b w:val="1"/>
        </w:rPr>
      </w:pPr>
      <w:r w:rsidDel="00000000" w:rsidR="00000000" w:rsidRPr="00000000">
        <w:rPr>
          <w:b w:val="1"/>
          <w:rtl w:val="0"/>
        </w:rPr>
        <w:t xml:space="preserve">Lattice-based access control(LBAC)</w:t>
      </w:r>
    </w:p>
    <w:p w:rsidR="00000000" w:rsidDel="00000000" w:rsidP="00000000" w:rsidRDefault="00000000" w:rsidRPr="00000000" w14:paraId="0000000C">
      <w:pPr>
        <w:numPr>
          <w:ilvl w:val="2"/>
          <w:numId w:val="3"/>
        </w:numPr>
        <w:spacing w:line="276" w:lineRule="auto"/>
        <w:ind w:left="2160" w:hanging="360"/>
        <w:rPr>
          <w:u w:val="none"/>
        </w:rPr>
      </w:pPr>
      <w:r w:rsidDel="00000000" w:rsidR="00000000" w:rsidRPr="00000000">
        <w:rPr>
          <w:rtl w:val="0"/>
        </w:rPr>
        <w:t xml:space="preserve">Users are assigned a matric of authorizations for particular areas of access.</w:t>
      </w:r>
    </w:p>
    <w:p w:rsidR="00000000" w:rsidDel="00000000" w:rsidP="00000000" w:rsidRDefault="00000000" w:rsidRPr="00000000" w14:paraId="0000000D">
      <w:pPr>
        <w:numPr>
          <w:ilvl w:val="2"/>
          <w:numId w:val="3"/>
        </w:numPr>
        <w:spacing w:line="276" w:lineRule="auto"/>
        <w:ind w:left="2160" w:hanging="360"/>
        <w:rPr>
          <w:u w:val="none"/>
        </w:rPr>
      </w:pPr>
      <w:r w:rsidDel="00000000" w:rsidR="00000000" w:rsidRPr="00000000">
        <w:rPr>
          <w:rtl w:val="0"/>
        </w:rPr>
        <w:t xml:space="preserve">Authorization may vary between levels depending on the classification of authorizations that users possess for each group of information or resources</w:t>
      </w:r>
    </w:p>
    <w:p w:rsidR="00000000" w:rsidDel="00000000" w:rsidP="00000000" w:rsidRDefault="00000000" w:rsidRPr="00000000" w14:paraId="0000000E">
      <w:pPr>
        <w:numPr>
          <w:ilvl w:val="2"/>
          <w:numId w:val="3"/>
        </w:numPr>
        <w:spacing w:line="276" w:lineRule="auto"/>
        <w:ind w:left="2160" w:hanging="360"/>
        <w:rPr>
          <w:u w:val="none"/>
        </w:rPr>
      </w:pPr>
      <w:r w:rsidDel="00000000" w:rsidR="00000000" w:rsidRPr="00000000">
        <w:rPr>
          <w:b w:val="1"/>
          <w:rtl w:val="0"/>
        </w:rPr>
        <w:t xml:space="preserve">Access Control Lists (ACLs) and Capabilities</w:t>
      </w:r>
      <w:r w:rsidDel="00000000" w:rsidR="00000000" w:rsidRPr="00000000">
        <w:rPr>
          <w:rtl w:val="0"/>
        </w:rPr>
        <w:t xml:space="preserve"> tables specify the level of access each subject has to each object.</w:t>
      </w:r>
    </w:p>
    <w:p w:rsidR="00000000" w:rsidDel="00000000" w:rsidP="00000000" w:rsidRDefault="00000000" w:rsidRPr="00000000" w14:paraId="0000000F">
      <w:pPr>
        <w:numPr>
          <w:ilvl w:val="2"/>
          <w:numId w:val="3"/>
        </w:numPr>
        <w:spacing w:line="276" w:lineRule="auto"/>
        <w:ind w:left="2160" w:hanging="360"/>
        <w:rPr>
          <w:b w:val="1"/>
        </w:rPr>
      </w:pPr>
      <w:r w:rsidDel="00000000" w:rsidR="00000000" w:rsidRPr="00000000">
        <w:rPr>
          <w:b w:val="1"/>
          <w:rtl w:val="0"/>
        </w:rPr>
        <w:t xml:space="preserve">Role-based Access Controls (RBACs) </w:t>
      </w:r>
      <w:r w:rsidDel="00000000" w:rsidR="00000000" w:rsidRPr="00000000">
        <w:rPr>
          <w:rtl w:val="0"/>
        </w:rPr>
        <w:t xml:space="preserve">and</w:t>
      </w:r>
      <w:r w:rsidDel="00000000" w:rsidR="00000000" w:rsidRPr="00000000">
        <w:rPr>
          <w:b w:val="1"/>
          <w:rtl w:val="0"/>
        </w:rPr>
        <w:t xml:space="preserve"> Task-based Access Controls (TBACs)</w:t>
      </w:r>
    </w:p>
    <w:p w:rsidR="00000000" w:rsidDel="00000000" w:rsidP="00000000" w:rsidRDefault="00000000" w:rsidRPr="00000000" w14:paraId="00000010">
      <w:pPr>
        <w:numPr>
          <w:ilvl w:val="3"/>
          <w:numId w:val="3"/>
        </w:numPr>
        <w:spacing w:line="276" w:lineRule="auto"/>
        <w:ind w:left="2880" w:hanging="360"/>
        <w:rPr>
          <w:u w:val="none"/>
        </w:rPr>
      </w:pPr>
      <w:r w:rsidDel="00000000" w:rsidR="00000000" w:rsidRPr="00000000">
        <w:rPr>
          <w:rtl w:val="0"/>
        </w:rPr>
        <w:t xml:space="preserve">Tied to a person’s duties and responsibilities</w:t>
      </w:r>
    </w:p>
    <w:p w:rsidR="00000000" w:rsidDel="00000000" w:rsidP="00000000" w:rsidRDefault="00000000" w:rsidRPr="00000000" w14:paraId="00000011">
      <w:pPr>
        <w:numPr>
          <w:ilvl w:val="2"/>
          <w:numId w:val="3"/>
        </w:numPr>
        <w:spacing w:line="276" w:lineRule="auto"/>
        <w:ind w:left="2160" w:hanging="360"/>
        <w:rPr>
          <w:u w:val="none"/>
        </w:rPr>
      </w:pPr>
      <w:r w:rsidDel="00000000" w:rsidR="00000000" w:rsidRPr="00000000">
        <w:rPr>
          <w:b w:val="1"/>
          <w:rtl w:val="0"/>
        </w:rPr>
        <w:t xml:space="preserve">Mandatory Access Controls (MACs)</w:t>
      </w:r>
      <w:r w:rsidDel="00000000" w:rsidR="00000000" w:rsidRPr="00000000">
        <w:rPr>
          <w:rtl w:val="0"/>
        </w:rPr>
        <w:t xml:space="preserve"> form a lattice-based, non-discretionary access controls that use data classification schemes.  </w:t>
      </w:r>
    </w:p>
    <w:p w:rsidR="00000000" w:rsidDel="00000000" w:rsidP="00000000" w:rsidRDefault="00000000" w:rsidRPr="00000000" w14:paraId="00000012">
      <w:pPr>
        <w:numPr>
          <w:ilvl w:val="3"/>
          <w:numId w:val="3"/>
        </w:numPr>
        <w:spacing w:line="276" w:lineRule="auto"/>
        <w:ind w:left="2880" w:hanging="360"/>
        <w:rPr>
          <w:u w:val="none"/>
        </w:rPr>
      </w:pPr>
      <w:r w:rsidDel="00000000" w:rsidR="00000000" w:rsidRPr="00000000">
        <w:rPr>
          <w:rtl w:val="0"/>
        </w:rPr>
        <w:t xml:space="preserve">They give users and data owners limited control over access to information resources. </w:t>
      </w:r>
    </w:p>
    <w:p w:rsidR="00000000" w:rsidDel="00000000" w:rsidP="00000000" w:rsidRDefault="00000000" w:rsidRPr="00000000" w14:paraId="00000013">
      <w:pPr>
        <w:numPr>
          <w:ilvl w:val="3"/>
          <w:numId w:val="3"/>
        </w:numPr>
        <w:spacing w:line="276" w:lineRule="auto"/>
        <w:ind w:left="2880" w:hanging="360"/>
        <w:rPr>
          <w:u w:val="none"/>
        </w:rPr>
      </w:pPr>
      <w:r w:rsidDel="00000000" w:rsidR="00000000" w:rsidRPr="00000000">
        <w:rPr>
          <w:rtl w:val="0"/>
        </w:rPr>
        <w:t xml:space="preserve">In a data classification scheme, each collection of information is rated and all users are rated to specify the level of information required.</w:t>
      </w:r>
    </w:p>
    <w:p w:rsidR="00000000" w:rsidDel="00000000" w:rsidP="00000000" w:rsidRDefault="00000000" w:rsidRPr="00000000" w14:paraId="00000014">
      <w:pPr>
        <w:numPr>
          <w:ilvl w:val="2"/>
          <w:numId w:val="3"/>
        </w:numPr>
        <w:spacing w:line="276" w:lineRule="auto"/>
        <w:ind w:left="2160" w:hanging="360"/>
        <w:rPr>
          <w:b w:val="1"/>
        </w:rPr>
      </w:pPr>
      <w:r w:rsidDel="00000000" w:rsidR="00000000" w:rsidRPr="00000000">
        <w:rPr>
          <w:b w:val="1"/>
          <w:rtl w:val="0"/>
        </w:rPr>
        <w:t xml:space="preserve">Attribute-based access controls (ABACs)</w:t>
      </w:r>
      <w:r w:rsidDel="00000000" w:rsidR="00000000" w:rsidRPr="00000000">
        <w:rPr>
          <w:rtl w:val="0"/>
        </w:rPr>
      </w:r>
    </w:p>
    <w:p w:rsidR="00000000" w:rsidDel="00000000" w:rsidP="00000000" w:rsidRDefault="00000000" w:rsidRPr="00000000" w14:paraId="00000015">
      <w:pPr>
        <w:numPr>
          <w:ilvl w:val="3"/>
          <w:numId w:val="3"/>
        </w:numPr>
        <w:spacing w:line="276" w:lineRule="auto"/>
        <w:ind w:left="2880" w:hanging="360"/>
        <w:rPr>
          <w:u w:val="none"/>
        </w:rPr>
      </w:pPr>
      <w:r w:rsidDel="00000000" w:rsidR="00000000" w:rsidRPr="00000000">
        <w:rPr>
          <w:rtl w:val="0"/>
        </w:rPr>
        <w:t xml:space="preserve">Subject Attributes</w:t>
      </w:r>
    </w:p>
    <w:p w:rsidR="00000000" w:rsidDel="00000000" w:rsidP="00000000" w:rsidRDefault="00000000" w:rsidRPr="00000000" w14:paraId="00000016">
      <w:pPr>
        <w:numPr>
          <w:ilvl w:val="4"/>
          <w:numId w:val="3"/>
        </w:numPr>
        <w:spacing w:line="276" w:lineRule="auto"/>
        <w:ind w:left="3600" w:hanging="360"/>
        <w:rPr>
          <w:u w:val="none"/>
        </w:rPr>
      </w:pPr>
      <w:r w:rsidDel="00000000" w:rsidR="00000000" w:rsidRPr="00000000">
        <w:rPr>
          <w:rtl w:val="0"/>
        </w:rPr>
        <w:t xml:space="preserve">Attributes of a subject such as name, date of birth, home address, training record and job function that combines to form a unique identity</w:t>
      </w:r>
    </w:p>
    <w:p w:rsidR="00000000" w:rsidDel="00000000" w:rsidP="00000000" w:rsidRDefault="00000000" w:rsidRPr="00000000" w14:paraId="00000017">
      <w:pPr>
        <w:numPr>
          <w:ilvl w:val="4"/>
          <w:numId w:val="3"/>
        </w:numPr>
        <w:spacing w:line="276" w:lineRule="auto"/>
        <w:ind w:left="3600" w:hanging="360"/>
        <w:rPr>
          <w:u w:val="none"/>
        </w:rPr>
      </w:pPr>
      <w:r w:rsidDel="00000000" w:rsidR="00000000" w:rsidRPr="00000000">
        <w:rPr>
          <w:rtl w:val="0"/>
        </w:rPr>
        <w:t xml:space="preserve">ABACs uses one of these attributes to regulate access to a particular set of data.</w:t>
      </w:r>
      <w:r w:rsidDel="00000000" w:rsidR="00000000" w:rsidRPr="00000000">
        <w:drawing>
          <wp:anchor allowOverlap="1" behindDoc="0" distB="114300" distT="114300" distL="114300" distR="114300" hidden="0" layoutInCell="1" locked="0" relativeHeight="0" simplePos="0">
            <wp:simplePos x="0" y="0"/>
            <wp:positionH relativeFrom="column">
              <wp:posOffset>7019925</wp:posOffset>
            </wp:positionH>
            <wp:positionV relativeFrom="paragraph">
              <wp:posOffset>247650</wp:posOffset>
            </wp:positionV>
            <wp:extent cx="2583149" cy="1747838"/>
            <wp:effectExtent b="0" l="0" r="0" t="0"/>
            <wp:wrapSquare wrapText="bothSides" distB="114300" distT="114300" distL="114300" distR="114300"/>
            <wp:docPr id="6"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583149" cy="1747838"/>
                    </a:xfrm>
                    <a:prstGeom prst="rect"/>
                    <a:ln/>
                  </pic:spPr>
                </pic:pic>
              </a:graphicData>
            </a:graphic>
          </wp:anchor>
        </w:drawing>
      </w:r>
    </w:p>
    <w:p w:rsidR="00000000" w:rsidDel="00000000" w:rsidP="00000000" w:rsidRDefault="00000000" w:rsidRPr="00000000" w14:paraId="00000018">
      <w:pPr>
        <w:numPr>
          <w:ilvl w:val="4"/>
          <w:numId w:val="3"/>
        </w:numPr>
        <w:spacing w:line="276" w:lineRule="auto"/>
        <w:ind w:left="3600" w:hanging="360"/>
        <w:rPr>
          <w:u w:val="none"/>
        </w:rPr>
      </w:pPr>
      <w:r w:rsidDel="00000000" w:rsidR="00000000" w:rsidRPr="00000000">
        <w:rPr>
          <w:rtl w:val="0"/>
        </w:rPr>
        <w:t xml:space="preserve">Newer approach.</w:t>
      </w:r>
    </w:p>
    <w:p w:rsidR="00000000" w:rsidDel="00000000" w:rsidP="00000000" w:rsidRDefault="00000000" w:rsidRPr="00000000" w14:paraId="00000019">
      <w:pPr>
        <w:numPr>
          <w:ilvl w:val="0"/>
          <w:numId w:val="3"/>
        </w:numPr>
        <w:spacing w:line="276" w:lineRule="auto"/>
        <w:ind w:left="720" w:hanging="360"/>
        <w:rPr>
          <w:u w:val="none"/>
        </w:rPr>
      </w:pPr>
      <w:r w:rsidDel="00000000" w:rsidR="00000000" w:rsidRPr="00000000">
        <w:rPr>
          <w:rtl w:val="0"/>
        </w:rPr>
        <w:t xml:space="preserve">Access Control Mechanisms</w:t>
      </w:r>
    </w:p>
    <w:p w:rsidR="00000000" w:rsidDel="00000000" w:rsidP="00000000" w:rsidRDefault="00000000" w:rsidRPr="00000000" w14:paraId="0000001A">
      <w:pPr>
        <w:numPr>
          <w:ilvl w:val="1"/>
          <w:numId w:val="3"/>
        </w:numPr>
        <w:spacing w:line="276" w:lineRule="auto"/>
        <w:ind w:left="1440" w:hanging="360"/>
        <w:rPr>
          <w:b w:val="1"/>
        </w:rPr>
      </w:pPr>
      <w:r w:rsidDel="00000000" w:rsidR="00000000" w:rsidRPr="00000000">
        <w:rPr>
          <w:b w:val="1"/>
          <w:rtl w:val="0"/>
        </w:rPr>
        <w:t xml:space="preserve">Identification</w:t>
      </w:r>
    </w:p>
    <w:p w:rsidR="00000000" w:rsidDel="00000000" w:rsidP="00000000" w:rsidRDefault="00000000" w:rsidRPr="00000000" w14:paraId="0000001B">
      <w:pPr>
        <w:numPr>
          <w:ilvl w:val="2"/>
          <w:numId w:val="3"/>
        </w:numPr>
        <w:spacing w:line="276" w:lineRule="auto"/>
        <w:ind w:left="2160" w:hanging="360"/>
        <w:rPr>
          <w:u w:val="none"/>
        </w:rPr>
      </w:pPr>
      <w:r w:rsidDel="00000000" w:rsidR="00000000" w:rsidRPr="00000000">
        <w:rPr>
          <w:rtl w:val="0"/>
        </w:rPr>
        <w:t xml:space="preserve">I am a user of the system</w:t>
      </w:r>
    </w:p>
    <w:p w:rsidR="00000000" w:rsidDel="00000000" w:rsidP="00000000" w:rsidRDefault="00000000" w:rsidRPr="00000000" w14:paraId="0000001C">
      <w:pPr>
        <w:numPr>
          <w:ilvl w:val="2"/>
          <w:numId w:val="3"/>
        </w:numPr>
        <w:spacing w:line="276" w:lineRule="auto"/>
        <w:ind w:left="2160" w:hanging="360"/>
        <w:rPr>
          <w:u w:val="none"/>
        </w:rPr>
      </w:pPr>
      <w:r w:rsidDel="00000000" w:rsidR="00000000" w:rsidRPr="00000000">
        <w:rPr>
          <w:rtl w:val="0"/>
        </w:rPr>
        <w:t xml:space="preserve">Uses a unique ID only tied to that entity that labels them to be known by the system</w:t>
      </w:r>
    </w:p>
    <w:p w:rsidR="00000000" w:rsidDel="00000000" w:rsidP="00000000" w:rsidRDefault="00000000" w:rsidRPr="00000000" w14:paraId="0000001D">
      <w:pPr>
        <w:numPr>
          <w:ilvl w:val="1"/>
          <w:numId w:val="3"/>
        </w:numPr>
        <w:spacing w:line="276" w:lineRule="auto"/>
        <w:ind w:left="1440" w:hanging="360"/>
        <w:rPr>
          <w:b w:val="1"/>
        </w:rPr>
      </w:pPr>
      <w:r w:rsidDel="00000000" w:rsidR="00000000" w:rsidRPr="00000000">
        <w:rPr>
          <w:b w:val="1"/>
          <w:rtl w:val="0"/>
        </w:rPr>
        <w:t xml:space="preserve">Authentication</w:t>
      </w:r>
    </w:p>
    <w:p w:rsidR="00000000" w:rsidDel="00000000" w:rsidP="00000000" w:rsidRDefault="00000000" w:rsidRPr="00000000" w14:paraId="0000001E">
      <w:pPr>
        <w:numPr>
          <w:ilvl w:val="2"/>
          <w:numId w:val="3"/>
        </w:numPr>
        <w:spacing w:line="276" w:lineRule="auto"/>
        <w:ind w:left="2160" w:hanging="360"/>
        <w:rPr>
          <w:u w:val="none"/>
        </w:rPr>
      </w:pPr>
      <w:r w:rsidDel="00000000" w:rsidR="00000000" w:rsidRPr="00000000">
        <w:rPr>
          <w:rtl w:val="0"/>
        </w:rPr>
        <w:t xml:space="preserve">I can prove Im a user of the system</w:t>
      </w:r>
    </w:p>
    <w:p w:rsidR="00000000" w:rsidDel="00000000" w:rsidP="00000000" w:rsidRDefault="00000000" w:rsidRPr="00000000" w14:paraId="0000001F">
      <w:pPr>
        <w:numPr>
          <w:ilvl w:val="2"/>
          <w:numId w:val="3"/>
        </w:numPr>
        <w:spacing w:line="276" w:lineRule="auto"/>
        <w:ind w:left="2160" w:hanging="360"/>
        <w:rPr>
          <w:u w:val="none"/>
        </w:rPr>
      </w:pPr>
      <w:r w:rsidDel="00000000" w:rsidR="00000000" w:rsidRPr="00000000">
        <w:rPr>
          <w:rtl w:val="0"/>
        </w:rPr>
        <w:t xml:space="preserve">The process of validating an unauthenticated entity’s purported identity.</w:t>
      </w:r>
    </w:p>
    <w:p w:rsidR="00000000" w:rsidDel="00000000" w:rsidP="00000000" w:rsidRDefault="00000000" w:rsidRPr="00000000" w14:paraId="00000020">
      <w:pPr>
        <w:numPr>
          <w:ilvl w:val="3"/>
          <w:numId w:val="3"/>
        </w:numPr>
        <w:spacing w:line="276" w:lineRule="auto"/>
        <w:ind w:left="2880" w:hanging="360"/>
        <w:rPr>
          <w:u w:val="none"/>
        </w:rPr>
      </w:pPr>
      <w:r w:rsidDel="00000000" w:rsidR="00000000" w:rsidRPr="00000000">
        <w:rPr>
          <w:rtl w:val="0"/>
        </w:rPr>
        <w:t xml:space="preserve">Something you know </w:t>
      </w:r>
    </w:p>
    <w:p w:rsidR="00000000" w:rsidDel="00000000" w:rsidP="00000000" w:rsidRDefault="00000000" w:rsidRPr="00000000" w14:paraId="00000021">
      <w:pPr>
        <w:numPr>
          <w:ilvl w:val="4"/>
          <w:numId w:val="3"/>
        </w:numPr>
        <w:spacing w:line="276" w:lineRule="auto"/>
        <w:ind w:left="3600" w:hanging="360"/>
        <w:rPr>
          <w:u w:val="none"/>
        </w:rPr>
      </w:pPr>
      <w:r w:rsidDel="00000000" w:rsidR="00000000" w:rsidRPr="00000000">
        <w:rPr>
          <w:rtl w:val="0"/>
        </w:rPr>
        <w:t xml:space="preserve">password, pin, passphrase…</w:t>
      </w:r>
    </w:p>
    <w:p w:rsidR="00000000" w:rsidDel="00000000" w:rsidP="00000000" w:rsidRDefault="00000000" w:rsidRPr="00000000" w14:paraId="00000022">
      <w:pPr>
        <w:numPr>
          <w:ilvl w:val="3"/>
          <w:numId w:val="3"/>
        </w:numPr>
        <w:spacing w:line="276" w:lineRule="auto"/>
        <w:ind w:left="2880" w:hanging="360"/>
        <w:rPr>
          <w:u w:val="none"/>
        </w:rPr>
      </w:pPr>
      <w:r w:rsidDel="00000000" w:rsidR="00000000" w:rsidRPr="00000000">
        <w:rPr>
          <w:rtl w:val="0"/>
        </w:rPr>
        <w:t xml:space="preserve">Something you have</w:t>
      </w:r>
    </w:p>
    <w:p w:rsidR="00000000" w:rsidDel="00000000" w:rsidP="00000000" w:rsidRDefault="00000000" w:rsidRPr="00000000" w14:paraId="00000023">
      <w:pPr>
        <w:numPr>
          <w:ilvl w:val="4"/>
          <w:numId w:val="3"/>
        </w:numPr>
        <w:spacing w:line="276" w:lineRule="auto"/>
        <w:ind w:left="3600" w:hanging="360"/>
        <w:rPr>
          <w:u w:val="none"/>
        </w:rPr>
      </w:pPr>
      <w:r w:rsidDel="00000000" w:rsidR="00000000" w:rsidRPr="00000000">
        <w:rPr>
          <w:rtl w:val="0"/>
        </w:rPr>
        <w:t xml:space="preserve">Dumb card, smart card, U2F Yubikey</w:t>
      </w:r>
    </w:p>
    <w:p w:rsidR="00000000" w:rsidDel="00000000" w:rsidP="00000000" w:rsidRDefault="00000000" w:rsidRPr="00000000" w14:paraId="00000024">
      <w:pPr>
        <w:numPr>
          <w:ilvl w:val="4"/>
          <w:numId w:val="3"/>
        </w:numPr>
        <w:spacing w:line="276" w:lineRule="auto"/>
        <w:ind w:left="3600" w:hanging="360"/>
        <w:rPr>
          <w:u w:val="none"/>
        </w:rPr>
      </w:pPr>
      <w:r w:rsidDel="00000000" w:rsidR="00000000" w:rsidRPr="00000000">
        <w:rPr>
          <w:rtl w:val="0"/>
        </w:rPr>
        <w:t xml:space="preserve">Synchronous tokens</w:t>
      </w:r>
    </w:p>
    <w:p w:rsidR="00000000" w:rsidDel="00000000" w:rsidP="00000000" w:rsidRDefault="00000000" w:rsidRPr="00000000" w14:paraId="00000025">
      <w:pPr>
        <w:numPr>
          <w:ilvl w:val="5"/>
          <w:numId w:val="3"/>
        </w:numPr>
        <w:spacing w:line="276" w:lineRule="auto"/>
        <w:ind w:left="4320" w:hanging="360"/>
        <w:rPr>
          <w:u w:val="none"/>
        </w:rPr>
      </w:pPr>
      <w:r w:rsidDel="00000000" w:rsidR="00000000" w:rsidRPr="00000000">
        <w:rPr>
          <w:rtl w:val="0"/>
        </w:rPr>
        <w:t xml:space="preserve">Synchronized with a server</w:t>
      </w:r>
    </w:p>
    <w:p w:rsidR="00000000" w:rsidDel="00000000" w:rsidP="00000000" w:rsidRDefault="00000000" w:rsidRPr="00000000" w14:paraId="00000026">
      <w:pPr>
        <w:numPr>
          <w:ilvl w:val="5"/>
          <w:numId w:val="3"/>
        </w:numPr>
        <w:spacing w:line="276" w:lineRule="auto"/>
        <w:ind w:left="4320" w:hanging="360"/>
        <w:rPr>
          <w:u w:val="none"/>
        </w:rPr>
      </w:pPr>
      <w:r w:rsidDel="00000000" w:rsidR="00000000" w:rsidRPr="00000000">
        <w:rPr>
          <w:rtl w:val="0"/>
        </w:rPr>
        <w:t xml:space="preserve">Uses a time-based database to generate a number that must be entered during the login phase</w:t>
      </w:r>
    </w:p>
    <w:p w:rsidR="00000000" w:rsidDel="00000000" w:rsidP="00000000" w:rsidRDefault="00000000" w:rsidRPr="00000000" w14:paraId="00000027">
      <w:pPr>
        <w:numPr>
          <w:ilvl w:val="4"/>
          <w:numId w:val="3"/>
        </w:numPr>
        <w:spacing w:line="276" w:lineRule="auto"/>
        <w:ind w:left="3600" w:hanging="360"/>
        <w:rPr>
          <w:u w:val="none"/>
        </w:rPr>
      </w:pPr>
      <w:r w:rsidDel="00000000" w:rsidR="00000000" w:rsidRPr="00000000">
        <w:rPr>
          <w:rtl w:val="0"/>
        </w:rPr>
        <w:t xml:space="preserve">Asynchronous tokens</w:t>
      </w:r>
    </w:p>
    <w:p w:rsidR="00000000" w:rsidDel="00000000" w:rsidP="00000000" w:rsidRDefault="00000000" w:rsidRPr="00000000" w14:paraId="00000028">
      <w:pPr>
        <w:numPr>
          <w:ilvl w:val="5"/>
          <w:numId w:val="3"/>
        </w:numPr>
        <w:spacing w:line="276" w:lineRule="auto"/>
        <w:ind w:left="4320" w:hanging="360"/>
        <w:rPr>
          <w:u w:val="none"/>
        </w:rPr>
      </w:pPr>
      <w:r w:rsidDel="00000000" w:rsidR="00000000" w:rsidRPr="00000000">
        <w:rPr>
          <w:rtl w:val="0"/>
        </w:rPr>
        <w:t xml:space="preserve">Uses a challenge/response system</w:t>
      </w:r>
    </w:p>
    <w:p w:rsidR="00000000" w:rsidDel="00000000" w:rsidP="00000000" w:rsidRDefault="00000000" w:rsidRPr="00000000" w14:paraId="00000029">
      <w:pPr>
        <w:numPr>
          <w:ilvl w:val="3"/>
          <w:numId w:val="3"/>
        </w:numPr>
        <w:spacing w:line="276" w:lineRule="auto"/>
        <w:ind w:left="2880" w:hanging="360"/>
        <w:rPr>
          <w:u w:val="none"/>
        </w:rPr>
      </w:pPr>
      <w:r w:rsidDel="00000000" w:rsidR="00000000" w:rsidRPr="00000000">
        <w:rPr>
          <w:rtl w:val="0"/>
        </w:rPr>
        <w:t xml:space="preserve">Something you are</w:t>
      </w:r>
    </w:p>
    <w:p w:rsidR="00000000" w:rsidDel="00000000" w:rsidP="00000000" w:rsidRDefault="00000000" w:rsidRPr="00000000" w14:paraId="0000002A">
      <w:pPr>
        <w:numPr>
          <w:ilvl w:val="4"/>
          <w:numId w:val="3"/>
        </w:numPr>
        <w:spacing w:line="276" w:lineRule="auto"/>
        <w:ind w:left="3600" w:hanging="360"/>
        <w:rPr>
          <w:u w:val="none"/>
        </w:rPr>
      </w:pPr>
      <w:r w:rsidDel="00000000" w:rsidR="00000000" w:rsidRPr="00000000">
        <w:rPr>
          <w:rtl w:val="0"/>
        </w:rPr>
        <w:t xml:space="preserve">Uses individual characteristics like fingerprints, palm prints, hand topography, retina and iris scans.</w:t>
      </w:r>
    </w:p>
    <w:p w:rsidR="00000000" w:rsidDel="00000000" w:rsidP="00000000" w:rsidRDefault="00000000" w:rsidRPr="00000000" w14:paraId="0000002B">
      <w:pPr>
        <w:numPr>
          <w:ilvl w:val="1"/>
          <w:numId w:val="3"/>
        </w:numPr>
        <w:spacing w:line="276" w:lineRule="auto"/>
        <w:ind w:left="1440" w:hanging="360"/>
        <w:rPr>
          <w:b w:val="1"/>
        </w:rPr>
      </w:pPr>
      <w:r w:rsidDel="00000000" w:rsidR="00000000" w:rsidRPr="00000000">
        <w:rPr>
          <w:b w:val="1"/>
          <w:rtl w:val="0"/>
        </w:rPr>
        <w:t xml:space="preserve">Authorization</w:t>
      </w:r>
    </w:p>
    <w:p w:rsidR="00000000" w:rsidDel="00000000" w:rsidP="00000000" w:rsidRDefault="00000000" w:rsidRPr="00000000" w14:paraId="0000002C">
      <w:pPr>
        <w:numPr>
          <w:ilvl w:val="2"/>
          <w:numId w:val="3"/>
        </w:numPr>
        <w:spacing w:line="276" w:lineRule="auto"/>
        <w:ind w:left="2160" w:hanging="360"/>
        <w:rPr>
          <w:u w:val="none"/>
        </w:rPr>
      </w:pPr>
      <w:r w:rsidDel="00000000" w:rsidR="00000000" w:rsidRPr="00000000">
        <w:rPr>
          <w:rtl w:val="0"/>
        </w:rPr>
        <w:t xml:space="preserve">Here's what I can do with the system</w:t>
      </w:r>
    </w:p>
    <w:p w:rsidR="00000000" w:rsidDel="00000000" w:rsidP="00000000" w:rsidRDefault="00000000" w:rsidRPr="00000000" w14:paraId="0000002D">
      <w:pPr>
        <w:numPr>
          <w:ilvl w:val="2"/>
          <w:numId w:val="3"/>
        </w:numPr>
        <w:spacing w:line="276" w:lineRule="auto"/>
        <w:ind w:left="2160" w:hanging="360"/>
        <w:rPr>
          <w:u w:val="none"/>
        </w:rPr>
      </w:pPr>
      <w:r w:rsidDel="00000000" w:rsidR="00000000" w:rsidRPr="00000000">
        <w:rPr>
          <w:rtl w:val="0"/>
        </w:rPr>
        <w:t xml:space="preserve">Matches an authenticated entity to a list of information assets and corresponding access levels (Access Control List or Matrix)</w:t>
      </w:r>
    </w:p>
    <w:p w:rsidR="00000000" w:rsidDel="00000000" w:rsidP="00000000" w:rsidRDefault="00000000" w:rsidRPr="00000000" w14:paraId="0000002E">
      <w:pPr>
        <w:numPr>
          <w:ilvl w:val="1"/>
          <w:numId w:val="3"/>
        </w:numPr>
        <w:spacing w:line="276" w:lineRule="auto"/>
        <w:ind w:left="1440" w:hanging="360"/>
        <w:rPr>
          <w:b w:val="1"/>
        </w:rPr>
      </w:pPr>
      <w:r w:rsidDel="00000000" w:rsidR="00000000" w:rsidRPr="00000000">
        <w:rPr>
          <w:b w:val="1"/>
          <w:rtl w:val="0"/>
        </w:rPr>
        <w:t xml:space="preserve">Accountability</w:t>
      </w:r>
    </w:p>
    <w:p w:rsidR="00000000" w:rsidDel="00000000" w:rsidP="00000000" w:rsidRDefault="00000000" w:rsidRPr="00000000" w14:paraId="0000002F">
      <w:pPr>
        <w:numPr>
          <w:ilvl w:val="2"/>
          <w:numId w:val="3"/>
        </w:numPr>
        <w:spacing w:line="276" w:lineRule="auto"/>
        <w:ind w:left="2160" w:hanging="360"/>
        <w:rPr>
          <w:u w:val="none"/>
        </w:rPr>
      </w:pPr>
      <w:r w:rsidDel="00000000" w:rsidR="00000000" w:rsidRPr="00000000">
        <w:rPr>
          <w:rtl w:val="0"/>
        </w:rPr>
        <w:t xml:space="preserve">You can track and monitor my use of the system</w:t>
      </w:r>
    </w:p>
    <w:p w:rsidR="00000000" w:rsidDel="00000000" w:rsidP="00000000" w:rsidRDefault="00000000" w:rsidRPr="00000000" w14:paraId="00000030">
      <w:pPr>
        <w:numPr>
          <w:ilvl w:val="2"/>
          <w:numId w:val="3"/>
        </w:numPr>
        <w:spacing w:line="276" w:lineRule="auto"/>
        <w:ind w:left="2160" w:hanging="360"/>
        <w:rPr>
          <w:u w:val="none"/>
        </w:rPr>
      </w:pPr>
      <w:r w:rsidDel="00000000" w:rsidR="00000000" w:rsidRPr="00000000">
        <w:rPr>
          <w:rtl w:val="0"/>
        </w:rPr>
        <w:t xml:space="preserve">Ensures that all actions on a system can be attributed to an authenticated identity. </w:t>
      </w:r>
    </w:p>
    <w:p w:rsidR="00000000" w:rsidDel="00000000" w:rsidP="00000000" w:rsidRDefault="00000000" w:rsidRPr="00000000" w14:paraId="00000031">
      <w:pPr>
        <w:numPr>
          <w:ilvl w:val="3"/>
          <w:numId w:val="3"/>
        </w:numPr>
        <w:spacing w:line="276" w:lineRule="auto"/>
        <w:ind w:left="2880" w:hanging="360"/>
        <w:rPr>
          <w:u w:val="none"/>
        </w:rPr>
      </w:pPr>
      <w:r w:rsidDel="00000000" w:rsidR="00000000" w:rsidRPr="00000000">
        <w:rPr>
          <w:rtl w:val="0"/>
        </w:rPr>
        <w:t xml:space="preserve">Accomplished by a series of system logs, database journals and the auditing of these records.</w:t>
      </w:r>
    </w:p>
    <w:p w:rsidR="00000000" w:rsidDel="00000000" w:rsidP="00000000" w:rsidRDefault="00000000" w:rsidRPr="00000000" w14:paraId="00000032">
      <w:pPr>
        <w:numPr>
          <w:ilvl w:val="0"/>
          <w:numId w:val="3"/>
        </w:numPr>
        <w:spacing w:line="276" w:lineRule="auto"/>
        <w:ind w:left="720" w:hanging="360"/>
        <w:rPr>
          <w:u w:val="none"/>
        </w:rPr>
      </w:pPr>
      <w:r w:rsidDel="00000000" w:rsidR="00000000" w:rsidRPr="00000000">
        <w:rPr>
          <w:rtl w:val="0"/>
        </w:rPr>
        <w:t xml:space="preserve">Biometric Access Control</w:t>
      </w:r>
    </w:p>
    <w:p w:rsidR="00000000" w:rsidDel="00000000" w:rsidP="00000000" w:rsidRDefault="00000000" w:rsidRPr="00000000" w14:paraId="00000033">
      <w:pPr>
        <w:numPr>
          <w:ilvl w:val="1"/>
          <w:numId w:val="3"/>
        </w:numPr>
        <w:spacing w:line="276" w:lineRule="auto"/>
        <w:ind w:left="1440" w:hanging="360"/>
        <w:rPr>
          <w:u w:val="none"/>
        </w:rPr>
      </w:pPr>
      <w:r w:rsidDel="00000000" w:rsidR="00000000" w:rsidRPr="00000000">
        <w:rPr>
          <w:rtl w:val="0"/>
        </w:rPr>
        <w:t xml:space="preserve">Relies on recognition</w:t>
      </w:r>
    </w:p>
    <w:p w:rsidR="00000000" w:rsidDel="00000000" w:rsidP="00000000" w:rsidRDefault="00000000" w:rsidRPr="00000000" w14:paraId="00000034">
      <w:pPr>
        <w:numPr>
          <w:ilvl w:val="1"/>
          <w:numId w:val="3"/>
        </w:numPr>
        <w:spacing w:line="276" w:lineRule="auto"/>
        <w:ind w:left="1440" w:hanging="360"/>
        <w:rPr>
          <w:u w:val="none"/>
        </w:rPr>
      </w:pPr>
      <w:r w:rsidDel="00000000" w:rsidR="00000000" w:rsidRPr="00000000">
        <w:rPr>
          <w:rtl w:val="0"/>
        </w:rPr>
        <w:t xml:space="preserve">Fingerprints, palm print, iris scan, facial recognition, retina scan</w:t>
      </w:r>
    </w:p>
    <w:p w:rsidR="00000000" w:rsidDel="00000000" w:rsidP="00000000" w:rsidRDefault="00000000" w:rsidRPr="00000000" w14:paraId="00000035">
      <w:pPr>
        <w:numPr>
          <w:ilvl w:val="1"/>
          <w:numId w:val="3"/>
        </w:numPr>
        <w:spacing w:line="276" w:lineRule="auto"/>
        <w:ind w:left="1440" w:hanging="360"/>
        <w:rPr>
          <w:u w:val="none"/>
        </w:rPr>
      </w:pPr>
      <w:r w:rsidDel="00000000" w:rsidR="00000000" w:rsidRPr="00000000">
        <w:rPr>
          <w:rtl w:val="0"/>
        </w:rPr>
        <w:t xml:space="preserve">Crossover Error Rate (CER)</w:t>
      </w:r>
    </w:p>
    <w:p w:rsidR="00000000" w:rsidDel="00000000" w:rsidP="00000000" w:rsidRDefault="00000000" w:rsidRPr="00000000" w14:paraId="00000036">
      <w:pPr>
        <w:numPr>
          <w:ilvl w:val="2"/>
          <w:numId w:val="3"/>
        </w:numPr>
        <w:spacing w:line="276" w:lineRule="auto"/>
        <w:ind w:left="2160" w:hanging="360"/>
        <w:rPr>
          <w:u w:val="none"/>
        </w:rPr>
      </w:pPr>
      <w:r w:rsidDel="00000000" w:rsidR="00000000" w:rsidRPr="00000000">
        <w:rPr>
          <w:rtl w:val="0"/>
        </w:rPr>
        <w:t xml:space="preserve">The point at which false rejects and false accept rates intersect</w:t>
      </w:r>
    </w:p>
    <w:p w:rsidR="00000000" w:rsidDel="00000000" w:rsidP="00000000" w:rsidRDefault="00000000" w:rsidRPr="00000000" w14:paraId="00000037">
      <w:pPr>
        <w:numPr>
          <w:ilvl w:val="0"/>
          <w:numId w:val="3"/>
        </w:numPr>
        <w:spacing w:line="276" w:lineRule="auto"/>
        <w:ind w:left="720" w:hanging="360"/>
        <w:rPr>
          <w:b w:val="1"/>
        </w:rPr>
      </w:pPr>
      <w:r w:rsidDel="00000000" w:rsidR="00000000" w:rsidRPr="00000000">
        <w:rPr>
          <w:b w:val="1"/>
          <w:rtl w:val="0"/>
        </w:rPr>
        <w:t xml:space="preserve">Access Control Architecture Models</w:t>
      </w:r>
    </w:p>
    <w:p w:rsidR="00000000" w:rsidDel="00000000" w:rsidP="00000000" w:rsidRDefault="00000000" w:rsidRPr="00000000" w14:paraId="00000038">
      <w:pPr>
        <w:numPr>
          <w:ilvl w:val="1"/>
          <w:numId w:val="3"/>
        </w:numPr>
        <w:spacing w:line="276" w:lineRule="auto"/>
        <w:ind w:left="1440" w:hanging="360"/>
        <w:rPr>
          <w:b w:val="1"/>
        </w:rPr>
      </w:pPr>
      <w:r w:rsidDel="00000000" w:rsidR="00000000" w:rsidRPr="00000000">
        <w:rPr>
          <w:b w:val="1"/>
          <w:rtl w:val="0"/>
        </w:rPr>
        <w:t xml:space="preserve">TCSEC’s Trusted Computing Base</w:t>
      </w:r>
    </w:p>
    <w:p w:rsidR="00000000" w:rsidDel="00000000" w:rsidP="00000000" w:rsidRDefault="00000000" w:rsidRPr="00000000" w14:paraId="00000039">
      <w:pPr>
        <w:numPr>
          <w:ilvl w:val="2"/>
          <w:numId w:val="3"/>
        </w:numPr>
        <w:spacing w:line="276" w:lineRule="auto"/>
        <w:ind w:left="2160" w:hanging="360"/>
        <w:rPr>
          <w:u w:val="none"/>
        </w:rPr>
      </w:pPr>
      <w:r w:rsidDel="00000000" w:rsidR="00000000" w:rsidRPr="00000000">
        <w:rPr>
          <w:rtl w:val="0"/>
        </w:rPr>
        <w:t xml:space="preserve">Trusted Computer System Evaluation Criteria (older DoD standard)</w:t>
      </w:r>
    </w:p>
    <w:p w:rsidR="00000000" w:rsidDel="00000000" w:rsidP="00000000" w:rsidRDefault="00000000" w:rsidRPr="00000000" w14:paraId="0000003A">
      <w:pPr>
        <w:numPr>
          <w:ilvl w:val="2"/>
          <w:numId w:val="3"/>
        </w:numPr>
        <w:spacing w:line="276" w:lineRule="auto"/>
        <w:ind w:left="2160" w:hanging="360"/>
        <w:rPr>
          <w:u w:val="none"/>
        </w:rPr>
      </w:pPr>
      <w:r w:rsidDel="00000000" w:rsidR="00000000" w:rsidRPr="00000000">
        <w:rPr>
          <w:rtl w:val="0"/>
        </w:rPr>
        <w:t xml:space="preserve">Reference Monitor</w:t>
      </w:r>
    </w:p>
    <w:p w:rsidR="00000000" w:rsidDel="00000000" w:rsidP="00000000" w:rsidRDefault="00000000" w:rsidRPr="00000000" w14:paraId="0000003B">
      <w:pPr>
        <w:numPr>
          <w:ilvl w:val="3"/>
          <w:numId w:val="3"/>
        </w:numPr>
        <w:spacing w:line="276" w:lineRule="auto"/>
        <w:ind w:left="2880" w:hanging="360"/>
        <w:rPr>
          <w:u w:val="none"/>
        </w:rPr>
      </w:pPr>
      <w:r w:rsidDel="00000000" w:rsidR="00000000" w:rsidRPr="00000000">
        <w:rPr>
          <w:rtl w:val="0"/>
        </w:rPr>
        <w:t xml:space="preserve">The piece of the system that manages access controls.</w:t>
      </w:r>
    </w:p>
    <w:p w:rsidR="00000000" w:rsidDel="00000000" w:rsidP="00000000" w:rsidRDefault="00000000" w:rsidRPr="00000000" w14:paraId="0000003C">
      <w:pPr>
        <w:numPr>
          <w:ilvl w:val="3"/>
          <w:numId w:val="3"/>
        </w:numPr>
        <w:spacing w:line="276" w:lineRule="auto"/>
        <w:ind w:left="2880" w:hanging="360"/>
        <w:rPr>
          <w:u w:val="none"/>
        </w:rPr>
      </w:pPr>
      <w:r w:rsidDel="00000000" w:rsidR="00000000" w:rsidRPr="00000000">
        <w:rPr>
          <w:rtl w:val="0"/>
        </w:rPr>
        <w:t xml:space="preserve">Sys-ads must be able to audit or review the reference</w:t>
      </w:r>
    </w:p>
    <w:p w:rsidR="00000000" w:rsidDel="00000000" w:rsidP="00000000" w:rsidRDefault="00000000" w:rsidRPr="00000000" w14:paraId="0000003D">
      <w:pPr>
        <w:numPr>
          <w:ilvl w:val="2"/>
          <w:numId w:val="3"/>
        </w:numPr>
        <w:spacing w:line="276" w:lineRule="auto"/>
        <w:ind w:left="2160" w:hanging="360"/>
        <w:rPr>
          <w:u w:val="none"/>
        </w:rPr>
      </w:pPr>
      <w:r w:rsidDel="00000000" w:rsidR="00000000" w:rsidRPr="00000000">
        <w:rPr>
          <w:rtl w:val="0"/>
        </w:rPr>
        <w:t xml:space="preserve">Covert Channels</w:t>
      </w:r>
    </w:p>
    <w:p w:rsidR="00000000" w:rsidDel="00000000" w:rsidP="00000000" w:rsidRDefault="00000000" w:rsidRPr="00000000" w14:paraId="0000003E">
      <w:pPr>
        <w:numPr>
          <w:ilvl w:val="3"/>
          <w:numId w:val="3"/>
        </w:numPr>
        <w:spacing w:line="276" w:lineRule="auto"/>
        <w:ind w:left="2880" w:hanging="360"/>
        <w:rPr>
          <w:u w:val="none"/>
        </w:rPr>
      </w:pPr>
      <w:r w:rsidDel="00000000" w:rsidR="00000000" w:rsidRPr="00000000">
        <w:rPr>
          <w:rtl w:val="0"/>
        </w:rPr>
        <w:t xml:space="preserve">Can be used to exfiltrate sensitive data without being detected.</w:t>
      </w:r>
    </w:p>
    <w:p w:rsidR="00000000" w:rsidDel="00000000" w:rsidP="00000000" w:rsidRDefault="00000000" w:rsidRPr="00000000" w14:paraId="0000003F">
      <w:pPr>
        <w:numPr>
          <w:ilvl w:val="3"/>
          <w:numId w:val="3"/>
        </w:numPr>
        <w:spacing w:line="276" w:lineRule="auto"/>
        <w:ind w:left="2880" w:hanging="360"/>
        <w:rPr>
          <w:u w:val="none"/>
        </w:rPr>
      </w:pPr>
      <w:r w:rsidDel="00000000" w:rsidR="00000000" w:rsidRPr="00000000">
        <w:rPr>
          <w:rtl w:val="0"/>
        </w:rPr>
        <w:t xml:space="preserve">Storage Channels</w:t>
      </w:r>
    </w:p>
    <w:p w:rsidR="00000000" w:rsidDel="00000000" w:rsidP="00000000" w:rsidRDefault="00000000" w:rsidRPr="00000000" w14:paraId="00000040">
      <w:pPr>
        <w:numPr>
          <w:ilvl w:val="4"/>
          <w:numId w:val="3"/>
        </w:numPr>
        <w:spacing w:line="276" w:lineRule="auto"/>
        <w:ind w:left="3600" w:hanging="360"/>
        <w:rPr>
          <w:u w:val="none"/>
        </w:rPr>
      </w:pPr>
      <w:r w:rsidDel="00000000" w:rsidR="00000000" w:rsidRPr="00000000">
        <w:rPr>
          <w:rtl w:val="0"/>
        </w:rPr>
        <w:t xml:space="preserve">Used in steganography and in embedding of data in TCP or IP header fields.</w:t>
      </w:r>
    </w:p>
    <w:p w:rsidR="00000000" w:rsidDel="00000000" w:rsidP="00000000" w:rsidRDefault="00000000" w:rsidRPr="00000000" w14:paraId="00000041">
      <w:pPr>
        <w:numPr>
          <w:ilvl w:val="3"/>
          <w:numId w:val="3"/>
        </w:numPr>
        <w:spacing w:line="276" w:lineRule="auto"/>
        <w:ind w:left="2880" w:hanging="360"/>
        <w:rPr>
          <w:u w:val="none"/>
        </w:rPr>
      </w:pPr>
      <w:r w:rsidDel="00000000" w:rsidR="00000000" w:rsidRPr="00000000">
        <w:rPr>
          <w:rtl w:val="0"/>
        </w:rPr>
        <w:t xml:space="preserve">Timing Channels</w:t>
      </w:r>
    </w:p>
    <w:p w:rsidR="00000000" w:rsidDel="00000000" w:rsidP="00000000" w:rsidRDefault="00000000" w:rsidRPr="00000000" w14:paraId="00000042">
      <w:pPr>
        <w:numPr>
          <w:ilvl w:val="4"/>
          <w:numId w:val="3"/>
        </w:numPr>
        <w:spacing w:line="276" w:lineRule="auto"/>
        <w:ind w:left="3600" w:hanging="360"/>
        <w:rPr>
          <w:u w:val="none"/>
        </w:rPr>
      </w:pPr>
      <w:r w:rsidDel="00000000" w:rsidR="00000000" w:rsidRPr="00000000">
        <w:rPr>
          <w:rtl w:val="0"/>
        </w:rPr>
        <w:t xml:space="preserve">Used in a system that places a long pause between packets to signify a 1 and a short pause between packets to signify a 0.</w:t>
      </w:r>
    </w:p>
    <w:p w:rsidR="00000000" w:rsidDel="00000000" w:rsidP="00000000" w:rsidRDefault="00000000" w:rsidRPr="00000000" w14:paraId="00000043">
      <w:pPr>
        <w:numPr>
          <w:ilvl w:val="2"/>
          <w:numId w:val="3"/>
        </w:numPr>
        <w:spacing w:line="276" w:lineRule="auto"/>
        <w:ind w:left="2160" w:hanging="360"/>
        <w:rPr>
          <w:u w:val="none"/>
        </w:rPr>
      </w:pPr>
      <w:r w:rsidDel="00000000" w:rsidR="00000000" w:rsidRPr="00000000">
        <w:rPr>
          <w:rtl w:val="0"/>
        </w:rPr>
        <w:t xml:space="preserve">Part of the Rainbow Series</w:t>
      </w:r>
    </w:p>
    <w:p w:rsidR="00000000" w:rsidDel="00000000" w:rsidP="00000000" w:rsidRDefault="00000000" w:rsidRPr="00000000" w14:paraId="00000044">
      <w:pPr>
        <w:numPr>
          <w:ilvl w:val="2"/>
          <w:numId w:val="3"/>
        </w:numPr>
        <w:spacing w:line="276" w:lineRule="auto"/>
        <w:ind w:left="2160" w:hanging="360"/>
        <w:rPr>
          <w:u w:val="none"/>
        </w:rPr>
      </w:pPr>
      <w:r w:rsidDel="00000000" w:rsidR="00000000" w:rsidRPr="00000000">
        <w:rPr>
          <w:rtl w:val="0"/>
        </w:rPr>
        <w:t xml:space="preserve">Replaced in 2005 with </w:t>
      </w:r>
      <w:r w:rsidDel="00000000" w:rsidR="00000000" w:rsidRPr="00000000">
        <w:rPr>
          <w:b w:val="1"/>
          <w:rtl w:val="0"/>
        </w:rPr>
        <w:t xml:space="preserve">The Common Criteria</w:t>
      </w:r>
      <w:r w:rsidDel="00000000" w:rsidR="00000000" w:rsidRPr="00000000">
        <w:rPr>
          <w:rtl w:val="0"/>
        </w:rPr>
      </w:r>
    </w:p>
    <w:p w:rsidR="00000000" w:rsidDel="00000000" w:rsidP="00000000" w:rsidRDefault="00000000" w:rsidRPr="00000000" w14:paraId="00000045">
      <w:pPr>
        <w:numPr>
          <w:ilvl w:val="1"/>
          <w:numId w:val="3"/>
        </w:numPr>
        <w:spacing w:line="276" w:lineRule="auto"/>
        <w:ind w:left="1440" w:hanging="360"/>
        <w:rPr>
          <w:b w:val="1"/>
        </w:rPr>
      </w:pPr>
      <w:r w:rsidDel="00000000" w:rsidR="00000000" w:rsidRPr="00000000">
        <w:rPr>
          <w:b w:val="1"/>
          <w:rtl w:val="0"/>
        </w:rPr>
        <w:t xml:space="preserve">ITSEC</w:t>
      </w:r>
      <w:r w:rsidDel="00000000" w:rsidR="00000000" w:rsidRPr="00000000">
        <w:rPr>
          <w:rtl w:val="0"/>
        </w:rPr>
      </w:r>
    </w:p>
    <w:p w:rsidR="00000000" w:rsidDel="00000000" w:rsidP="00000000" w:rsidRDefault="00000000" w:rsidRPr="00000000" w14:paraId="00000046">
      <w:pPr>
        <w:numPr>
          <w:ilvl w:val="2"/>
          <w:numId w:val="3"/>
        </w:numPr>
        <w:spacing w:line="276" w:lineRule="auto"/>
        <w:ind w:left="2160" w:hanging="360"/>
        <w:rPr>
          <w:u w:val="none"/>
        </w:rPr>
      </w:pPr>
      <w:r w:rsidDel="00000000" w:rsidR="00000000" w:rsidRPr="00000000">
        <w:rPr>
          <w:rtl w:val="0"/>
        </w:rPr>
        <w:t xml:space="preserve">Information Technology System Evaluation Criteria</w:t>
      </w:r>
    </w:p>
    <w:p w:rsidR="00000000" w:rsidDel="00000000" w:rsidP="00000000" w:rsidRDefault="00000000" w:rsidRPr="00000000" w14:paraId="00000047">
      <w:pPr>
        <w:numPr>
          <w:ilvl w:val="2"/>
          <w:numId w:val="3"/>
        </w:numPr>
        <w:spacing w:line="276" w:lineRule="auto"/>
        <w:ind w:left="2160" w:hanging="360"/>
        <w:rPr>
          <w:u w:val="none"/>
        </w:rPr>
      </w:pPr>
      <w:r w:rsidDel="00000000" w:rsidR="00000000" w:rsidRPr="00000000">
        <w:rPr>
          <w:rtl w:val="0"/>
        </w:rPr>
        <w:t xml:space="preserve">An international set of criteria for evaluating computer systems similar to TCSEC</w:t>
      </w:r>
    </w:p>
    <w:p w:rsidR="00000000" w:rsidDel="00000000" w:rsidP="00000000" w:rsidRDefault="00000000" w:rsidRPr="00000000" w14:paraId="00000048">
      <w:pPr>
        <w:numPr>
          <w:ilvl w:val="2"/>
          <w:numId w:val="3"/>
        </w:numPr>
        <w:spacing w:line="276" w:lineRule="auto"/>
        <w:ind w:left="2160" w:hanging="360"/>
        <w:rPr>
          <w:u w:val="none"/>
        </w:rPr>
      </w:pPr>
      <w:r w:rsidDel="00000000" w:rsidR="00000000" w:rsidRPr="00000000">
        <w:rPr>
          <w:rtl w:val="0"/>
        </w:rPr>
        <w:t xml:space="preserve">Targets of Evaluation are compared to detailed security function specifications, resulting in an assessment of systems functionality and comprehensive penetration testing.</w:t>
      </w:r>
    </w:p>
    <w:p w:rsidR="00000000" w:rsidDel="00000000" w:rsidP="00000000" w:rsidRDefault="00000000" w:rsidRPr="00000000" w14:paraId="00000049">
      <w:pPr>
        <w:numPr>
          <w:ilvl w:val="2"/>
          <w:numId w:val="3"/>
        </w:numPr>
        <w:spacing w:line="276" w:lineRule="auto"/>
        <w:ind w:left="2160" w:hanging="360"/>
        <w:rPr>
          <w:u w:val="none"/>
        </w:rPr>
      </w:pPr>
      <w:r w:rsidDel="00000000" w:rsidR="00000000" w:rsidRPr="00000000">
        <w:rPr>
          <w:rtl w:val="0"/>
        </w:rPr>
        <w:t xml:space="preserve">Replaced by </w:t>
      </w:r>
      <w:r w:rsidDel="00000000" w:rsidR="00000000" w:rsidRPr="00000000">
        <w:rPr>
          <w:b w:val="1"/>
          <w:rtl w:val="0"/>
        </w:rPr>
        <w:t xml:space="preserve">the Common Criteria</w:t>
      </w:r>
    </w:p>
    <w:p w:rsidR="00000000" w:rsidDel="00000000" w:rsidP="00000000" w:rsidRDefault="00000000" w:rsidRPr="00000000" w14:paraId="0000004A">
      <w:pPr>
        <w:numPr>
          <w:ilvl w:val="1"/>
          <w:numId w:val="3"/>
        </w:numPr>
        <w:spacing w:line="276" w:lineRule="auto"/>
        <w:ind w:left="1440" w:hanging="360"/>
        <w:rPr>
          <w:b w:val="1"/>
          <w:u w:val="none"/>
        </w:rPr>
      </w:pPr>
      <w:r w:rsidDel="00000000" w:rsidR="00000000" w:rsidRPr="00000000">
        <w:rPr>
          <w:b w:val="1"/>
          <w:rtl w:val="0"/>
        </w:rPr>
        <w:t xml:space="preserve">The Common Criteria</w:t>
      </w:r>
      <w:r w:rsidDel="00000000" w:rsidR="00000000" w:rsidRPr="00000000">
        <w:rPr>
          <w:rtl w:val="0"/>
        </w:rPr>
      </w:r>
    </w:p>
    <w:p w:rsidR="00000000" w:rsidDel="00000000" w:rsidP="00000000" w:rsidRDefault="00000000" w:rsidRPr="00000000" w14:paraId="0000004B">
      <w:pPr>
        <w:numPr>
          <w:ilvl w:val="2"/>
          <w:numId w:val="3"/>
        </w:numPr>
        <w:spacing w:line="276" w:lineRule="auto"/>
        <w:ind w:left="2160" w:hanging="360"/>
        <w:rPr>
          <w:i w:val="1"/>
        </w:rPr>
      </w:pPr>
      <w:r w:rsidDel="00000000" w:rsidR="00000000" w:rsidRPr="00000000">
        <w:rPr>
          <w:i w:val="1"/>
          <w:rtl w:val="0"/>
        </w:rPr>
        <w:t xml:space="preserve">The Common Criteria for Information Technology Security Evaluation.</w:t>
      </w:r>
      <w:r w:rsidDel="00000000" w:rsidR="00000000" w:rsidRPr="00000000">
        <w:rPr>
          <w:rtl w:val="0"/>
        </w:rPr>
      </w:r>
    </w:p>
    <w:p w:rsidR="00000000" w:rsidDel="00000000" w:rsidP="00000000" w:rsidRDefault="00000000" w:rsidRPr="00000000" w14:paraId="0000004C">
      <w:pPr>
        <w:numPr>
          <w:ilvl w:val="2"/>
          <w:numId w:val="3"/>
        </w:numPr>
        <w:spacing w:line="276" w:lineRule="auto"/>
        <w:ind w:left="2160" w:hanging="360"/>
        <w:rPr>
          <w:u w:val="none"/>
        </w:rPr>
      </w:pPr>
      <w:r w:rsidDel="00000000" w:rsidR="00000000" w:rsidRPr="00000000">
        <w:rPr>
          <w:rtl w:val="0"/>
        </w:rPr>
        <w:t xml:space="preserve">ISO/IEC 15408 standard for computer security certification.</w:t>
      </w:r>
    </w:p>
    <w:p w:rsidR="00000000" w:rsidDel="00000000" w:rsidP="00000000" w:rsidRDefault="00000000" w:rsidRPr="00000000" w14:paraId="0000004D">
      <w:pPr>
        <w:numPr>
          <w:ilvl w:val="2"/>
          <w:numId w:val="3"/>
        </w:numPr>
        <w:spacing w:line="276" w:lineRule="auto"/>
        <w:ind w:left="2160" w:hanging="360"/>
        <w:rPr>
          <w:u w:val="none"/>
        </w:rPr>
      </w:pPr>
      <w:r w:rsidDel="00000000" w:rsidR="00000000" w:rsidRPr="00000000">
        <w:rPr>
          <w:rtl w:val="0"/>
        </w:rPr>
        <w:t xml:space="preserve">CC and CEM are the technical bases for CCRA, an international agreement which ensures that products can be evaluated to determine their particular security properties</w:t>
      </w:r>
    </w:p>
    <w:p w:rsidR="00000000" w:rsidDel="00000000" w:rsidP="00000000" w:rsidRDefault="00000000" w:rsidRPr="00000000" w14:paraId="0000004E">
      <w:pPr>
        <w:numPr>
          <w:ilvl w:val="2"/>
          <w:numId w:val="3"/>
        </w:numPr>
        <w:spacing w:line="276" w:lineRule="auto"/>
        <w:ind w:left="2160" w:hanging="360"/>
        <w:rPr>
          <w:u w:val="none"/>
        </w:rPr>
      </w:pPr>
      <w:r w:rsidDel="00000000" w:rsidR="00000000" w:rsidRPr="00000000">
        <w:rPr>
          <w:rtl w:val="0"/>
        </w:rPr>
        <w:t xml:space="preserve">CC Terminology</w:t>
      </w:r>
    </w:p>
    <w:p w:rsidR="00000000" w:rsidDel="00000000" w:rsidP="00000000" w:rsidRDefault="00000000" w:rsidRPr="00000000" w14:paraId="0000004F">
      <w:pPr>
        <w:numPr>
          <w:ilvl w:val="3"/>
          <w:numId w:val="3"/>
        </w:numPr>
        <w:spacing w:line="276" w:lineRule="auto"/>
        <w:ind w:left="2880" w:hanging="360"/>
        <w:rPr>
          <w:b w:val="1"/>
        </w:rPr>
      </w:pPr>
      <w:r w:rsidDel="00000000" w:rsidR="00000000" w:rsidRPr="00000000">
        <w:rPr>
          <w:b w:val="1"/>
          <w:rtl w:val="0"/>
        </w:rPr>
        <w:t xml:space="preserve">Target of Evaluation (ToE)</w:t>
      </w:r>
    </w:p>
    <w:p w:rsidR="00000000" w:rsidDel="00000000" w:rsidP="00000000" w:rsidRDefault="00000000" w:rsidRPr="00000000" w14:paraId="00000050">
      <w:pPr>
        <w:numPr>
          <w:ilvl w:val="3"/>
          <w:numId w:val="3"/>
        </w:numPr>
        <w:spacing w:line="276" w:lineRule="auto"/>
        <w:ind w:left="2880" w:hanging="360"/>
        <w:rPr>
          <w:b w:val="1"/>
        </w:rPr>
      </w:pPr>
      <w:r w:rsidDel="00000000" w:rsidR="00000000" w:rsidRPr="00000000">
        <w:rPr>
          <w:b w:val="1"/>
          <w:rtl w:val="0"/>
        </w:rPr>
        <w:t xml:space="preserve">Protection Profile (PP)</w:t>
      </w:r>
    </w:p>
    <w:p w:rsidR="00000000" w:rsidDel="00000000" w:rsidP="00000000" w:rsidRDefault="00000000" w:rsidRPr="00000000" w14:paraId="00000051">
      <w:pPr>
        <w:numPr>
          <w:ilvl w:val="3"/>
          <w:numId w:val="3"/>
        </w:numPr>
        <w:spacing w:line="276" w:lineRule="auto"/>
        <w:ind w:left="2880" w:hanging="360"/>
        <w:rPr>
          <w:b w:val="1"/>
        </w:rPr>
      </w:pPr>
      <w:r w:rsidDel="00000000" w:rsidR="00000000" w:rsidRPr="00000000">
        <w:rPr>
          <w:b w:val="1"/>
          <w:rtl w:val="0"/>
        </w:rPr>
        <w:t xml:space="preserve">Security Target (ST)</w:t>
      </w:r>
    </w:p>
    <w:p w:rsidR="00000000" w:rsidDel="00000000" w:rsidP="00000000" w:rsidRDefault="00000000" w:rsidRPr="00000000" w14:paraId="00000052">
      <w:pPr>
        <w:numPr>
          <w:ilvl w:val="3"/>
          <w:numId w:val="3"/>
        </w:numPr>
        <w:spacing w:line="276" w:lineRule="auto"/>
        <w:ind w:left="2880" w:hanging="360"/>
        <w:rPr>
          <w:b w:val="1"/>
        </w:rPr>
      </w:pPr>
      <w:r w:rsidDel="00000000" w:rsidR="00000000" w:rsidRPr="00000000">
        <w:rPr>
          <w:b w:val="1"/>
          <w:rtl w:val="0"/>
        </w:rPr>
        <w:t xml:space="preserve">Security Functional Requirements (SFRs)</w:t>
      </w:r>
    </w:p>
    <w:p w:rsidR="00000000" w:rsidDel="00000000" w:rsidP="00000000" w:rsidRDefault="00000000" w:rsidRPr="00000000" w14:paraId="00000053">
      <w:pPr>
        <w:numPr>
          <w:ilvl w:val="3"/>
          <w:numId w:val="3"/>
        </w:numPr>
        <w:spacing w:line="276" w:lineRule="auto"/>
        <w:ind w:left="2880" w:hanging="360"/>
        <w:rPr>
          <w:b w:val="1"/>
        </w:rPr>
      </w:pPr>
      <w:r w:rsidDel="00000000" w:rsidR="00000000" w:rsidRPr="00000000">
        <w:rPr>
          <w:b w:val="1"/>
          <w:rtl w:val="0"/>
        </w:rPr>
        <w:t xml:space="preserve">Evaluation Assurance Levels</w:t>
      </w:r>
    </w:p>
    <w:p w:rsidR="00000000" w:rsidDel="00000000" w:rsidP="00000000" w:rsidRDefault="00000000" w:rsidRPr="00000000" w14:paraId="00000054">
      <w:pPr>
        <w:numPr>
          <w:ilvl w:val="4"/>
          <w:numId w:val="3"/>
        </w:numPr>
        <w:spacing w:line="276" w:lineRule="auto"/>
        <w:ind w:left="3600" w:hanging="360"/>
        <w:rPr>
          <w:b w:val="1"/>
        </w:rPr>
      </w:pPr>
      <w:r w:rsidDel="00000000" w:rsidR="00000000" w:rsidRPr="00000000">
        <w:rPr>
          <w:b w:val="1"/>
          <w:rtl w:val="0"/>
        </w:rPr>
        <w:t xml:space="preserve">EAL1</w:t>
      </w:r>
    </w:p>
    <w:p w:rsidR="00000000" w:rsidDel="00000000" w:rsidP="00000000" w:rsidRDefault="00000000" w:rsidRPr="00000000" w14:paraId="00000055">
      <w:pPr>
        <w:numPr>
          <w:ilvl w:val="5"/>
          <w:numId w:val="3"/>
        </w:numPr>
        <w:spacing w:line="276" w:lineRule="auto"/>
        <w:ind w:left="4320" w:hanging="360"/>
        <w:rPr/>
      </w:pPr>
      <w:r w:rsidDel="00000000" w:rsidR="00000000" w:rsidRPr="00000000">
        <w:rPr>
          <w:rtl w:val="0"/>
        </w:rPr>
        <w:t xml:space="preserve">Functionally Tested: Confidence in operation against non serious threats</w:t>
      </w:r>
    </w:p>
    <w:p w:rsidR="00000000" w:rsidDel="00000000" w:rsidP="00000000" w:rsidRDefault="00000000" w:rsidRPr="00000000" w14:paraId="00000056">
      <w:pPr>
        <w:numPr>
          <w:ilvl w:val="4"/>
          <w:numId w:val="3"/>
        </w:numPr>
        <w:spacing w:line="276" w:lineRule="auto"/>
        <w:ind w:left="3600" w:hanging="360"/>
        <w:rPr>
          <w:b w:val="1"/>
        </w:rPr>
      </w:pPr>
      <w:r w:rsidDel="00000000" w:rsidR="00000000" w:rsidRPr="00000000">
        <w:rPr>
          <w:b w:val="1"/>
          <w:rtl w:val="0"/>
        </w:rPr>
        <w:t xml:space="preserve">EAL2</w:t>
      </w:r>
      <w:r w:rsidDel="00000000" w:rsidR="00000000" w:rsidRPr="00000000">
        <w:rPr>
          <w:rtl w:val="0"/>
        </w:rPr>
      </w:r>
    </w:p>
    <w:p w:rsidR="00000000" w:rsidDel="00000000" w:rsidP="00000000" w:rsidRDefault="00000000" w:rsidRPr="00000000" w14:paraId="00000057">
      <w:pPr>
        <w:numPr>
          <w:ilvl w:val="5"/>
          <w:numId w:val="3"/>
        </w:numPr>
        <w:spacing w:line="276" w:lineRule="auto"/>
        <w:ind w:left="4320" w:hanging="360"/>
        <w:rPr>
          <w:u w:val="none"/>
        </w:rPr>
      </w:pPr>
      <w:r w:rsidDel="00000000" w:rsidR="00000000" w:rsidRPr="00000000">
        <w:rPr>
          <w:rtl w:val="0"/>
        </w:rPr>
        <w:t xml:space="preserve">Structurally Tested: More confidence required but comparable with good business practices</w:t>
      </w:r>
    </w:p>
    <w:p w:rsidR="00000000" w:rsidDel="00000000" w:rsidP="00000000" w:rsidRDefault="00000000" w:rsidRPr="00000000" w14:paraId="00000058">
      <w:pPr>
        <w:numPr>
          <w:ilvl w:val="4"/>
          <w:numId w:val="3"/>
        </w:numPr>
        <w:spacing w:line="276" w:lineRule="auto"/>
        <w:ind w:left="3600" w:hanging="360"/>
        <w:rPr>
          <w:b w:val="1"/>
        </w:rPr>
      </w:pPr>
      <w:r w:rsidDel="00000000" w:rsidR="00000000" w:rsidRPr="00000000">
        <w:rPr>
          <w:b w:val="1"/>
          <w:rtl w:val="0"/>
        </w:rPr>
        <w:t xml:space="preserve">EAL3</w:t>
      </w:r>
      <w:r w:rsidDel="00000000" w:rsidR="00000000" w:rsidRPr="00000000">
        <w:rPr>
          <w:rtl w:val="0"/>
        </w:rPr>
      </w:r>
    </w:p>
    <w:p w:rsidR="00000000" w:rsidDel="00000000" w:rsidP="00000000" w:rsidRDefault="00000000" w:rsidRPr="00000000" w14:paraId="00000059">
      <w:pPr>
        <w:numPr>
          <w:ilvl w:val="5"/>
          <w:numId w:val="3"/>
        </w:numPr>
        <w:spacing w:line="276" w:lineRule="auto"/>
        <w:ind w:left="4320" w:hanging="360"/>
        <w:rPr>
          <w:u w:val="none"/>
        </w:rPr>
      </w:pPr>
      <w:r w:rsidDel="00000000" w:rsidR="00000000" w:rsidRPr="00000000">
        <w:rPr>
          <w:rtl w:val="0"/>
        </w:rPr>
        <w:t xml:space="preserve">Methodically Tested and Checked: Moderate level of security assurance</w:t>
      </w:r>
    </w:p>
    <w:p w:rsidR="00000000" w:rsidDel="00000000" w:rsidP="00000000" w:rsidRDefault="00000000" w:rsidRPr="00000000" w14:paraId="0000005A">
      <w:pPr>
        <w:numPr>
          <w:ilvl w:val="4"/>
          <w:numId w:val="3"/>
        </w:numPr>
        <w:spacing w:line="276" w:lineRule="auto"/>
        <w:ind w:left="3600" w:hanging="360"/>
        <w:rPr>
          <w:b w:val="1"/>
        </w:rPr>
      </w:pPr>
      <w:r w:rsidDel="00000000" w:rsidR="00000000" w:rsidRPr="00000000">
        <w:rPr>
          <w:b w:val="1"/>
          <w:rtl w:val="0"/>
        </w:rPr>
        <w:t xml:space="preserve">EAL4</w:t>
      </w:r>
      <w:r w:rsidDel="00000000" w:rsidR="00000000" w:rsidRPr="00000000">
        <w:rPr>
          <w:rtl w:val="0"/>
        </w:rPr>
      </w:r>
    </w:p>
    <w:p w:rsidR="00000000" w:rsidDel="00000000" w:rsidP="00000000" w:rsidRDefault="00000000" w:rsidRPr="00000000" w14:paraId="0000005B">
      <w:pPr>
        <w:numPr>
          <w:ilvl w:val="5"/>
          <w:numId w:val="3"/>
        </w:numPr>
        <w:spacing w:line="276" w:lineRule="auto"/>
        <w:ind w:left="4320" w:hanging="360"/>
        <w:rPr>
          <w:u w:val="none"/>
        </w:rPr>
      </w:pPr>
      <w:r w:rsidDel="00000000" w:rsidR="00000000" w:rsidRPr="00000000">
        <w:rPr>
          <w:rtl w:val="0"/>
        </w:rPr>
        <w:t xml:space="preserve">Methodically Designed, Tested and Reviewed: Rigorous level of security assurance but still economically feasible without specialized development</w:t>
      </w:r>
    </w:p>
    <w:p w:rsidR="00000000" w:rsidDel="00000000" w:rsidP="00000000" w:rsidRDefault="00000000" w:rsidRPr="00000000" w14:paraId="0000005C">
      <w:pPr>
        <w:numPr>
          <w:ilvl w:val="4"/>
          <w:numId w:val="3"/>
        </w:numPr>
        <w:spacing w:line="276" w:lineRule="auto"/>
        <w:ind w:left="3600" w:hanging="360"/>
        <w:rPr>
          <w:b w:val="1"/>
        </w:rPr>
      </w:pPr>
      <w:r w:rsidDel="00000000" w:rsidR="00000000" w:rsidRPr="00000000">
        <w:rPr>
          <w:b w:val="1"/>
          <w:rtl w:val="0"/>
        </w:rPr>
        <w:t xml:space="preserve">EAL5</w:t>
      </w:r>
      <w:r w:rsidDel="00000000" w:rsidR="00000000" w:rsidRPr="00000000">
        <w:rPr>
          <w:rtl w:val="0"/>
        </w:rPr>
      </w:r>
    </w:p>
    <w:p w:rsidR="00000000" w:rsidDel="00000000" w:rsidP="00000000" w:rsidRDefault="00000000" w:rsidRPr="00000000" w14:paraId="0000005D">
      <w:pPr>
        <w:numPr>
          <w:ilvl w:val="5"/>
          <w:numId w:val="3"/>
        </w:numPr>
        <w:spacing w:line="276" w:lineRule="auto"/>
        <w:ind w:left="4320" w:hanging="360"/>
        <w:rPr>
          <w:u w:val="none"/>
        </w:rPr>
      </w:pPr>
      <w:r w:rsidDel="00000000" w:rsidR="00000000" w:rsidRPr="00000000">
        <w:rPr>
          <w:rtl w:val="0"/>
        </w:rPr>
        <w:t xml:space="preserve">Semi Formally Designed and Tested: Certification requires specialized development above standard commercial products</w:t>
      </w:r>
    </w:p>
    <w:p w:rsidR="00000000" w:rsidDel="00000000" w:rsidP="00000000" w:rsidRDefault="00000000" w:rsidRPr="00000000" w14:paraId="0000005E">
      <w:pPr>
        <w:numPr>
          <w:ilvl w:val="4"/>
          <w:numId w:val="3"/>
        </w:numPr>
        <w:spacing w:line="276" w:lineRule="auto"/>
        <w:ind w:left="3600" w:hanging="360"/>
        <w:rPr>
          <w:b w:val="1"/>
        </w:rPr>
      </w:pPr>
      <w:r w:rsidDel="00000000" w:rsidR="00000000" w:rsidRPr="00000000">
        <w:rPr>
          <w:b w:val="1"/>
          <w:rtl w:val="0"/>
        </w:rPr>
        <w:t xml:space="preserve">EAL6</w:t>
      </w:r>
      <w:r w:rsidDel="00000000" w:rsidR="00000000" w:rsidRPr="00000000">
        <w:rPr>
          <w:rtl w:val="0"/>
        </w:rPr>
      </w:r>
    </w:p>
    <w:p w:rsidR="00000000" w:rsidDel="00000000" w:rsidP="00000000" w:rsidRDefault="00000000" w:rsidRPr="00000000" w14:paraId="0000005F">
      <w:pPr>
        <w:numPr>
          <w:ilvl w:val="5"/>
          <w:numId w:val="3"/>
        </w:numPr>
        <w:spacing w:line="276" w:lineRule="auto"/>
        <w:ind w:left="4320" w:hanging="360"/>
        <w:rPr>
          <w:u w:val="none"/>
        </w:rPr>
      </w:pPr>
      <w:r w:rsidDel="00000000" w:rsidR="00000000" w:rsidRPr="00000000">
        <w:rPr>
          <w:rtl w:val="0"/>
        </w:rPr>
        <w:t xml:space="preserve">Semi Formally Verified Design and Tested: Specially designed security ToE</w:t>
      </w:r>
    </w:p>
    <w:p w:rsidR="00000000" w:rsidDel="00000000" w:rsidP="00000000" w:rsidRDefault="00000000" w:rsidRPr="00000000" w14:paraId="00000060">
      <w:pPr>
        <w:numPr>
          <w:ilvl w:val="4"/>
          <w:numId w:val="3"/>
        </w:numPr>
        <w:spacing w:line="276" w:lineRule="auto"/>
        <w:ind w:left="3600" w:hanging="360"/>
        <w:rPr>
          <w:b w:val="1"/>
        </w:rPr>
      </w:pPr>
      <w:r w:rsidDel="00000000" w:rsidR="00000000" w:rsidRPr="00000000">
        <w:rPr>
          <w:b w:val="1"/>
          <w:rtl w:val="0"/>
        </w:rPr>
        <w:t xml:space="preserve">EAL7</w:t>
      </w:r>
      <w:r w:rsidDel="00000000" w:rsidR="00000000" w:rsidRPr="00000000">
        <w:rPr>
          <w:rtl w:val="0"/>
        </w:rPr>
      </w:r>
    </w:p>
    <w:p w:rsidR="00000000" w:rsidDel="00000000" w:rsidP="00000000" w:rsidRDefault="00000000" w:rsidRPr="00000000" w14:paraId="00000061">
      <w:pPr>
        <w:numPr>
          <w:ilvl w:val="5"/>
          <w:numId w:val="3"/>
        </w:numPr>
        <w:spacing w:line="276" w:lineRule="auto"/>
        <w:ind w:left="4320" w:hanging="360"/>
        <w:rPr>
          <w:u w:val="none"/>
        </w:rPr>
      </w:pPr>
      <w:r w:rsidDel="00000000" w:rsidR="00000000" w:rsidRPr="00000000">
        <w:rPr>
          <w:rtl w:val="0"/>
        </w:rPr>
        <w:t xml:space="preserve">Formally Verified Design and Tested: Developed for extremely high-risk situations or for high-value systems.</w:t>
      </w:r>
    </w:p>
    <w:p w:rsidR="00000000" w:rsidDel="00000000" w:rsidP="00000000" w:rsidRDefault="00000000" w:rsidRPr="00000000" w14:paraId="00000062">
      <w:pPr>
        <w:numPr>
          <w:ilvl w:val="1"/>
          <w:numId w:val="3"/>
        </w:numPr>
        <w:spacing w:line="276" w:lineRule="auto"/>
        <w:ind w:left="1440" w:hanging="360"/>
        <w:rPr>
          <w:b w:val="1"/>
        </w:rPr>
      </w:pPr>
      <w:r w:rsidDel="00000000" w:rsidR="00000000" w:rsidRPr="00000000">
        <w:rPr>
          <w:b w:val="1"/>
          <w:rtl w:val="0"/>
        </w:rPr>
        <w:t xml:space="preserve">Bell-LaPadula Confidentiality Model</w:t>
      </w:r>
      <w:r w:rsidDel="00000000" w:rsidR="00000000" w:rsidRPr="00000000">
        <w:rPr>
          <w:rtl w:val="0"/>
        </w:rPr>
      </w:r>
    </w:p>
    <w:p w:rsidR="00000000" w:rsidDel="00000000" w:rsidP="00000000" w:rsidRDefault="00000000" w:rsidRPr="00000000" w14:paraId="00000063">
      <w:pPr>
        <w:numPr>
          <w:ilvl w:val="2"/>
          <w:numId w:val="3"/>
        </w:numPr>
        <w:spacing w:line="276" w:lineRule="auto"/>
        <w:ind w:left="2160" w:hanging="360"/>
        <w:rPr>
          <w:u w:val="none"/>
        </w:rPr>
      </w:pPr>
      <w:r w:rsidDel="00000000" w:rsidR="00000000" w:rsidRPr="00000000">
        <w:rPr>
          <w:rtl w:val="0"/>
        </w:rPr>
        <w:t xml:space="preserve">State Machine Reference Model</w:t>
      </w:r>
    </w:p>
    <w:p w:rsidR="00000000" w:rsidDel="00000000" w:rsidP="00000000" w:rsidRDefault="00000000" w:rsidRPr="00000000" w14:paraId="00000064">
      <w:pPr>
        <w:numPr>
          <w:ilvl w:val="3"/>
          <w:numId w:val="3"/>
        </w:numPr>
        <w:spacing w:line="276" w:lineRule="auto"/>
        <w:ind w:left="2880" w:hanging="360"/>
        <w:rPr>
          <w:u w:val="none"/>
        </w:rPr>
      </w:pPr>
      <w:r w:rsidDel="00000000" w:rsidR="00000000" w:rsidRPr="00000000">
        <w:rPr>
          <w:rtl w:val="0"/>
        </w:rPr>
        <w:t xml:space="preserve">A model of an automated system that is able to manipulate its state or status over time</w:t>
      </w:r>
    </w:p>
    <w:p w:rsidR="00000000" w:rsidDel="00000000" w:rsidP="00000000" w:rsidRDefault="00000000" w:rsidRPr="00000000" w14:paraId="00000065">
      <w:pPr>
        <w:numPr>
          <w:ilvl w:val="3"/>
          <w:numId w:val="3"/>
        </w:numPr>
        <w:spacing w:line="276" w:lineRule="auto"/>
        <w:ind w:left="2880" w:hanging="360"/>
      </w:pPr>
      <w:r w:rsidDel="00000000" w:rsidR="00000000" w:rsidRPr="00000000">
        <w:rPr>
          <w:rtl w:val="0"/>
        </w:rPr>
        <w:t xml:space="preserve">The intent of any state machine model is to devise a conceptual approach in which the system being modeled can always be in a known secure condition (provably secure)</w:t>
      </w:r>
    </w:p>
    <w:p w:rsidR="00000000" w:rsidDel="00000000" w:rsidP="00000000" w:rsidRDefault="00000000" w:rsidRPr="00000000" w14:paraId="00000066">
      <w:pPr>
        <w:numPr>
          <w:ilvl w:val="2"/>
          <w:numId w:val="3"/>
        </w:numPr>
        <w:spacing w:line="276" w:lineRule="auto"/>
        <w:ind w:left="2160" w:hanging="360"/>
        <w:rPr>
          <w:u w:val="none"/>
        </w:rPr>
      </w:pPr>
      <w:r w:rsidDel="00000000" w:rsidR="00000000" w:rsidRPr="00000000">
        <w:rPr>
          <w:rtl w:val="0"/>
        </w:rPr>
        <w:t xml:space="preserve">BLP ensures the confidentiality of the modeled system by using MACs, data classification, and security clearances.</w:t>
      </w:r>
    </w:p>
    <w:p w:rsidR="00000000" w:rsidDel="00000000" w:rsidP="00000000" w:rsidRDefault="00000000" w:rsidRPr="00000000" w14:paraId="00000067">
      <w:pPr>
        <w:numPr>
          <w:ilvl w:val="2"/>
          <w:numId w:val="3"/>
        </w:numPr>
        <w:spacing w:line="276" w:lineRule="auto"/>
        <w:ind w:left="2160" w:hanging="360"/>
        <w:rPr>
          <w:u w:val="none"/>
        </w:rPr>
      </w:pPr>
      <w:r w:rsidDel="00000000" w:rsidR="00000000" w:rsidRPr="00000000">
        <w:rPr>
          <w:rtl w:val="0"/>
        </w:rPr>
        <w:t xml:space="preserve">Only allows access to those with clearance equal to and above the classification</w:t>
      </w:r>
    </w:p>
    <w:p w:rsidR="00000000" w:rsidDel="00000000" w:rsidP="00000000" w:rsidRDefault="00000000" w:rsidRPr="00000000" w14:paraId="00000068">
      <w:pPr>
        <w:numPr>
          <w:ilvl w:val="2"/>
          <w:numId w:val="3"/>
        </w:numPr>
        <w:spacing w:line="276" w:lineRule="auto"/>
        <w:ind w:left="2160" w:hanging="360"/>
        <w:rPr>
          <w:b w:val="1"/>
        </w:rPr>
      </w:pPr>
      <w:r w:rsidDel="00000000" w:rsidR="00000000" w:rsidRPr="00000000">
        <w:rPr>
          <w:b w:val="1"/>
          <w:rtl w:val="0"/>
        </w:rPr>
        <w:t xml:space="preserve">Access Modes</w:t>
      </w:r>
    </w:p>
    <w:p w:rsidR="00000000" w:rsidDel="00000000" w:rsidP="00000000" w:rsidRDefault="00000000" w:rsidRPr="00000000" w14:paraId="00000069">
      <w:pPr>
        <w:numPr>
          <w:ilvl w:val="3"/>
          <w:numId w:val="3"/>
        </w:numPr>
        <w:spacing w:line="276" w:lineRule="auto"/>
        <w:ind w:left="2880" w:hanging="360"/>
        <w:rPr>
          <w:u w:val="none"/>
        </w:rPr>
      </w:pPr>
      <w:r w:rsidDel="00000000" w:rsidR="00000000" w:rsidRPr="00000000">
        <w:rPr>
          <w:b w:val="1"/>
          <w:rtl w:val="0"/>
        </w:rPr>
        <w:t xml:space="preserve">Simple Security</w:t>
      </w:r>
      <w:r w:rsidDel="00000000" w:rsidR="00000000" w:rsidRPr="00000000">
        <w:rPr>
          <w:rtl w:val="0"/>
        </w:rPr>
        <w:t xml:space="preserve"> (the read property)</w:t>
      </w:r>
    </w:p>
    <w:p w:rsidR="00000000" w:rsidDel="00000000" w:rsidP="00000000" w:rsidRDefault="00000000" w:rsidRPr="00000000" w14:paraId="0000006A">
      <w:pPr>
        <w:numPr>
          <w:ilvl w:val="4"/>
          <w:numId w:val="3"/>
        </w:numPr>
        <w:spacing w:line="276" w:lineRule="auto"/>
        <w:ind w:left="3600" w:hanging="360"/>
        <w:rPr>
          <w:u w:val="none"/>
        </w:rPr>
      </w:pPr>
      <w:r w:rsidDel="00000000" w:rsidR="00000000" w:rsidRPr="00000000">
        <w:rPr>
          <w:rtl w:val="0"/>
        </w:rPr>
        <w:t xml:space="preserve">Prohibits a subject of lower clearance from reading an object of higher clearance but allows a subject with a higher clearance  level to read an object at a lower level.</w:t>
      </w:r>
    </w:p>
    <w:p w:rsidR="00000000" w:rsidDel="00000000" w:rsidP="00000000" w:rsidRDefault="00000000" w:rsidRPr="00000000" w14:paraId="0000006B">
      <w:pPr>
        <w:numPr>
          <w:ilvl w:val="3"/>
          <w:numId w:val="3"/>
        </w:numPr>
        <w:spacing w:line="276" w:lineRule="auto"/>
        <w:ind w:left="2880" w:hanging="360"/>
        <w:rPr>
          <w:u w:val="none"/>
        </w:rPr>
      </w:pPr>
      <w:r w:rsidDel="00000000" w:rsidR="00000000" w:rsidRPr="00000000">
        <w:rPr>
          <w:b w:val="1"/>
          <w:rtl w:val="0"/>
        </w:rPr>
        <w:t xml:space="preserve">The Star(*) Property</w:t>
      </w:r>
      <w:r w:rsidDel="00000000" w:rsidR="00000000" w:rsidRPr="00000000">
        <w:rPr>
          <w:rtl w:val="0"/>
        </w:rPr>
        <w:t xml:space="preserve"> (the write property)</w:t>
      </w:r>
    </w:p>
    <w:p w:rsidR="00000000" w:rsidDel="00000000" w:rsidP="00000000" w:rsidRDefault="00000000" w:rsidRPr="00000000" w14:paraId="0000006C">
      <w:pPr>
        <w:numPr>
          <w:ilvl w:val="4"/>
          <w:numId w:val="3"/>
        </w:numPr>
        <w:spacing w:line="276" w:lineRule="auto"/>
        <w:ind w:left="3600" w:hanging="360"/>
        <w:rPr>
          <w:u w:val="none"/>
        </w:rPr>
      </w:pPr>
      <w:r w:rsidDel="00000000" w:rsidR="00000000" w:rsidRPr="00000000">
        <w:rPr>
          <w:rtl w:val="0"/>
        </w:rPr>
        <w:t xml:space="preserve">Prohibits a high-level subject from sending messages to a lower-level object.</w:t>
      </w:r>
    </w:p>
    <w:p w:rsidR="00000000" w:rsidDel="00000000" w:rsidP="00000000" w:rsidRDefault="00000000" w:rsidRPr="00000000" w14:paraId="0000006D">
      <w:pPr>
        <w:numPr>
          <w:ilvl w:val="4"/>
          <w:numId w:val="3"/>
        </w:numPr>
        <w:spacing w:line="276" w:lineRule="auto"/>
        <w:ind w:left="3600" w:hanging="360"/>
        <w:rPr>
          <w:u w:val="none"/>
        </w:rPr>
      </w:pPr>
      <w:r w:rsidDel="00000000" w:rsidR="00000000" w:rsidRPr="00000000">
        <w:rPr>
          <w:rtl w:val="0"/>
        </w:rPr>
        <w:t xml:space="preserve">BLP uses access permission matrices and a security lattice for access control</w:t>
      </w:r>
    </w:p>
    <w:p w:rsidR="00000000" w:rsidDel="00000000" w:rsidP="00000000" w:rsidRDefault="00000000" w:rsidRPr="00000000" w14:paraId="0000006E">
      <w:pPr>
        <w:numPr>
          <w:ilvl w:val="1"/>
          <w:numId w:val="3"/>
        </w:numPr>
        <w:spacing w:line="276" w:lineRule="auto"/>
        <w:ind w:left="1440" w:hanging="360"/>
        <w:rPr>
          <w:b w:val="1"/>
        </w:rPr>
      </w:pPr>
      <w:r w:rsidDel="00000000" w:rsidR="00000000" w:rsidRPr="00000000">
        <w:rPr>
          <w:b w:val="1"/>
          <w:rtl w:val="0"/>
        </w:rPr>
        <w:t xml:space="preserve">Biba Integrity Model</w:t>
      </w:r>
      <w:r w:rsidDel="00000000" w:rsidR="00000000" w:rsidRPr="00000000">
        <w:rPr>
          <w:rtl w:val="0"/>
        </w:rPr>
      </w:r>
    </w:p>
    <w:p w:rsidR="00000000" w:rsidDel="00000000" w:rsidP="00000000" w:rsidRDefault="00000000" w:rsidRPr="00000000" w14:paraId="0000006F">
      <w:pPr>
        <w:numPr>
          <w:ilvl w:val="2"/>
          <w:numId w:val="3"/>
        </w:numPr>
        <w:spacing w:line="276" w:lineRule="auto"/>
        <w:ind w:left="2160" w:hanging="360"/>
        <w:rPr>
          <w:u w:val="none"/>
        </w:rPr>
      </w:pPr>
      <w:r w:rsidDel="00000000" w:rsidR="00000000" w:rsidRPr="00000000">
        <w:rPr>
          <w:rtl w:val="0"/>
        </w:rPr>
        <w:t xml:space="preserve">Similar to BLP</w:t>
      </w:r>
    </w:p>
    <w:p w:rsidR="00000000" w:rsidDel="00000000" w:rsidP="00000000" w:rsidRDefault="00000000" w:rsidRPr="00000000" w14:paraId="00000070">
      <w:pPr>
        <w:numPr>
          <w:ilvl w:val="2"/>
          <w:numId w:val="3"/>
        </w:numPr>
        <w:spacing w:line="276" w:lineRule="auto"/>
        <w:ind w:left="2160" w:hanging="360"/>
        <w:rPr>
          <w:u w:val="none"/>
        </w:rPr>
      </w:pPr>
      <w:r w:rsidDel="00000000" w:rsidR="00000000" w:rsidRPr="00000000">
        <w:rPr>
          <w:rtl w:val="0"/>
        </w:rPr>
        <w:t xml:space="preserve">Simple Integrity (read) property</w:t>
      </w:r>
    </w:p>
    <w:p w:rsidR="00000000" w:rsidDel="00000000" w:rsidP="00000000" w:rsidRDefault="00000000" w:rsidRPr="00000000" w14:paraId="00000071">
      <w:pPr>
        <w:numPr>
          <w:ilvl w:val="3"/>
          <w:numId w:val="3"/>
        </w:numPr>
        <w:spacing w:line="276" w:lineRule="auto"/>
        <w:ind w:left="2880" w:hanging="360"/>
        <w:rPr>
          <w:u w:val="none"/>
        </w:rPr>
      </w:pPr>
      <w:r w:rsidDel="00000000" w:rsidR="00000000" w:rsidRPr="00000000">
        <w:rPr>
          <w:rtl w:val="0"/>
        </w:rPr>
        <w:t xml:space="preserve">Permits a subject to have read access to an object only if the subject’s security level is lower than or equal to the level of the object</w:t>
      </w:r>
    </w:p>
    <w:p w:rsidR="00000000" w:rsidDel="00000000" w:rsidP="00000000" w:rsidRDefault="00000000" w:rsidRPr="00000000" w14:paraId="00000072">
      <w:pPr>
        <w:numPr>
          <w:ilvl w:val="2"/>
          <w:numId w:val="3"/>
        </w:numPr>
        <w:spacing w:line="276" w:lineRule="auto"/>
        <w:ind w:left="2160" w:hanging="360"/>
        <w:rPr>
          <w:u w:val="none"/>
        </w:rPr>
      </w:pPr>
      <w:r w:rsidDel="00000000" w:rsidR="00000000" w:rsidRPr="00000000">
        <w:rPr>
          <w:rtl w:val="0"/>
        </w:rPr>
        <w:t xml:space="preserve">Integrity * Property (Write)</w:t>
      </w:r>
    </w:p>
    <w:p w:rsidR="00000000" w:rsidDel="00000000" w:rsidP="00000000" w:rsidRDefault="00000000" w:rsidRPr="00000000" w14:paraId="00000073">
      <w:pPr>
        <w:numPr>
          <w:ilvl w:val="3"/>
          <w:numId w:val="3"/>
        </w:numPr>
        <w:spacing w:line="276" w:lineRule="auto"/>
        <w:ind w:left="2880" w:hanging="360"/>
        <w:rPr>
          <w:u w:val="none"/>
        </w:rPr>
      </w:pPr>
      <w:r w:rsidDel="00000000" w:rsidR="00000000" w:rsidRPr="00000000">
        <w:rPr>
          <w:rtl w:val="0"/>
        </w:rPr>
        <w:t xml:space="preserve">Permits a subject to have write access to an object only if the subject’s security level is equal to or higher than that of the object.</w:t>
      </w:r>
    </w:p>
    <w:p w:rsidR="00000000" w:rsidDel="00000000" w:rsidP="00000000" w:rsidRDefault="00000000" w:rsidRPr="00000000" w14:paraId="00000074">
      <w:pPr>
        <w:numPr>
          <w:ilvl w:val="2"/>
          <w:numId w:val="3"/>
        </w:numPr>
        <w:spacing w:line="276" w:lineRule="auto"/>
        <w:ind w:left="2160" w:hanging="360"/>
        <w:rPr>
          <w:u w:val="none"/>
        </w:rPr>
      </w:pPr>
      <w:r w:rsidDel="00000000" w:rsidR="00000000" w:rsidRPr="00000000">
        <w:rPr>
          <w:rtl w:val="0"/>
        </w:rPr>
        <w:t xml:space="preserve">Biba model ensures that no information from a subject can be passed on to an object in a higher security level</w:t>
      </w:r>
    </w:p>
    <w:p w:rsidR="00000000" w:rsidDel="00000000" w:rsidP="00000000" w:rsidRDefault="00000000" w:rsidRPr="00000000" w14:paraId="00000075">
      <w:pPr>
        <w:numPr>
          <w:ilvl w:val="1"/>
          <w:numId w:val="3"/>
        </w:numPr>
        <w:spacing w:line="276" w:lineRule="auto"/>
        <w:ind w:left="1440" w:hanging="360"/>
        <w:rPr>
          <w:b w:val="1"/>
        </w:rPr>
      </w:pPr>
      <w:r w:rsidDel="00000000" w:rsidR="00000000" w:rsidRPr="00000000">
        <w:rPr>
          <w:b w:val="1"/>
          <w:rtl w:val="0"/>
        </w:rPr>
        <w:t xml:space="preserve">Clark-Wilson Integrity Model</w:t>
      </w:r>
      <w:r w:rsidDel="00000000" w:rsidR="00000000" w:rsidRPr="00000000">
        <w:rPr>
          <w:rtl w:val="0"/>
        </w:rPr>
      </w:r>
    </w:p>
    <w:p w:rsidR="00000000" w:rsidDel="00000000" w:rsidP="00000000" w:rsidRDefault="00000000" w:rsidRPr="00000000" w14:paraId="00000076">
      <w:pPr>
        <w:numPr>
          <w:ilvl w:val="2"/>
          <w:numId w:val="3"/>
        </w:numPr>
        <w:spacing w:line="276" w:lineRule="auto"/>
        <w:ind w:left="2160" w:hanging="360"/>
        <w:rPr>
          <w:u w:val="none"/>
        </w:rPr>
      </w:pPr>
      <w:r w:rsidDel="00000000" w:rsidR="00000000" w:rsidRPr="00000000">
        <w:rPr>
          <w:rtl w:val="0"/>
        </w:rPr>
        <w:t xml:space="preserve">Uses change control (not integrity levels)</w:t>
      </w:r>
    </w:p>
    <w:p w:rsidR="00000000" w:rsidDel="00000000" w:rsidP="00000000" w:rsidRDefault="00000000" w:rsidRPr="00000000" w14:paraId="00000077">
      <w:pPr>
        <w:numPr>
          <w:ilvl w:val="3"/>
          <w:numId w:val="3"/>
        </w:numPr>
        <w:spacing w:line="276" w:lineRule="auto"/>
        <w:ind w:left="2880" w:hanging="360"/>
        <w:rPr>
          <w:u w:val="none"/>
        </w:rPr>
      </w:pPr>
      <w:r w:rsidDel="00000000" w:rsidR="00000000" w:rsidRPr="00000000">
        <w:rPr>
          <w:rtl w:val="0"/>
        </w:rPr>
        <w:t xml:space="preserve">No changes by unauthorized subjects</w:t>
      </w:r>
    </w:p>
    <w:p w:rsidR="00000000" w:rsidDel="00000000" w:rsidP="00000000" w:rsidRDefault="00000000" w:rsidRPr="00000000" w14:paraId="00000078">
      <w:pPr>
        <w:numPr>
          <w:ilvl w:val="3"/>
          <w:numId w:val="3"/>
        </w:numPr>
        <w:spacing w:line="276" w:lineRule="auto"/>
        <w:ind w:left="2880" w:hanging="360"/>
        <w:rPr>
          <w:u w:val="none"/>
        </w:rPr>
      </w:pPr>
      <w:r w:rsidDel="00000000" w:rsidR="00000000" w:rsidRPr="00000000">
        <w:rPr>
          <w:rtl w:val="0"/>
        </w:rPr>
        <w:t xml:space="preserve">No unauthorized changes by unauthorized subjects</w:t>
      </w:r>
    </w:p>
    <w:p w:rsidR="00000000" w:rsidDel="00000000" w:rsidP="00000000" w:rsidRDefault="00000000" w:rsidRPr="00000000" w14:paraId="00000079">
      <w:pPr>
        <w:numPr>
          <w:ilvl w:val="3"/>
          <w:numId w:val="3"/>
        </w:numPr>
        <w:spacing w:line="276" w:lineRule="auto"/>
        <w:ind w:left="2880" w:hanging="360"/>
        <w:rPr>
          <w:u w:val="none"/>
        </w:rPr>
      </w:pPr>
      <w:r w:rsidDel="00000000" w:rsidR="00000000" w:rsidRPr="00000000">
        <w:rPr>
          <w:rtl w:val="0"/>
        </w:rPr>
        <w:t xml:space="preserve">The maintenance of internal and external consistency.</w:t>
      </w:r>
    </w:p>
    <w:p w:rsidR="00000000" w:rsidDel="00000000" w:rsidP="00000000" w:rsidRDefault="00000000" w:rsidRPr="00000000" w14:paraId="0000007A">
      <w:pPr>
        <w:numPr>
          <w:ilvl w:val="4"/>
          <w:numId w:val="3"/>
        </w:numPr>
        <w:spacing w:line="276" w:lineRule="auto"/>
        <w:ind w:left="3600" w:hanging="360"/>
        <w:rPr>
          <w:u w:val="none"/>
        </w:rPr>
      </w:pPr>
      <w:r w:rsidDel="00000000" w:rsidR="00000000" w:rsidRPr="00000000">
        <w:rPr>
          <w:rtl w:val="0"/>
        </w:rPr>
        <w:t xml:space="preserve">Internal consistency means that the system does what it is expected to do every time, without exception</w:t>
      </w:r>
    </w:p>
    <w:p w:rsidR="00000000" w:rsidDel="00000000" w:rsidP="00000000" w:rsidRDefault="00000000" w:rsidRPr="00000000" w14:paraId="0000007B">
      <w:pPr>
        <w:numPr>
          <w:ilvl w:val="4"/>
          <w:numId w:val="3"/>
        </w:numPr>
        <w:spacing w:line="276" w:lineRule="auto"/>
        <w:ind w:left="3600" w:hanging="360"/>
        <w:rPr>
          <w:u w:val="none"/>
        </w:rPr>
      </w:pPr>
      <w:r w:rsidDel="00000000" w:rsidR="00000000" w:rsidRPr="00000000">
        <w:rPr>
          <w:rtl w:val="0"/>
        </w:rPr>
        <w:t xml:space="preserve">External consistency means that the data in the system is consistent with similar data in the outside world.</w:t>
      </w:r>
    </w:p>
    <w:p w:rsidR="00000000" w:rsidDel="00000000" w:rsidP="00000000" w:rsidRDefault="00000000" w:rsidRPr="00000000" w14:paraId="0000007C">
      <w:pPr>
        <w:numPr>
          <w:ilvl w:val="2"/>
          <w:numId w:val="3"/>
        </w:numPr>
        <w:spacing w:line="276" w:lineRule="auto"/>
        <w:ind w:left="2160" w:hanging="360"/>
        <w:rPr>
          <w:u w:val="none"/>
        </w:rPr>
      </w:pPr>
      <w:r w:rsidDel="00000000" w:rsidR="00000000" w:rsidRPr="00000000">
        <w:rPr>
          <w:rtl w:val="0"/>
        </w:rPr>
        <w:t xml:space="preserve">The intent is to provide an environment where security can be proven through the use of separated activities, each of which is provably secure</w:t>
      </w:r>
    </w:p>
    <w:p w:rsidR="00000000" w:rsidDel="00000000" w:rsidP="00000000" w:rsidRDefault="00000000" w:rsidRPr="00000000" w14:paraId="0000007D">
      <w:pPr>
        <w:numPr>
          <w:ilvl w:val="2"/>
          <w:numId w:val="3"/>
        </w:numPr>
        <w:spacing w:line="276" w:lineRule="auto"/>
        <w:ind w:left="2160" w:hanging="360"/>
        <w:rPr>
          <w:u w:val="none"/>
        </w:rPr>
      </w:pPr>
      <w:r w:rsidDel="00000000" w:rsidR="00000000" w:rsidRPr="00000000">
        <w:rPr>
          <w:rtl w:val="0"/>
        </w:rPr>
        <w:t xml:space="preserve">Controls</w:t>
      </w:r>
    </w:p>
    <w:p w:rsidR="00000000" w:rsidDel="00000000" w:rsidP="00000000" w:rsidRDefault="00000000" w:rsidRPr="00000000" w14:paraId="0000007E">
      <w:pPr>
        <w:numPr>
          <w:ilvl w:val="3"/>
          <w:numId w:val="3"/>
        </w:numPr>
        <w:spacing w:line="276" w:lineRule="auto"/>
        <w:ind w:left="2880" w:hanging="360"/>
        <w:rPr>
          <w:u w:val="none"/>
        </w:rPr>
      </w:pPr>
      <w:r w:rsidDel="00000000" w:rsidR="00000000" w:rsidRPr="00000000">
        <w:rPr>
          <w:rtl w:val="0"/>
        </w:rPr>
        <w:t xml:space="preserve">Subject authentication and identification</w:t>
      </w:r>
    </w:p>
    <w:p w:rsidR="00000000" w:rsidDel="00000000" w:rsidP="00000000" w:rsidRDefault="00000000" w:rsidRPr="00000000" w14:paraId="0000007F">
      <w:pPr>
        <w:numPr>
          <w:ilvl w:val="3"/>
          <w:numId w:val="3"/>
        </w:numPr>
        <w:spacing w:line="276" w:lineRule="auto"/>
        <w:ind w:left="2880" w:hanging="360"/>
        <w:rPr>
          <w:u w:val="none"/>
        </w:rPr>
      </w:pPr>
      <w:r w:rsidDel="00000000" w:rsidR="00000000" w:rsidRPr="00000000">
        <w:rPr>
          <w:rtl w:val="0"/>
        </w:rPr>
        <w:t xml:space="preserve">Access to objects by means of well-formed transactions</w:t>
      </w:r>
    </w:p>
    <w:p w:rsidR="00000000" w:rsidDel="00000000" w:rsidP="00000000" w:rsidRDefault="00000000" w:rsidRPr="00000000" w14:paraId="00000080">
      <w:pPr>
        <w:numPr>
          <w:ilvl w:val="3"/>
          <w:numId w:val="3"/>
        </w:numPr>
        <w:spacing w:line="276" w:lineRule="auto"/>
        <w:ind w:left="2880" w:hanging="360"/>
        <w:rPr>
          <w:u w:val="none"/>
        </w:rPr>
      </w:pPr>
      <w:r w:rsidDel="00000000" w:rsidR="00000000" w:rsidRPr="00000000">
        <w:rPr>
          <w:rtl w:val="0"/>
        </w:rPr>
        <w:t xml:space="preserve">Execution by subjects on a restricted set of programs</w:t>
      </w:r>
    </w:p>
    <w:p w:rsidR="00000000" w:rsidDel="00000000" w:rsidP="00000000" w:rsidRDefault="00000000" w:rsidRPr="00000000" w14:paraId="00000081">
      <w:pPr>
        <w:numPr>
          <w:ilvl w:val="2"/>
          <w:numId w:val="3"/>
        </w:numPr>
        <w:spacing w:line="276" w:lineRule="auto"/>
        <w:ind w:left="2160" w:hanging="360"/>
        <w:rPr>
          <w:u w:val="none"/>
        </w:rPr>
      </w:pPr>
      <w:r w:rsidDel="00000000" w:rsidR="00000000" w:rsidRPr="00000000">
        <w:rPr>
          <w:rtl w:val="0"/>
        </w:rPr>
        <w:t xml:space="preserve">Elements</w:t>
      </w:r>
    </w:p>
    <w:p w:rsidR="00000000" w:rsidDel="00000000" w:rsidP="00000000" w:rsidRDefault="00000000" w:rsidRPr="00000000" w14:paraId="00000082">
      <w:pPr>
        <w:numPr>
          <w:ilvl w:val="3"/>
          <w:numId w:val="3"/>
        </w:numPr>
        <w:spacing w:line="276" w:lineRule="auto"/>
        <w:ind w:left="2880" w:hanging="360"/>
        <w:rPr>
          <w:u w:val="none"/>
        </w:rPr>
      </w:pPr>
      <w:r w:rsidDel="00000000" w:rsidR="00000000" w:rsidRPr="00000000">
        <w:rPr>
          <w:rtl w:val="0"/>
        </w:rPr>
        <w:t xml:space="preserve">Constrained data item (CDI): Data item with protected integrity</w:t>
      </w:r>
    </w:p>
    <w:p w:rsidR="00000000" w:rsidDel="00000000" w:rsidP="00000000" w:rsidRDefault="00000000" w:rsidRPr="00000000" w14:paraId="00000083">
      <w:pPr>
        <w:numPr>
          <w:ilvl w:val="3"/>
          <w:numId w:val="3"/>
        </w:numPr>
        <w:spacing w:line="276" w:lineRule="auto"/>
        <w:ind w:left="2880" w:hanging="360"/>
        <w:rPr>
          <w:u w:val="none"/>
        </w:rPr>
      </w:pPr>
      <w:r w:rsidDel="00000000" w:rsidR="00000000" w:rsidRPr="00000000">
        <w:rPr>
          <w:rtl w:val="0"/>
        </w:rPr>
        <w:t xml:space="preserve">Unconstrained data item: Data not controlled by Clark-Wilson; non validated input or any output</w:t>
      </w:r>
    </w:p>
    <w:p w:rsidR="00000000" w:rsidDel="00000000" w:rsidP="00000000" w:rsidRDefault="00000000" w:rsidRPr="00000000" w14:paraId="00000084">
      <w:pPr>
        <w:numPr>
          <w:ilvl w:val="3"/>
          <w:numId w:val="3"/>
        </w:numPr>
        <w:spacing w:line="276" w:lineRule="auto"/>
        <w:ind w:left="2880" w:hanging="360"/>
        <w:rPr>
          <w:u w:val="none"/>
        </w:rPr>
      </w:pPr>
      <w:r w:rsidDel="00000000" w:rsidR="00000000" w:rsidRPr="00000000">
        <w:rPr>
          <w:rtl w:val="0"/>
        </w:rPr>
        <w:t xml:space="preserve">Integrity Verification Procedure (IVP): a Procedure that scans data and confirms its integrity.</w:t>
      </w:r>
    </w:p>
    <w:p w:rsidR="00000000" w:rsidDel="00000000" w:rsidP="00000000" w:rsidRDefault="00000000" w:rsidRPr="00000000" w14:paraId="00000085">
      <w:pPr>
        <w:numPr>
          <w:ilvl w:val="3"/>
          <w:numId w:val="3"/>
        </w:numPr>
        <w:spacing w:line="276" w:lineRule="auto"/>
        <w:ind w:left="2880" w:hanging="360"/>
        <w:rPr>
          <w:u w:val="none"/>
        </w:rPr>
      </w:pPr>
      <w:r w:rsidDel="00000000" w:rsidR="00000000" w:rsidRPr="00000000">
        <w:rPr>
          <w:rtl w:val="0"/>
        </w:rPr>
        <w:t xml:space="preserve">Transformation Procedure (TP): a Procedure that only allows changes to a constrained data item.</w:t>
      </w:r>
    </w:p>
    <w:p w:rsidR="00000000" w:rsidDel="00000000" w:rsidP="00000000" w:rsidRDefault="00000000" w:rsidRPr="00000000" w14:paraId="00000086">
      <w:pPr>
        <w:numPr>
          <w:ilvl w:val="2"/>
          <w:numId w:val="3"/>
        </w:numPr>
        <w:spacing w:line="276" w:lineRule="auto"/>
        <w:ind w:left="2160" w:hanging="360"/>
        <w:rPr>
          <w:u w:val="none"/>
        </w:rPr>
      </w:pPr>
      <w:r w:rsidDel="00000000" w:rsidR="00000000" w:rsidRPr="00000000">
        <w:rPr>
          <w:rtl w:val="0"/>
        </w:rPr>
        <w:t xml:space="preserve">All subjects and objects are labeled with TPs.  </w:t>
      </w:r>
    </w:p>
    <w:p w:rsidR="00000000" w:rsidDel="00000000" w:rsidP="00000000" w:rsidRDefault="00000000" w:rsidRPr="00000000" w14:paraId="00000087">
      <w:pPr>
        <w:numPr>
          <w:ilvl w:val="3"/>
          <w:numId w:val="3"/>
        </w:numPr>
        <w:spacing w:line="276" w:lineRule="auto"/>
        <w:ind w:left="2880" w:hanging="360"/>
        <w:rPr>
          <w:u w:val="none"/>
        </w:rPr>
      </w:pPr>
      <w:r w:rsidDel="00000000" w:rsidR="00000000" w:rsidRPr="00000000">
        <w:rPr>
          <w:rtl w:val="0"/>
        </w:rPr>
        <w:t xml:space="preserve">TPs operate as the intermediate layer between subjects and objects.  </w:t>
      </w:r>
    </w:p>
    <w:p w:rsidR="00000000" w:rsidDel="00000000" w:rsidP="00000000" w:rsidRDefault="00000000" w:rsidRPr="00000000" w14:paraId="00000088">
      <w:pPr>
        <w:numPr>
          <w:ilvl w:val="3"/>
          <w:numId w:val="3"/>
        </w:numPr>
        <w:spacing w:line="276" w:lineRule="auto"/>
        <w:ind w:left="2880" w:hanging="360"/>
        <w:rPr>
          <w:u w:val="none"/>
        </w:rPr>
      </w:pPr>
      <w:r w:rsidDel="00000000" w:rsidR="00000000" w:rsidRPr="00000000">
        <w:rPr>
          <w:rtl w:val="0"/>
        </w:rPr>
        <w:t xml:space="preserve">Each data item has a set of access operations that can be performed on it.  </w:t>
      </w:r>
    </w:p>
    <w:p w:rsidR="00000000" w:rsidDel="00000000" w:rsidP="00000000" w:rsidRDefault="00000000" w:rsidRPr="00000000" w14:paraId="00000089">
      <w:pPr>
        <w:numPr>
          <w:ilvl w:val="3"/>
          <w:numId w:val="3"/>
        </w:numPr>
        <w:spacing w:line="276" w:lineRule="auto"/>
        <w:ind w:left="2880" w:hanging="360"/>
        <w:rPr>
          <w:u w:val="none"/>
        </w:rPr>
      </w:pPr>
      <w:r w:rsidDel="00000000" w:rsidR="00000000" w:rsidRPr="00000000">
        <w:rPr>
          <w:rtl w:val="0"/>
        </w:rPr>
        <w:t xml:space="preserve">Each subject is assigned a set of access operations that it can perform.</w:t>
      </w:r>
    </w:p>
    <w:p w:rsidR="00000000" w:rsidDel="00000000" w:rsidP="00000000" w:rsidRDefault="00000000" w:rsidRPr="00000000" w14:paraId="0000008A">
      <w:pPr>
        <w:numPr>
          <w:ilvl w:val="1"/>
          <w:numId w:val="3"/>
        </w:numPr>
        <w:spacing w:line="276" w:lineRule="auto"/>
        <w:ind w:left="1440" w:hanging="360"/>
        <w:rPr>
          <w:b w:val="1"/>
        </w:rPr>
      </w:pPr>
      <w:r w:rsidDel="00000000" w:rsidR="00000000" w:rsidRPr="00000000">
        <w:rPr>
          <w:b w:val="1"/>
          <w:rtl w:val="0"/>
        </w:rPr>
        <w:t xml:space="preserve">Graham-Denning Access Control Model</w:t>
      </w:r>
      <w:r w:rsidDel="00000000" w:rsidR="00000000" w:rsidRPr="00000000">
        <w:rPr>
          <w:rtl w:val="0"/>
        </w:rPr>
      </w:r>
    </w:p>
    <w:p w:rsidR="00000000" w:rsidDel="00000000" w:rsidP="00000000" w:rsidRDefault="00000000" w:rsidRPr="00000000" w14:paraId="0000008B">
      <w:pPr>
        <w:numPr>
          <w:ilvl w:val="2"/>
          <w:numId w:val="3"/>
        </w:numPr>
        <w:spacing w:line="276" w:lineRule="auto"/>
        <w:ind w:left="2160" w:hanging="360"/>
        <w:rPr>
          <w:u w:val="none"/>
        </w:rPr>
      </w:pPr>
      <w:r w:rsidDel="00000000" w:rsidR="00000000" w:rsidRPr="00000000">
        <w:rPr>
          <w:rtl w:val="0"/>
        </w:rPr>
        <w:t xml:space="preserve">Has three parts:</w:t>
      </w:r>
    </w:p>
    <w:p w:rsidR="00000000" w:rsidDel="00000000" w:rsidP="00000000" w:rsidRDefault="00000000" w:rsidRPr="00000000" w14:paraId="0000008C">
      <w:pPr>
        <w:numPr>
          <w:ilvl w:val="3"/>
          <w:numId w:val="3"/>
        </w:numPr>
        <w:spacing w:line="276" w:lineRule="auto"/>
        <w:ind w:left="2880" w:hanging="360"/>
        <w:rPr>
          <w:u w:val="none"/>
        </w:rPr>
      </w:pPr>
      <w:r w:rsidDel="00000000" w:rsidR="00000000" w:rsidRPr="00000000">
        <w:rPr>
          <w:rtl w:val="0"/>
        </w:rPr>
        <w:t xml:space="preserve">Set of subjects</w:t>
      </w:r>
    </w:p>
    <w:p w:rsidR="00000000" w:rsidDel="00000000" w:rsidP="00000000" w:rsidRDefault="00000000" w:rsidRPr="00000000" w14:paraId="0000008D">
      <w:pPr>
        <w:numPr>
          <w:ilvl w:val="4"/>
          <w:numId w:val="3"/>
        </w:numPr>
        <w:spacing w:line="276" w:lineRule="auto"/>
        <w:ind w:left="3600" w:hanging="360"/>
        <w:rPr>
          <w:u w:val="none"/>
        </w:rPr>
      </w:pPr>
      <w:r w:rsidDel="00000000" w:rsidR="00000000" w:rsidRPr="00000000">
        <w:rPr>
          <w:rtl w:val="0"/>
        </w:rPr>
        <w:t xml:space="preserve">Subjects are made with a process and a domain</w:t>
      </w:r>
    </w:p>
    <w:p w:rsidR="00000000" w:rsidDel="00000000" w:rsidP="00000000" w:rsidRDefault="00000000" w:rsidRPr="00000000" w14:paraId="0000008E">
      <w:pPr>
        <w:numPr>
          <w:ilvl w:val="5"/>
          <w:numId w:val="3"/>
        </w:numPr>
        <w:spacing w:line="276" w:lineRule="auto"/>
        <w:ind w:left="4320" w:hanging="360"/>
        <w:rPr>
          <w:u w:val="none"/>
        </w:rPr>
      </w:pPr>
      <w:r w:rsidDel="00000000" w:rsidR="00000000" w:rsidRPr="00000000">
        <w:rPr>
          <w:rtl w:val="0"/>
        </w:rPr>
        <w:t xml:space="preserve">The domain is the set of constraints that control how subjects may access objects.</w:t>
      </w:r>
    </w:p>
    <w:p w:rsidR="00000000" w:rsidDel="00000000" w:rsidP="00000000" w:rsidRDefault="00000000" w:rsidRPr="00000000" w14:paraId="0000008F">
      <w:pPr>
        <w:numPr>
          <w:ilvl w:val="3"/>
          <w:numId w:val="3"/>
        </w:numPr>
        <w:spacing w:line="276" w:lineRule="auto"/>
        <w:ind w:left="2880" w:hanging="360"/>
        <w:rPr>
          <w:u w:val="none"/>
        </w:rPr>
      </w:pPr>
      <w:r w:rsidDel="00000000" w:rsidR="00000000" w:rsidRPr="00000000">
        <w:rPr>
          <w:rtl w:val="0"/>
        </w:rPr>
        <w:t xml:space="preserve">Set of objects</w:t>
      </w:r>
    </w:p>
    <w:p w:rsidR="00000000" w:rsidDel="00000000" w:rsidP="00000000" w:rsidRDefault="00000000" w:rsidRPr="00000000" w14:paraId="00000090">
      <w:pPr>
        <w:numPr>
          <w:ilvl w:val="3"/>
          <w:numId w:val="3"/>
        </w:numPr>
        <w:spacing w:line="276" w:lineRule="auto"/>
        <w:ind w:left="2880" w:hanging="360"/>
        <w:rPr>
          <w:u w:val="none"/>
        </w:rPr>
      </w:pPr>
      <w:r w:rsidDel="00000000" w:rsidR="00000000" w:rsidRPr="00000000">
        <w:rPr>
          <w:rtl w:val="0"/>
        </w:rPr>
        <w:t xml:space="preserve">Set of rights</w:t>
      </w:r>
    </w:p>
    <w:p w:rsidR="00000000" w:rsidDel="00000000" w:rsidP="00000000" w:rsidRDefault="00000000" w:rsidRPr="00000000" w14:paraId="00000091">
      <w:pPr>
        <w:numPr>
          <w:ilvl w:val="4"/>
          <w:numId w:val="3"/>
        </w:numPr>
        <w:spacing w:line="276" w:lineRule="auto"/>
        <w:ind w:left="3600" w:hanging="360"/>
        <w:rPr>
          <w:u w:val="none"/>
        </w:rPr>
      </w:pPr>
      <w:r w:rsidDel="00000000" w:rsidR="00000000" w:rsidRPr="00000000">
        <w:rPr>
          <w:rtl w:val="0"/>
        </w:rPr>
        <w:t xml:space="preserve">Governes how subjects may manipulate the passive objects</w:t>
      </w:r>
    </w:p>
    <w:p w:rsidR="00000000" w:rsidDel="00000000" w:rsidP="00000000" w:rsidRDefault="00000000" w:rsidRPr="00000000" w14:paraId="00000092">
      <w:pPr>
        <w:numPr>
          <w:ilvl w:val="2"/>
          <w:numId w:val="3"/>
        </w:numPr>
        <w:spacing w:line="276" w:lineRule="auto"/>
        <w:ind w:left="2160" w:hanging="360"/>
        <w:rPr>
          <w:u w:val="none"/>
        </w:rPr>
      </w:pPr>
      <w:r w:rsidDel="00000000" w:rsidR="00000000" w:rsidRPr="00000000">
        <w:rPr>
          <w:rtl w:val="0"/>
        </w:rPr>
        <w:t xml:space="preserve">8 Primitive Protection rights</w:t>
      </w:r>
    </w:p>
    <w:p w:rsidR="00000000" w:rsidDel="00000000" w:rsidP="00000000" w:rsidRDefault="00000000" w:rsidRPr="00000000" w14:paraId="00000093">
      <w:pPr>
        <w:numPr>
          <w:ilvl w:val="3"/>
          <w:numId w:val="3"/>
        </w:numPr>
        <w:spacing w:line="276" w:lineRule="auto"/>
        <w:ind w:left="2880" w:hanging="360"/>
        <w:rPr>
          <w:u w:val="none"/>
        </w:rPr>
      </w:pPr>
      <w:r w:rsidDel="00000000" w:rsidR="00000000" w:rsidRPr="00000000">
        <w:rPr>
          <w:rtl w:val="0"/>
        </w:rPr>
        <w:t xml:space="preserve">Create Object</w:t>
      </w:r>
    </w:p>
    <w:p w:rsidR="00000000" w:rsidDel="00000000" w:rsidP="00000000" w:rsidRDefault="00000000" w:rsidRPr="00000000" w14:paraId="00000094">
      <w:pPr>
        <w:numPr>
          <w:ilvl w:val="3"/>
          <w:numId w:val="3"/>
        </w:numPr>
        <w:spacing w:line="276" w:lineRule="auto"/>
        <w:ind w:left="2880" w:hanging="360"/>
        <w:rPr>
          <w:u w:val="none"/>
        </w:rPr>
      </w:pPr>
      <w:r w:rsidDel="00000000" w:rsidR="00000000" w:rsidRPr="00000000">
        <w:rPr>
          <w:rtl w:val="0"/>
        </w:rPr>
        <w:t xml:space="preserve">Create Subject</w:t>
      </w:r>
    </w:p>
    <w:p w:rsidR="00000000" w:rsidDel="00000000" w:rsidP="00000000" w:rsidRDefault="00000000" w:rsidRPr="00000000" w14:paraId="00000095">
      <w:pPr>
        <w:numPr>
          <w:ilvl w:val="3"/>
          <w:numId w:val="3"/>
        </w:numPr>
        <w:spacing w:line="276" w:lineRule="auto"/>
        <w:ind w:left="2880" w:hanging="360"/>
        <w:rPr>
          <w:u w:val="none"/>
        </w:rPr>
      </w:pPr>
      <w:r w:rsidDel="00000000" w:rsidR="00000000" w:rsidRPr="00000000">
        <w:rPr>
          <w:rtl w:val="0"/>
        </w:rPr>
        <w:t xml:space="preserve">Delete Object</w:t>
      </w:r>
    </w:p>
    <w:p w:rsidR="00000000" w:rsidDel="00000000" w:rsidP="00000000" w:rsidRDefault="00000000" w:rsidRPr="00000000" w14:paraId="00000096">
      <w:pPr>
        <w:numPr>
          <w:ilvl w:val="3"/>
          <w:numId w:val="3"/>
        </w:numPr>
        <w:spacing w:line="276" w:lineRule="auto"/>
        <w:ind w:left="2880" w:hanging="360"/>
        <w:rPr>
          <w:u w:val="none"/>
        </w:rPr>
      </w:pPr>
      <w:r w:rsidDel="00000000" w:rsidR="00000000" w:rsidRPr="00000000">
        <w:rPr>
          <w:rtl w:val="0"/>
        </w:rPr>
        <w:t xml:space="preserve">Delete Subject</w:t>
      </w:r>
    </w:p>
    <w:p w:rsidR="00000000" w:rsidDel="00000000" w:rsidP="00000000" w:rsidRDefault="00000000" w:rsidRPr="00000000" w14:paraId="00000097">
      <w:pPr>
        <w:numPr>
          <w:ilvl w:val="3"/>
          <w:numId w:val="3"/>
        </w:numPr>
        <w:spacing w:line="276" w:lineRule="auto"/>
        <w:ind w:left="2880" w:hanging="360"/>
        <w:rPr>
          <w:u w:val="none"/>
        </w:rPr>
      </w:pPr>
      <w:r w:rsidDel="00000000" w:rsidR="00000000" w:rsidRPr="00000000">
        <w:rPr>
          <w:rtl w:val="0"/>
        </w:rPr>
        <w:t xml:space="preserve">Read Access Right</w:t>
      </w:r>
    </w:p>
    <w:p w:rsidR="00000000" w:rsidDel="00000000" w:rsidP="00000000" w:rsidRDefault="00000000" w:rsidRPr="00000000" w14:paraId="00000098">
      <w:pPr>
        <w:numPr>
          <w:ilvl w:val="3"/>
          <w:numId w:val="3"/>
        </w:numPr>
        <w:spacing w:line="276" w:lineRule="auto"/>
        <w:ind w:left="2880" w:hanging="360"/>
        <w:rPr>
          <w:u w:val="none"/>
        </w:rPr>
      </w:pPr>
      <w:r w:rsidDel="00000000" w:rsidR="00000000" w:rsidRPr="00000000">
        <w:rPr>
          <w:rtl w:val="0"/>
        </w:rPr>
        <w:t xml:space="preserve">Grant Access Right</w:t>
      </w:r>
    </w:p>
    <w:p w:rsidR="00000000" w:rsidDel="00000000" w:rsidP="00000000" w:rsidRDefault="00000000" w:rsidRPr="00000000" w14:paraId="00000099">
      <w:pPr>
        <w:numPr>
          <w:ilvl w:val="3"/>
          <w:numId w:val="3"/>
        </w:numPr>
        <w:spacing w:line="276" w:lineRule="auto"/>
        <w:ind w:left="2880" w:hanging="360"/>
        <w:rPr>
          <w:u w:val="none"/>
        </w:rPr>
      </w:pPr>
      <w:r w:rsidDel="00000000" w:rsidR="00000000" w:rsidRPr="00000000">
        <w:rPr>
          <w:rtl w:val="0"/>
        </w:rPr>
        <w:t xml:space="preserve">Delete access right</w:t>
      </w:r>
    </w:p>
    <w:p w:rsidR="00000000" w:rsidDel="00000000" w:rsidP="00000000" w:rsidRDefault="00000000" w:rsidRPr="00000000" w14:paraId="0000009A">
      <w:pPr>
        <w:numPr>
          <w:ilvl w:val="3"/>
          <w:numId w:val="3"/>
        </w:numPr>
        <w:spacing w:line="276" w:lineRule="auto"/>
        <w:ind w:left="2880" w:hanging="360"/>
        <w:rPr>
          <w:u w:val="none"/>
        </w:rPr>
      </w:pPr>
      <w:r w:rsidDel="00000000" w:rsidR="00000000" w:rsidRPr="00000000">
        <w:rPr>
          <w:rtl w:val="0"/>
        </w:rPr>
        <w:t xml:space="preserve">Transfer access right.</w:t>
      </w:r>
    </w:p>
    <w:p w:rsidR="00000000" w:rsidDel="00000000" w:rsidP="00000000" w:rsidRDefault="00000000" w:rsidRPr="00000000" w14:paraId="0000009B">
      <w:pPr>
        <w:numPr>
          <w:ilvl w:val="1"/>
          <w:numId w:val="3"/>
        </w:numPr>
        <w:spacing w:line="276" w:lineRule="auto"/>
        <w:ind w:left="1440" w:hanging="360"/>
        <w:rPr>
          <w:b w:val="1"/>
        </w:rPr>
      </w:pPr>
      <w:r w:rsidDel="00000000" w:rsidR="00000000" w:rsidRPr="00000000">
        <w:rPr>
          <w:b w:val="1"/>
          <w:rtl w:val="0"/>
        </w:rPr>
        <w:t xml:space="preserve">Harrison-Ruzzo-Ullman Model</w:t>
      </w:r>
      <w:r w:rsidDel="00000000" w:rsidR="00000000" w:rsidRPr="00000000">
        <w:rPr>
          <w:rtl w:val="0"/>
        </w:rPr>
      </w:r>
    </w:p>
    <w:p w:rsidR="00000000" w:rsidDel="00000000" w:rsidP="00000000" w:rsidRDefault="00000000" w:rsidRPr="00000000" w14:paraId="0000009C">
      <w:pPr>
        <w:numPr>
          <w:ilvl w:val="2"/>
          <w:numId w:val="3"/>
        </w:numPr>
        <w:spacing w:line="276" w:lineRule="auto"/>
        <w:ind w:left="2160" w:hanging="360"/>
        <w:rPr>
          <w:u w:val="none"/>
        </w:rPr>
      </w:pPr>
      <w:r w:rsidDel="00000000" w:rsidR="00000000" w:rsidRPr="00000000">
        <w:rPr>
          <w:rtl w:val="0"/>
        </w:rPr>
        <w:t xml:space="preserve">Defines a method to allow changes to access rights and the addition and removal of subjects and objects</w:t>
      </w:r>
    </w:p>
    <w:p w:rsidR="00000000" w:rsidDel="00000000" w:rsidP="00000000" w:rsidRDefault="00000000" w:rsidRPr="00000000" w14:paraId="0000009D">
      <w:pPr>
        <w:numPr>
          <w:ilvl w:val="3"/>
          <w:numId w:val="3"/>
        </w:numPr>
        <w:spacing w:line="276" w:lineRule="auto"/>
        <w:ind w:left="2880" w:hanging="360"/>
        <w:rPr>
          <w:u w:val="none"/>
        </w:rPr>
      </w:pPr>
      <w:r w:rsidDel="00000000" w:rsidR="00000000" w:rsidRPr="00000000">
        <w:rPr>
          <w:rtl w:val="0"/>
        </w:rPr>
        <w:t xml:space="preserve">BLP does not allow</w:t>
      </w:r>
    </w:p>
    <w:p w:rsidR="00000000" w:rsidDel="00000000" w:rsidP="00000000" w:rsidRDefault="00000000" w:rsidRPr="00000000" w14:paraId="0000009E">
      <w:pPr>
        <w:numPr>
          <w:ilvl w:val="3"/>
          <w:numId w:val="3"/>
        </w:numPr>
        <w:spacing w:line="276" w:lineRule="auto"/>
        <w:ind w:left="2880" w:hanging="360"/>
        <w:rPr>
          <w:u w:val="none"/>
        </w:rPr>
      </w:pPr>
      <w:r w:rsidDel="00000000" w:rsidR="00000000" w:rsidRPr="00000000">
        <w:rPr>
          <w:rtl w:val="0"/>
        </w:rPr>
        <w:t xml:space="preserve">Systems change and their protective states need to change.</w:t>
      </w:r>
    </w:p>
    <w:p w:rsidR="00000000" w:rsidDel="00000000" w:rsidP="00000000" w:rsidRDefault="00000000" w:rsidRPr="00000000" w14:paraId="0000009F">
      <w:pPr>
        <w:numPr>
          <w:ilvl w:val="2"/>
          <w:numId w:val="3"/>
        </w:numPr>
        <w:spacing w:line="276" w:lineRule="auto"/>
        <w:ind w:left="2160" w:hanging="360"/>
        <w:rPr>
          <w:u w:val="none"/>
        </w:rPr>
      </w:pPr>
      <w:r w:rsidDel="00000000" w:rsidR="00000000" w:rsidRPr="00000000">
        <w:rPr>
          <w:rtl w:val="0"/>
        </w:rPr>
        <w:t xml:space="preserve">Built on an Access Control Matrix</w:t>
      </w:r>
    </w:p>
    <w:p w:rsidR="00000000" w:rsidDel="00000000" w:rsidP="00000000" w:rsidRDefault="00000000" w:rsidRPr="00000000" w14:paraId="000000A0">
      <w:pPr>
        <w:numPr>
          <w:ilvl w:val="3"/>
          <w:numId w:val="3"/>
        </w:numPr>
        <w:spacing w:line="276" w:lineRule="auto"/>
        <w:ind w:left="2880" w:hanging="360"/>
        <w:rPr>
          <w:u w:val="none"/>
        </w:rPr>
      </w:pPr>
      <w:r w:rsidDel="00000000" w:rsidR="00000000" w:rsidRPr="00000000">
        <w:rPr>
          <w:rtl w:val="0"/>
        </w:rPr>
        <w:t xml:space="preserve">Create Subject/Create object</w:t>
      </w:r>
    </w:p>
    <w:p w:rsidR="00000000" w:rsidDel="00000000" w:rsidP="00000000" w:rsidRDefault="00000000" w:rsidRPr="00000000" w14:paraId="000000A1">
      <w:pPr>
        <w:numPr>
          <w:ilvl w:val="3"/>
          <w:numId w:val="3"/>
        </w:numPr>
        <w:spacing w:line="276" w:lineRule="auto"/>
        <w:ind w:left="2880" w:hanging="360"/>
        <w:rPr>
          <w:u w:val="none"/>
        </w:rPr>
      </w:pPr>
      <w:r w:rsidDel="00000000" w:rsidR="00000000" w:rsidRPr="00000000">
        <w:rPr>
          <w:rtl w:val="0"/>
        </w:rPr>
        <w:t xml:space="preserve">Enter right X into</w:t>
      </w:r>
    </w:p>
    <w:p w:rsidR="00000000" w:rsidDel="00000000" w:rsidP="00000000" w:rsidRDefault="00000000" w:rsidRPr="00000000" w14:paraId="000000A2">
      <w:pPr>
        <w:numPr>
          <w:ilvl w:val="3"/>
          <w:numId w:val="3"/>
        </w:numPr>
        <w:spacing w:line="276" w:lineRule="auto"/>
        <w:ind w:left="2880" w:hanging="360"/>
        <w:rPr>
          <w:u w:val="none"/>
        </w:rPr>
      </w:pPr>
      <w:r w:rsidDel="00000000" w:rsidR="00000000" w:rsidRPr="00000000">
        <w:rPr>
          <w:rtl w:val="0"/>
        </w:rPr>
        <w:t xml:space="preserve">Delete right X from</w:t>
      </w:r>
    </w:p>
    <w:p w:rsidR="00000000" w:rsidDel="00000000" w:rsidP="00000000" w:rsidRDefault="00000000" w:rsidRPr="00000000" w14:paraId="000000A3">
      <w:pPr>
        <w:numPr>
          <w:ilvl w:val="3"/>
          <w:numId w:val="3"/>
        </w:numPr>
        <w:spacing w:line="276" w:lineRule="auto"/>
        <w:ind w:left="2880" w:hanging="360"/>
        <w:rPr>
          <w:u w:val="none"/>
        </w:rPr>
      </w:pPr>
      <w:r w:rsidDel="00000000" w:rsidR="00000000" w:rsidRPr="00000000">
        <w:rPr>
          <w:rtl w:val="0"/>
        </w:rPr>
        <w:t xml:space="preserve">Destroy subject/destroy object</w:t>
      </w:r>
    </w:p>
    <w:p w:rsidR="00000000" w:rsidDel="00000000" w:rsidP="00000000" w:rsidRDefault="00000000" w:rsidRPr="00000000" w14:paraId="000000A4">
      <w:pPr>
        <w:numPr>
          <w:ilvl w:val="1"/>
          <w:numId w:val="3"/>
        </w:numPr>
        <w:spacing w:line="276" w:lineRule="auto"/>
        <w:ind w:left="1440" w:hanging="360"/>
        <w:rPr>
          <w:b w:val="1"/>
        </w:rPr>
      </w:pPr>
      <w:r w:rsidDel="00000000" w:rsidR="00000000" w:rsidRPr="00000000">
        <w:rPr>
          <w:b w:val="1"/>
          <w:rtl w:val="0"/>
        </w:rPr>
        <w:t xml:space="preserve">Brewer-Nash Model (Chinese Wall)</w:t>
      </w:r>
    </w:p>
    <w:p w:rsidR="00000000" w:rsidDel="00000000" w:rsidP="00000000" w:rsidRDefault="00000000" w:rsidRPr="00000000" w14:paraId="000000A5">
      <w:pPr>
        <w:numPr>
          <w:ilvl w:val="2"/>
          <w:numId w:val="3"/>
        </w:numPr>
        <w:spacing w:line="276" w:lineRule="auto"/>
        <w:ind w:left="2160" w:hanging="360"/>
        <w:rPr/>
      </w:pPr>
      <w:r w:rsidDel="00000000" w:rsidR="00000000" w:rsidRPr="00000000">
        <w:rPr>
          <w:rtl w:val="0"/>
        </w:rPr>
        <w:t xml:space="preserve">Designed to prevent a conflict of interest between two parties.</w:t>
      </w:r>
    </w:p>
    <w:p w:rsidR="00000000" w:rsidDel="00000000" w:rsidP="00000000" w:rsidRDefault="00000000" w:rsidRPr="00000000" w14:paraId="000000A6">
      <w:pPr>
        <w:numPr>
          <w:ilvl w:val="2"/>
          <w:numId w:val="3"/>
        </w:numPr>
        <w:spacing w:line="276" w:lineRule="auto"/>
        <w:ind w:left="2160" w:hanging="360"/>
        <w:rPr>
          <w:u w:val="none"/>
        </w:rPr>
      </w:pPr>
      <w:r w:rsidDel="00000000" w:rsidR="00000000" w:rsidRPr="00000000">
        <w:rPr>
          <w:rtl w:val="0"/>
        </w:rPr>
        <w:t xml:space="preserve">Requires users to select one of two conflicting sets of data, after which they cannot access the conflicting data.</w:t>
      </w:r>
    </w:p>
    <w:p w:rsidR="00000000" w:rsidDel="00000000" w:rsidP="00000000" w:rsidRDefault="00000000" w:rsidRPr="00000000" w14:paraId="000000A7">
      <w:pPr>
        <w:spacing w:line="276" w:lineRule="auto"/>
        <w:ind w:left="0" w:firstLine="0"/>
        <w:rPr/>
      </w:pPr>
      <w:r w:rsidDel="00000000" w:rsidR="00000000" w:rsidRPr="00000000">
        <w:rPr>
          <w:b w:val="1"/>
          <w:rtl w:val="0"/>
        </w:rPr>
        <w:t xml:space="preserve">6-2 Firewalls</w:t>
      </w:r>
      <w:r w:rsidDel="00000000" w:rsidR="00000000" w:rsidRPr="00000000">
        <w:rPr>
          <w:rtl w:val="0"/>
        </w:rPr>
      </w:r>
    </w:p>
    <w:p w:rsidR="00000000" w:rsidDel="00000000" w:rsidP="00000000" w:rsidRDefault="00000000" w:rsidRPr="00000000" w14:paraId="000000A8">
      <w:pPr>
        <w:numPr>
          <w:ilvl w:val="0"/>
          <w:numId w:val="3"/>
        </w:numPr>
        <w:spacing w:line="276" w:lineRule="auto"/>
        <w:ind w:left="720" w:hanging="360"/>
        <w:rPr>
          <w:u w:val="none"/>
        </w:rPr>
      </w:pPr>
      <w:r w:rsidDel="00000000" w:rsidR="00000000" w:rsidRPr="00000000">
        <w:rPr>
          <w:rtl w:val="0"/>
        </w:rPr>
        <w:t xml:space="preserve">Prevents specific types of information from moving between two different levels of networks.</w:t>
      </w:r>
    </w:p>
    <w:p w:rsidR="00000000" w:rsidDel="00000000" w:rsidP="00000000" w:rsidRDefault="00000000" w:rsidRPr="00000000" w14:paraId="000000A9">
      <w:pPr>
        <w:numPr>
          <w:ilvl w:val="0"/>
          <w:numId w:val="3"/>
        </w:numPr>
        <w:spacing w:line="276" w:lineRule="auto"/>
        <w:ind w:left="720" w:hanging="360"/>
        <w:rPr>
          <w:b w:val="1"/>
        </w:rPr>
      </w:pPr>
      <w:r w:rsidDel="00000000" w:rsidR="00000000" w:rsidRPr="00000000">
        <w:rPr>
          <w:b w:val="1"/>
          <w:rtl w:val="0"/>
        </w:rPr>
        <w:t xml:space="preserve">Firewall Processing Modes</w:t>
      </w:r>
    </w:p>
    <w:p w:rsidR="00000000" w:rsidDel="00000000" w:rsidP="00000000" w:rsidRDefault="00000000" w:rsidRPr="00000000" w14:paraId="000000AA">
      <w:pPr>
        <w:numPr>
          <w:ilvl w:val="1"/>
          <w:numId w:val="3"/>
        </w:numPr>
        <w:spacing w:line="276" w:lineRule="auto"/>
        <w:ind w:left="1440" w:hanging="360"/>
        <w:rPr>
          <w:b w:val="1"/>
        </w:rPr>
      </w:pPr>
      <w:r w:rsidDel="00000000" w:rsidR="00000000" w:rsidRPr="00000000">
        <w:rPr>
          <w:b w:val="1"/>
          <w:rtl w:val="0"/>
        </w:rPr>
        <w:t xml:space="preserve">Packet-Filtering</w:t>
      </w:r>
      <w:r w:rsidDel="00000000" w:rsidR="00000000" w:rsidRPr="00000000">
        <w:rPr>
          <w:rtl w:val="0"/>
        </w:rPr>
      </w:r>
    </w:p>
    <w:p w:rsidR="00000000" w:rsidDel="00000000" w:rsidP="00000000" w:rsidRDefault="00000000" w:rsidRPr="00000000" w14:paraId="000000AB">
      <w:pPr>
        <w:numPr>
          <w:ilvl w:val="2"/>
          <w:numId w:val="3"/>
        </w:numPr>
        <w:spacing w:line="276" w:lineRule="auto"/>
        <w:ind w:left="2160" w:hanging="360"/>
        <w:rPr>
          <w:u w:val="none"/>
        </w:rPr>
      </w:pPr>
      <w:r w:rsidDel="00000000" w:rsidR="00000000" w:rsidRPr="00000000">
        <w:rPr>
          <w:rtl w:val="0"/>
        </w:rPr>
        <w:t xml:space="preserve">Examines the header information of data packets that come into a network</w:t>
      </w:r>
    </w:p>
    <w:p w:rsidR="00000000" w:rsidDel="00000000" w:rsidP="00000000" w:rsidRDefault="00000000" w:rsidRPr="00000000" w14:paraId="000000AC">
      <w:pPr>
        <w:numPr>
          <w:ilvl w:val="2"/>
          <w:numId w:val="3"/>
        </w:numPr>
        <w:spacing w:line="276" w:lineRule="auto"/>
        <w:ind w:left="2160" w:hanging="360"/>
        <w:rPr>
          <w:u w:val="none"/>
        </w:rPr>
      </w:pPr>
      <w:r w:rsidDel="00000000" w:rsidR="00000000" w:rsidRPr="00000000">
        <w:rPr>
          <w:rtl w:val="0"/>
        </w:rPr>
        <w:t xml:space="preserve">Typically functions at the IP layer and determines to drop or forward a packet</w:t>
      </w:r>
    </w:p>
    <w:p w:rsidR="00000000" w:rsidDel="00000000" w:rsidP="00000000" w:rsidRDefault="00000000" w:rsidRPr="00000000" w14:paraId="000000AD">
      <w:pPr>
        <w:numPr>
          <w:ilvl w:val="2"/>
          <w:numId w:val="3"/>
        </w:numPr>
        <w:spacing w:line="276" w:lineRule="auto"/>
        <w:ind w:left="2160" w:hanging="360"/>
        <w:rPr>
          <w:u w:val="none"/>
        </w:rPr>
      </w:pPr>
      <w:r w:rsidDel="00000000" w:rsidR="00000000" w:rsidRPr="00000000">
        <w:rPr>
          <w:rtl w:val="0"/>
        </w:rPr>
        <w:t xml:space="preserve">Restrictions available</w:t>
      </w:r>
    </w:p>
    <w:p w:rsidR="00000000" w:rsidDel="00000000" w:rsidP="00000000" w:rsidRDefault="00000000" w:rsidRPr="00000000" w14:paraId="000000AE">
      <w:pPr>
        <w:numPr>
          <w:ilvl w:val="3"/>
          <w:numId w:val="3"/>
        </w:numPr>
        <w:spacing w:line="276" w:lineRule="auto"/>
        <w:ind w:left="2880" w:hanging="360"/>
        <w:rPr>
          <w:u w:val="none"/>
        </w:rPr>
      </w:pPr>
      <w:r w:rsidDel="00000000" w:rsidR="00000000" w:rsidRPr="00000000">
        <w:rPr>
          <w:rtl w:val="0"/>
        </w:rPr>
        <w:t xml:space="preserve">IP source and IP destination</w:t>
      </w:r>
    </w:p>
    <w:p w:rsidR="00000000" w:rsidDel="00000000" w:rsidP="00000000" w:rsidRDefault="00000000" w:rsidRPr="00000000" w14:paraId="000000AF">
      <w:pPr>
        <w:numPr>
          <w:ilvl w:val="3"/>
          <w:numId w:val="3"/>
        </w:numPr>
        <w:spacing w:line="276" w:lineRule="auto"/>
        <w:ind w:left="2880" w:hanging="360"/>
        <w:rPr>
          <w:u w:val="none"/>
        </w:rPr>
      </w:pPr>
      <w:r w:rsidDel="00000000" w:rsidR="00000000" w:rsidRPr="00000000">
        <w:rPr>
          <w:rtl w:val="0"/>
        </w:rPr>
        <w:t xml:space="preserve">Direction (inbound or outbound)</w:t>
      </w:r>
    </w:p>
    <w:p w:rsidR="00000000" w:rsidDel="00000000" w:rsidP="00000000" w:rsidRDefault="00000000" w:rsidRPr="00000000" w14:paraId="000000B0">
      <w:pPr>
        <w:numPr>
          <w:ilvl w:val="3"/>
          <w:numId w:val="3"/>
        </w:numPr>
        <w:spacing w:line="276" w:lineRule="auto"/>
        <w:ind w:left="2880" w:hanging="360"/>
        <w:rPr>
          <w:u w:val="none"/>
        </w:rPr>
      </w:pPr>
      <w:r w:rsidDel="00000000" w:rsidR="00000000" w:rsidRPr="00000000">
        <w:rPr>
          <w:rtl w:val="0"/>
        </w:rPr>
        <w:t xml:space="preserve">Protocol</w:t>
      </w:r>
    </w:p>
    <w:p w:rsidR="00000000" w:rsidDel="00000000" w:rsidP="00000000" w:rsidRDefault="00000000" w:rsidRPr="00000000" w14:paraId="000000B1">
      <w:pPr>
        <w:numPr>
          <w:ilvl w:val="3"/>
          <w:numId w:val="3"/>
        </w:numPr>
        <w:spacing w:line="276" w:lineRule="auto"/>
        <w:ind w:left="2880" w:hanging="360"/>
        <w:rPr>
          <w:u w:val="none"/>
        </w:rPr>
      </w:pPr>
      <w:r w:rsidDel="00000000" w:rsidR="00000000" w:rsidRPr="00000000">
        <w:rPr>
          <w:rtl w:val="0"/>
        </w:rPr>
        <w:t xml:space="preserve">TCP or UDP source and destination port requests</w:t>
      </w:r>
    </w:p>
    <w:p w:rsidR="00000000" w:rsidDel="00000000" w:rsidP="00000000" w:rsidRDefault="00000000" w:rsidRPr="00000000" w14:paraId="000000B2">
      <w:pPr>
        <w:numPr>
          <w:ilvl w:val="2"/>
          <w:numId w:val="3"/>
        </w:numPr>
        <w:spacing w:line="276" w:lineRule="auto"/>
        <w:ind w:left="2160" w:hanging="360"/>
        <w:rPr>
          <w:u w:val="none"/>
        </w:rPr>
      </w:pPr>
      <w:r w:rsidDel="00000000" w:rsidR="00000000" w:rsidRPr="00000000">
        <w:rPr>
          <w:rtl w:val="0"/>
        </w:rPr>
        <w:t xml:space="preserve">Static</w:t>
      </w:r>
    </w:p>
    <w:p w:rsidR="00000000" w:rsidDel="00000000" w:rsidP="00000000" w:rsidRDefault="00000000" w:rsidRPr="00000000" w14:paraId="000000B3">
      <w:pPr>
        <w:numPr>
          <w:ilvl w:val="3"/>
          <w:numId w:val="3"/>
        </w:numPr>
        <w:spacing w:line="276" w:lineRule="auto"/>
        <w:ind w:left="2880" w:hanging="360"/>
        <w:rPr>
          <w:u w:val="none"/>
        </w:rPr>
      </w:pPr>
      <w:r w:rsidDel="00000000" w:rsidR="00000000" w:rsidRPr="00000000">
        <w:rPr>
          <w:rtl w:val="0"/>
        </w:rPr>
        <w:t xml:space="preserve">Determine that packet filtering rules be developed and installed with the firewall</w:t>
      </w:r>
    </w:p>
    <w:p w:rsidR="00000000" w:rsidDel="00000000" w:rsidP="00000000" w:rsidRDefault="00000000" w:rsidRPr="00000000" w14:paraId="000000B4">
      <w:pPr>
        <w:numPr>
          <w:ilvl w:val="2"/>
          <w:numId w:val="3"/>
        </w:numPr>
        <w:spacing w:line="276" w:lineRule="auto"/>
        <w:ind w:left="2160" w:hanging="360"/>
        <w:rPr>
          <w:u w:val="none"/>
        </w:rPr>
      </w:pPr>
      <w:r w:rsidDel="00000000" w:rsidR="00000000" w:rsidRPr="00000000">
        <w:rPr>
          <w:rtl w:val="0"/>
        </w:rPr>
        <w:t xml:space="preserve">Dynamic</w:t>
      </w:r>
    </w:p>
    <w:p w:rsidR="00000000" w:rsidDel="00000000" w:rsidP="00000000" w:rsidRDefault="00000000" w:rsidRPr="00000000" w14:paraId="000000B5">
      <w:pPr>
        <w:numPr>
          <w:ilvl w:val="3"/>
          <w:numId w:val="3"/>
        </w:numPr>
        <w:spacing w:line="276" w:lineRule="auto"/>
        <w:ind w:left="2880" w:hanging="360"/>
        <w:rPr>
          <w:u w:val="none"/>
        </w:rPr>
      </w:pPr>
      <w:r w:rsidDel="00000000" w:rsidR="00000000" w:rsidRPr="00000000">
        <w:rPr>
          <w:rtl w:val="0"/>
        </w:rPr>
        <w:t xml:space="preserve">Can react to an emergent event and update or create rules to deal with that event</w:t>
      </w:r>
    </w:p>
    <w:p w:rsidR="00000000" w:rsidDel="00000000" w:rsidP="00000000" w:rsidRDefault="00000000" w:rsidRPr="00000000" w14:paraId="000000B6">
      <w:pPr>
        <w:numPr>
          <w:ilvl w:val="2"/>
          <w:numId w:val="3"/>
        </w:numPr>
        <w:spacing w:line="276" w:lineRule="auto"/>
        <w:ind w:left="2160" w:hanging="360"/>
        <w:rPr>
          <w:u w:val="none"/>
        </w:rPr>
      </w:pPr>
      <w:r w:rsidDel="00000000" w:rsidR="00000000" w:rsidRPr="00000000">
        <w:rPr>
          <w:rtl w:val="0"/>
        </w:rPr>
        <w:t xml:space="preserve">Stateful (SPI)</w:t>
      </w:r>
    </w:p>
    <w:p w:rsidR="00000000" w:rsidDel="00000000" w:rsidP="00000000" w:rsidRDefault="00000000" w:rsidRPr="00000000" w14:paraId="000000B7">
      <w:pPr>
        <w:numPr>
          <w:ilvl w:val="3"/>
          <w:numId w:val="3"/>
        </w:numPr>
        <w:spacing w:line="276" w:lineRule="auto"/>
        <w:ind w:left="2880" w:hanging="360"/>
        <w:rPr>
          <w:u w:val="none"/>
        </w:rPr>
      </w:pPr>
      <w:r w:rsidDel="00000000" w:rsidR="00000000" w:rsidRPr="00000000">
        <w:rPr>
          <w:rtl w:val="0"/>
        </w:rPr>
        <w:t xml:space="preserve">Uses a state table</w:t>
      </w:r>
    </w:p>
    <w:p w:rsidR="00000000" w:rsidDel="00000000" w:rsidP="00000000" w:rsidRDefault="00000000" w:rsidRPr="00000000" w14:paraId="000000B8">
      <w:pPr>
        <w:numPr>
          <w:ilvl w:val="4"/>
          <w:numId w:val="3"/>
        </w:numPr>
        <w:spacing w:line="276" w:lineRule="auto"/>
        <w:ind w:left="3600" w:hanging="360"/>
        <w:rPr>
          <w:u w:val="none"/>
        </w:rPr>
      </w:pPr>
      <w:r w:rsidDel="00000000" w:rsidR="00000000" w:rsidRPr="00000000">
        <w:rPr>
          <w:rtl w:val="0"/>
        </w:rPr>
        <w:t xml:space="preserve">Tracks the state and context of each packet in the conversation by recording which station sent what packet and when.</w:t>
      </w:r>
    </w:p>
    <w:p w:rsidR="00000000" w:rsidDel="00000000" w:rsidP="00000000" w:rsidRDefault="00000000" w:rsidRPr="00000000" w14:paraId="000000B9">
      <w:pPr>
        <w:numPr>
          <w:ilvl w:val="1"/>
          <w:numId w:val="3"/>
        </w:numPr>
        <w:spacing w:line="276" w:lineRule="auto"/>
        <w:ind w:left="1440" w:hanging="360"/>
        <w:rPr>
          <w:b w:val="1"/>
        </w:rPr>
      </w:pPr>
      <w:r w:rsidDel="00000000" w:rsidR="00000000" w:rsidRPr="00000000">
        <w:rPr>
          <w:b w:val="1"/>
          <w:rtl w:val="0"/>
        </w:rPr>
        <w:t xml:space="preserve">Application Layer Proxy</w:t>
      </w:r>
      <w:r w:rsidDel="00000000" w:rsidR="00000000" w:rsidRPr="00000000">
        <w:rPr>
          <w:rtl w:val="0"/>
        </w:rPr>
      </w:r>
    </w:p>
    <w:p w:rsidR="00000000" w:rsidDel="00000000" w:rsidP="00000000" w:rsidRDefault="00000000" w:rsidRPr="00000000" w14:paraId="000000BA">
      <w:pPr>
        <w:numPr>
          <w:ilvl w:val="2"/>
          <w:numId w:val="3"/>
        </w:numPr>
        <w:spacing w:line="276" w:lineRule="auto"/>
        <w:ind w:left="2160" w:hanging="360"/>
        <w:rPr>
          <w:u w:val="none"/>
        </w:rPr>
      </w:pPr>
      <w:r w:rsidDel="00000000" w:rsidR="00000000" w:rsidRPr="00000000">
        <w:rPr>
          <w:rtl w:val="0"/>
        </w:rPr>
        <w:t xml:space="preserve">Also called a proxy server or reverse proxy</w:t>
      </w:r>
    </w:p>
    <w:p w:rsidR="00000000" w:rsidDel="00000000" w:rsidP="00000000" w:rsidRDefault="00000000" w:rsidRPr="00000000" w14:paraId="000000BB">
      <w:pPr>
        <w:numPr>
          <w:ilvl w:val="2"/>
          <w:numId w:val="3"/>
        </w:numPr>
        <w:spacing w:line="276" w:lineRule="auto"/>
        <w:ind w:left="2160" w:hanging="360"/>
        <w:rPr>
          <w:u w:val="none"/>
        </w:rPr>
      </w:pPr>
      <w:r w:rsidDel="00000000" w:rsidR="00000000" w:rsidRPr="00000000">
        <w:rPr>
          <w:rtl w:val="0"/>
        </w:rPr>
        <w:t xml:space="preserve">Can be placed in a DMZ to serve web page to users</w:t>
      </w:r>
    </w:p>
    <w:p w:rsidR="00000000" w:rsidDel="00000000" w:rsidP="00000000" w:rsidRDefault="00000000" w:rsidRPr="00000000" w14:paraId="000000BC">
      <w:pPr>
        <w:numPr>
          <w:ilvl w:val="2"/>
          <w:numId w:val="3"/>
        </w:numPr>
        <w:spacing w:line="276" w:lineRule="auto"/>
        <w:ind w:left="2160" w:hanging="360"/>
        <w:rPr>
          <w:u w:val="none"/>
        </w:rPr>
      </w:pPr>
      <w:r w:rsidDel="00000000" w:rsidR="00000000" w:rsidRPr="00000000">
        <w:rPr>
          <w:rtl w:val="0"/>
        </w:rPr>
        <w:t xml:space="preserve">Cannot be easily configured to protect against attacks and only has a few uses</w:t>
      </w:r>
    </w:p>
    <w:p w:rsidR="00000000" w:rsidDel="00000000" w:rsidP="00000000" w:rsidRDefault="00000000" w:rsidRPr="00000000" w14:paraId="000000BD">
      <w:pPr>
        <w:numPr>
          <w:ilvl w:val="3"/>
          <w:numId w:val="3"/>
        </w:numPr>
        <w:spacing w:line="276" w:lineRule="auto"/>
        <w:ind w:left="2880" w:hanging="360"/>
        <w:rPr>
          <w:u w:val="none"/>
        </w:rPr>
      </w:pPr>
      <w:r w:rsidDel="00000000" w:rsidR="00000000" w:rsidRPr="00000000">
        <w:rPr>
          <w:rtl w:val="0"/>
        </w:rPr>
        <w:t xml:space="preserve">FTP, Telnet, HTTP, SMTP, SNMP...</w:t>
      </w:r>
    </w:p>
    <w:p w:rsidR="00000000" w:rsidDel="00000000" w:rsidP="00000000" w:rsidRDefault="00000000" w:rsidRPr="00000000" w14:paraId="000000BE">
      <w:pPr>
        <w:numPr>
          <w:ilvl w:val="1"/>
          <w:numId w:val="3"/>
        </w:numPr>
        <w:spacing w:line="276" w:lineRule="auto"/>
        <w:ind w:left="1440" w:hanging="360"/>
        <w:rPr>
          <w:b w:val="1"/>
        </w:rPr>
      </w:pPr>
      <w:r w:rsidDel="00000000" w:rsidR="00000000" w:rsidRPr="00000000">
        <w:rPr>
          <w:b w:val="1"/>
          <w:rtl w:val="0"/>
        </w:rPr>
        <w:t xml:space="preserve">Media Access Control layer</w:t>
      </w:r>
      <w:r w:rsidDel="00000000" w:rsidR="00000000" w:rsidRPr="00000000">
        <w:rPr>
          <w:rtl w:val="0"/>
        </w:rPr>
      </w:r>
    </w:p>
    <w:p w:rsidR="00000000" w:rsidDel="00000000" w:rsidP="00000000" w:rsidRDefault="00000000" w:rsidRPr="00000000" w14:paraId="000000BF">
      <w:pPr>
        <w:numPr>
          <w:ilvl w:val="2"/>
          <w:numId w:val="3"/>
        </w:numPr>
        <w:spacing w:line="276" w:lineRule="auto"/>
        <w:ind w:left="2160" w:hanging="360"/>
        <w:rPr>
          <w:u w:val="none"/>
        </w:rPr>
      </w:pPr>
      <w:r w:rsidDel="00000000" w:rsidR="00000000" w:rsidRPr="00000000">
        <w:rPr>
          <w:rtl w:val="0"/>
        </w:rPr>
        <w:t xml:space="preserve">Make filtering decisions based on the specific host computer’s identity as represented by its MAC address</w:t>
      </w:r>
    </w:p>
    <w:p w:rsidR="00000000" w:rsidDel="00000000" w:rsidP="00000000" w:rsidRDefault="00000000" w:rsidRPr="00000000" w14:paraId="000000C0">
      <w:pPr>
        <w:numPr>
          <w:ilvl w:val="2"/>
          <w:numId w:val="3"/>
        </w:numPr>
        <w:spacing w:line="276" w:lineRule="auto"/>
        <w:ind w:left="2160" w:hanging="360"/>
        <w:rPr>
          <w:u w:val="none"/>
        </w:rPr>
      </w:pPr>
      <w:r w:rsidDel="00000000" w:rsidR="00000000" w:rsidRPr="00000000">
        <w:rPr>
          <w:rtl w:val="0"/>
        </w:rPr>
        <w:t xml:space="preserve">Operates at Datalink Layer</w:t>
      </w:r>
    </w:p>
    <w:p w:rsidR="00000000" w:rsidDel="00000000" w:rsidP="00000000" w:rsidRDefault="00000000" w:rsidRPr="00000000" w14:paraId="000000C1">
      <w:pPr>
        <w:numPr>
          <w:ilvl w:val="1"/>
          <w:numId w:val="3"/>
        </w:numPr>
        <w:spacing w:line="276" w:lineRule="auto"/>
        <w:ind w:left="1440" w:hanging="360"/>
        <w:rPr>
          <w:b w:val="1"/>
        </w:rPr>
      </w:pPr>
      <w:r w:rsidDel="00000000" w:rsidR="00000000" w:rsidRPr="00000000">
        <w:rPr>
          <w:b w:val="1"/>
          <w:rtl w:val="0"/>
        </w:rPr>
        <w:t xml:space="preserve">Hybrid</w:t>
      </w:r>
      <w:r w:rsidDel="00000000" w:rsidR="00000000" w:rsidRPr="00000000">
        <w:rPr>
          <w:rtl w:val="0"/>
        </w:rPr>
      </w:r>
    </w:p>
    <w:p w:rsidR="00000000" w:rsidDel="00000000" w:rsidP="00000000" w:rsidRDefault="00000000" w:rsidRPr="00000000" w14:paraId="000000C2">
      <w:pPr>
        <w:numPr>
          <w:ilvl w:val="2"/>
          <w:numId w:val="3"/>
        </w:numPr>
        <w:spacing w:line="276" w:lineRule="auto"/>
        <w:ind w:left="2160" w:hanging="360"/>
        <w:rPr>
          <w:u w:val="none"/>
        </w:rPr>
      </w:pPr>
      <w:r w:rsidDel="00000000" w:rsidR="00000000" w:rsidRPr="00000000">
        <w:rPr>
          <w:rtl w:val="0"/>
        </w:rPr>
        <w:t xml:space="preserve">Combine the elements of other types of firewalls.</w:t>
      </w:r>
      <w:r w:rsidDel="00000000" w:rsidR="00000000" w:rsidRPr="00000000">
        <w:drawing>
          <wp:anchor allowOverlap="1" behindDoc="0" distB="114300" distT="114300" distL="114300" distR="114300" hidden="0" layoutInCell="1" locked="0" relativeHeight="0" simplePos="0">
            <wp:simplePos x="0" y="0"/>
            <wp:positionH relativeFrom="column">
              <wp:posOffset>5083957</wp:posOffset>
            </wp:positionH>
            <wp:positionV relativeFrom="paragraph">
              <wp:posOffset>242888</wp:posOffset>
            </wp:positionV>
            <wp:extent cx="4526768" cy="2309813"/>
            <wp:effectExtent b="0" l="0" r="0" t="0"/>
            <wp:wrapSquare wrapText="bothSides" distB="114300" distT="114300" distL="114300" distR="114300"/>
            <wp:docPr id="2"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4526768" cy="2309813"/>
                    </a:xfrm>
                    <a:prstGeom prst="rect"/>
                    <a:ln/>
                  </pic:spPr>
                </pic:pic>
              </a:graphicData>
            </a:graphic>
          </wp:anchor>
        </w:drawing>
      </w:r>
    </w:p>
    <w:p w:rsidR="00000000" w:rsidDel="00000000" w:rsidP="00000000" w:rsidRDefault="00000000" w:rsidRPr="00000000" w14:paraId="000000C3">
      <w:pPr>
        <w:numPr>
          <w:ilvl w:val="3"/>
          <w:numId w:val="3"/>
        </w:numPr>
        <w:spacing w:line="276" w:lineRule="auto"/>
        <w:ind w:left="2880" w:hanging="360"/>
        <w:rPr>
          <w:u w:val="none"/>
        </w:rPr>
      </w:pPr>
      <w:r w:rsidDel="00000000" w:rsidR="00000000" w:rsidRPr="00000000">
        <w:rPr>
          <w:rtl w:val="0"/>
        </w:rPr>
        <w:t xml:space="preserve">A layer of packet filtering, application layer proxy, and media access control</w:t>
      </w:r>
    </w:p>
    <w:p w:rsidR="00000000" w:rsidDel="00000000" w:rsidP="00000000" w:rsidRDefault="00000000" w:rsidRPr="00000000" w14:paraId="000000C4">
      <w:pPr>
        <w:numPr>
          <w:ilvl w:val="2"/>
          <w:numId w:val="3"/>
        </w:numPr>
        <w:spacing w:line="276" w:lineRule="auto"/>
        <w:ind w:left="2160" w:hanging="360"/>
        <w:rPr>
          <w:u w:val="none"/>
        </w:rPr>
      </w:pPr>
      <w:r w:rsidDel="00000000" w:rsidR="00000000" w:rsidRPr="00000000">
        <w:rPr>
          <w:rtl w:val="0"/>
        </w:rPr>
        <w:t xml:space="preserve">May consist of two separate firewall devices</w:t>
      </w:r>
    </w:p>
    <w:p w:rsidR="00000000" w:rsidDel="00000000" w:rsidP="00000000" w:rsidRDefault="00000000" w:rsidRPr="00000000" w14:paraId="000000C5">
      <w:pPr>
        <w:numPr>
          <w:ilvl w:val="3"/>
          <w:numId w:val="3"/>
        </w:numPr>
        <w:spacing w:line="276" w:lineRule="auto"/>
        <w:ind w:left="2880" w:hanging="360"/>
        <w:rPr>
          <w:u w:val="none"/>
        </w:rPr>
      </w:pPr>
      <w:r w:rsidDel="00000000" w:rsidR="00000000" w:rsidRPr="00000000">
        <w:rPr>
          <w:rtl w:val="0"/>
        </w:rPr>
        <w:t xml:space="preserve">Connected and work in tandem</w:t>
      </w:r>
    </w:p>
    <w:p w:rsidR="00000000" w:rsidDel="00000000" w:rsidP="00000000" w:rsidRDefault="00000000" w:rsidRPr="00000000" w14:paraId="000000C6">
      <w:pPr>
        <w:numPr>
          <w:ilvl w:val="2"/>
          <w:numId w:val="3"/>
        </w:numPr>
        <w:spacing w:line="276" w:lineRule="auto"/>
        <w:ind w:left="2160" w:hanging="360"/>
        <w:rPr>
          <w:u w:val="none"/>
        </w:rPr>
      </w:pPr>
      <w:r w:rsidDel="00000000" w:rsidR="00000000" w:rsidRPr="00000000">
        <w:rPr>
          <w:rtl w:val="0"/>
        </w:rPr>
        <w:t xml:space="preserve">Unified Threat Management (UTM)</w:t>
      </w:r>
    </w:p>
    <w:p w:rsidR="00000000" w:rsidDel="00000000" w:rsidP="00000000" w:rsidRDefault="00000000" w:rsidRPr="00000000" w14:paraId="000000C7">
      <w:pPr>
        <w:numPr>
          <w:ilvl w:val="3"/>
          <w:numId w:val="3"/>
        </w:numPr>
        <w:spacing w:line="276" w:lineRule="auto"/>
        <w:ind w:left="2880" w:hanging="360"/>
        <w:rPr>
          <w:u w:val="none"/>
        </w:rPr>
      </w:pPr>
      <w:r w:rsidDel="00000000" w:rsidR="00000000" w:rsidRPr="00000000">
        <w:rPr>
          <w:rtl w:val="0"/>
        </w:rPr>
        <w:t xml:space="preserve">Categorized by their ability to perform:</w:t>
      </w:r>
    </w:p>
    <w:p w:rsidR="00000000" w:rsidDel="00000000" w:rsidP="00000000" w:rsidRDefault="00000000" w:rsidRPr="00000000" w14:paraId="000000C8">
      <w:pPr>
        <w:numPr>
          <w:ilvl w:val="4"/>
          <w:numId w:val="3"/>
        </w:numPr>
        <w:spacing w:line="276" w:lineRule="auto"/>
        <w:ind w:left="3600" w:hanging="360"/>
        <w:rPr>
          <w:u w:val="none"/>
        </w:rPr>
      </w:pPr>
      <w:r w:rsidDel="00000000" w:rsidR="00000000" w:rsidRPr="00000000">
        <w:rPr>
          <w:rtl w:val="0"/>
        </w:rPr>
        <w:t xml:space="preserve">SPI firewall, </w:t>
      </w:r>
    </w:p>
    <w:p w:rsidR="00000000" w:rsidDel="00000000" w:rsidP="00000000" w:rsidRDefault="00000000" w:rsidRPr="00000000" w14:paraId="000000C9">
      <w:pPr>
        <w:numPr>
          <w:ilvl w:val="4"/>
          <w:numId w:val="3"/>
        </w:numPr>
        <w:spacing w:line="276" w:lineRule="auto"/>
        <w:ind w:left="3600" w:hanging="360"/>
        <w:rPr>
          <w:u w:val="none"/>
        </w:rPr>
      </w:pPr>
      <w:r w:rsidDel="00000000" w:rsidR="00000000" w:rsidRPr="00000000">
        <w:rPr>
          <w:rtl w:val="0"/>
        </w:rPr>
        <w:t xml:space="preserve">Network intrusion detection and prevention, </w:t>
      </w:r>
    </w:p>
    <w:p w:rsidR="00000000" w:rsidDel="00000000" w:rsidP="00000000" w:rsidRDefault="00000000" w:rsidRPr="00000000" w14:paraId="000000CA">
      <w:pPr>
        <w:numPr>
          <w:ilvl w:val="4"/>
          <w:numId w:val="3"/>
        </w:numPr>
        <w:spacing w:line="276" w:lineRule="auto"/>
        <w:ind w:left="3600" w:hanging="360"/>
        <w:rPr>
          <w:u w:val="none"/>
        </w:rPr>
      </w:pPr>
      <w:r w:rsidDel="00000000" w:rsidR="00000000" w:rsidRPr="00000000">
        <w:rPr>
          <w:rtl w:val="0"/>
        </w:rPr>
        <w:t xml:space="preserve">content filter,</w:t>
      </w:r>
    </w:p>
    <w:p w:rsidR="00000000" w:rsidDel="00000000" w:rsidP="00000000" w:rsidRDefault="00000000" w:rsidRPr="00000000" w14:paraId="000000CB">
      <w:pPr>
        <w:numPr>
          <w:ilvl w:val="4"/>
          <w:numId w:val="3"/>
        </w:numPr>
        <w:spacing w:line="276" w:lineRule="auto"/>
        <w:ind w:left="3600" w:hanging="360"/>
        <w:rPr>
          <w:u w:val="none"/>
        </w:rPr>
      </w:pPr>
      <w:r w:rsidDel="00000000" w:rsidR="00000000" w:rsidRPr="00000000">
        <w:rPr>
          <w:rtl w:val="0"/>
        </w:rPr>
        <w:t xml:space="preserve">Spam filter,</w:t>
      </w:r>
    </w:p>
    <w:p w:rsidR="00000000" w:rsidDel="00000000" w:rsidP="00000000" w:rsidRDefault="00000000" w:rsidRPr="00000000" w14:paraId="000000CC">
      <w:pPr>
        <w:numPr>
          <w:ilvl w:val="4"/>
          <w:numId w:val="3"/>
        </w:numPr>
        <w:spacing w:line="276" w:lineRule="auto"/>
        <w:ind w:left="3600" w:hanging="360"/>
        <w:rPr>
          <w:u w:val="none"/>
        </w:rPr>
      </w:pPr>
      <w:r w:rsidDel="00000000" w:rsidR="00000000" w:rsidRPr="00000000">
        <w:rPr>
          <w:rtl w:val="0"/>
        </w:rPr>
        <w:t xml:space="preserve">Malware scanner and filter.</w:t>
      </w:r>
    </w:p>
    <w:p w:rsidR="00000000" w:rsidDel="00000000" w:rsidP="00000000" w:rsidRDefault="00000000" w:rsidRPr="00000000" w14:paraId="000000CD">
      <w:pPr>
        <w:numPr>
          <w:ilvl w:val="3"/>
          <w:numId w:val="3"/>
        </w:numPr>
        <w:spacing w:line="276" w:lineRule="auto"/>
        <w:ind w:left="2880" w:hanging="360"/>
        <w:rPr>
          <w:u w:val="none"/>
        </w:rPr>
      </w:pPr>
      <w:r w:rsidDel="00000000" w:rsidR="00000000" w:rsidRPr="00000000">
        <w:rPr>
          <w:rtl w:val="0"/>
        </w:rPr>
        <w:t xml:space="preserve">Primary source of failure if it goes down</w:t>
      </w:r>
    </w:p>
    <w:p w:rsidR="00000000" w:rsidDel="00000000" w:rsidP="00000000" w:rsidRDefault="00000000" w:rsidRPr="00000000" w14:paraId="000000CE">
      <w:pPr>
        <w:numPr>
          <w:ilvl w:val="2"/>
          <w:numId w:val="3"/>
        </w:numPr>
        <w:spacing w:line="276" w:lineRule="auto"/>
        <w:ind w:left="2160" w:hanging="360"/>
        <w:rPr>
          <w:u w:val="none"/>
        </w:rPr>
      </w:pPr>
      <w:r w:rsidDel="00000000" w:rsidR="00000000" w:rsidRPr="00000000">
        <w:rPr>
          <w:rtl w:val="0"/>
        </w:rPr>
        <w:t xml:space="preserve">Next Generation Firewall (NGFW)</w:t>
      </w:r>
    </w:p>
    <w:p w:rsidR="00000000" w:rsidDel="00000000" w:rsidP="00000000" w:rsidRDefault="00000000" w:rsidRPr="00000000" w14:paraId="000000CF">
      <w:pPr>
        <w:numPr>
          <w:ilvl w:val="3"/>
          <w:numId w:val="3"/>
        </w:numPr>
        <w:spacing w:line="276" w:lineRule="auto"/>
        <w:ind w:left="2880" w:hanging="360"/>
        <w:rPr>
          <w:u w:val="none"/>
        </w:rPr>
      </w:pPr>
      <w:r w:rsidDel="00000000" w:rsidR="00000000" w:rsidRPr="00000000">
        <w:rPr>
          <w:rtl w:val="0"/>
        </w:rPr>
        <w:t xml:space="preserve">May only be a difference in scope</w:t>
      </w:r>
    </w:p>
    <w:p w:rsidR="00000000" w:rsidDel="00000000" w:rsidP="00000000" w:rsidRDefault="00000000" w:rsidRPr="00000000" w14:paraId="000000D0">
      <w:pPr>
        <w:numPr>
          <w:ilvl w:val="3"/>
          <w:numId w:val="3"/>
        </w:numPr>
        <w:spacing w:line="276" w:lineRule="auto"/>
        <w:ind w:left="2880" w:hanging="360"/>
        <w:rPr>
          <w:u w:val="none"/>
        </w:rPr>
      </w:pPr>
      <w:r w:rsidDel="00000000" w:rsidR="00000000" w:rsidRPr="00000000">
        <w:rPr>
          <w:rtl w:val="0"/>
        </w:rPr>
        <w:t xml:space="preserve">UTM does a good job at a lot of things, NGFW does a good job at a handful of things.</w:t>
      </w:r>
    </w:p>
    <w:p w:rsidR="00000000" w:rsidDel="00000000" w:rsidP="00000000" w:rsidRDefault="00000000" w:rsidRPr="00000000" w14:paraId="000000D1">
      <w:pPr>
        <w:numPr>
          <w:ilvl w:val="0"/>
          <w:numId w:val="3"/>
        </w:numPr>
        <w:spacing w:line="276" w:lineRule="auto"/>
        <w:ind w:left="720" w:hanging="360"/>
        <w:rPr>
          <w:u w:val="none"/>
        </w:rPr>
      </w:pPr>
      <w:r w:rsidDel="00000000" w:rsidR="00000000" w:rsidRPr="00000000">
        <w:rPr>
          <w:rtl w:val="0"/>
        </w:rPr>
        <w:t xml:space="preserve">Firewall Architectures</w:t>
      </w:r>
    </w:p>
    <w:p w:rsidR="00000000" w:rsidDel="00000000" w:rsidP="00000000" w:rsidRDefault="00000000" w:rsidRPr="00000000" w14:paraId="000000D2">
      <w:pPr>
        <w:numPr>
          <w:ilvl w:val="1"/>
          <w:numId w:val="3"/>
        </w:numPr>
        <w:spacing w:line="276" w:lineRule="auto"/>
        <w:ind w:left="1440" w:hanging="360"/>
        <w:rPr>
          <w:b w:val="1"/>
        </w:rPr>
      </w:pPr>
      <w:r w:rsidDel="00000000" w:rsidR="00000000" w:rsidRPr="00000000">
        <w:rPr>
          <w:b w:val="1"/>
          <w:rtl w:val="0"/>
        </w:rPr>
        <w:t xml:space="preserve">Single Bastion Hosts</w:t>
      </w:r>
      <w:r w:rsidDel="00000000" w:rsidR="00000000" w:rsidRPr="00000000">
        <w:drawing>
          <wp:anchor allowOverlap="1" behindDoc="0" distB="114300" distT="114300" distL="114300" distR="114300" hidden="0" layoutInCell="1" locked="0" relativeHeight="0" simplePos="0">
            <wp:simplePos x="0" y="0"/>
            <wp:positionH relativeFrom="column">
              <wp:posOffset>5686425</wp:posOffset>
            </wp:positionH>
            <wp:positionV relativeFrom="paragraph">
              <wp:posOffset>152400</wp:posOffset>
            </wp:positionV>
            <wp:extent cx="3914775" cy="2005556"/>
            <wp:effectExtent b="0" l="0" r="0" t="0"/>
            <wp:wrapSquare wrapText="bothSides" distB="114300" distT="114300" distL="114300" distR="114300"/>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3914775" cy="2005556"/>
                    </a:xfrm>
                    <a:prstGeom prst="rect"/>
                    <a:ln/>
                  </pic:spPr>
                </pic:pic>
              </a:graphicData>
            </a:graphic>
          </wp:anchor>
        </w:drawing>
      </w:r>
    </w:p>
    <w:p w:rsidR="00000000" w:rsidDel="00000000" w:rsidP="00000000" w:rsidRDefault="00000000" w:rsidRPr="00000000" w14:paraId="000000D3">
      <w:pPr>
        <w:numPr>
          <w:ilvl w:val="2"/>
          <w:numId w:val="3"/>
        </w:numPr>
        <w:spacing w:line="276" w:lineRule="auto"/>
        <w:ind w:left="2160" w:hanging="360"/>
        <w:rPr>
          <w:u w:val="none"/>
        </w:rPr>
      </w:pPr>
      <w:r w:rsidDel="00000000" w:rsidR="00000000" w:rsidRPr="00000000">
        <w:rPr>
          <w:rtl w:val="0"/>
        </w:rPr>
        <w:t xml:space="preserve">A single firewall that provides protection behind the organizations router.</w:t>
      </w:r>
    </w:p>
    <w:p w:rsidR="00000000" w:rsidDel="00000000" w:rsidP="00000000" w:rsidRDefault="00000000" w:rsidRPr="00000000" w14:paraId="000000D4">
      <w:pPr>
        <w:numPr>
          <w:ilvl w:val="2"/>
          <w:numId w:val="3"/>
        </w:numPr>
        <w:spacing w:line="276" w:lineRule="auto"/>
        <w:ind w:left="2160" w:hanging="360"/>
        <w:rPr>
          <w:u w:val="none"/>
        </w:rPr>
      </w:pPr>
      <w:r w:rsidDel="00000000" w:rsidR="00000000" w:rsidRPr="00000000">
        <w:rPr>
          <w:rtl w:val="0"/>
        </w:rPr>
        <w:t xml:space="preserve">Can be implemented as a packet filtering firewall</w:t>
      </w:r>
    </w:p>
    <w:p w:rsidR="00000000" w:rsidDel="00000000" w:rsidP="00000000" w:rsidRDefault="00000000" w:rsidRPr="00000000" w14:paraId="000000D5">
      <w:pPr>
        <w:numPr>
          <w:ilvl w:val="2"/>
          <w:numId w:val="3"/>
        </w:numPr>
        <w:spacing w:line="276" w:lineRule="auto"/>
        <w:ind w:left="2160" w:hanging="360"/>
        <w:rPr>
          <w:u w:val="none"/>
        </w:rPr>
      </w:pPr>
      <w:r w:rsidDel="00000000" w:rsidR="00000000" w:rsidRPr="00000000">
        <w:rPr>
          <w:rtl w:val="0"/>
        </w:rPr>
        <w:t xml:space="preserve">Sometimes referred as a </w:t>
      </w:r>
      <w:r w:rsidDel="00000000" w:rsidR="00000000" w:rsidRPr="00000000">
        <w:rPr>
          <w:b w:val="1"/>
          <w:rtl w:val="0"/>
        </w:rPr>
        <w:t xml:space="preserve">Sacrificial Host</w:t>
      </w:r>
    </w:p>
    <w:p w:rsidR="00000000" w:rsidDel="00000000" w:rsidP="00000000" w:rsidRDefault="00000000" w:rsidRPr="00000000" w14:paraId="000000D6">
      <w:pPr>
        <w:numPr>
          <w:ilvl w:val="3"/>
          <w:numId w:val="3"/>
        </w:numPr>
        <w:spacing w:line="276" w:lineRule="auto"/>
        <w:ind w:left="2880" w:hanging="360"/>
        <w:rPr>
          <w:u w:val="none"/>
        </w:rPr>
      </w:pPr>
      <w:r w:rsidDel="00000000" w:rsidR="00000000" w:rsidRPr="00000000">
        <w:rPr>
          <w:rtl w:val="0"/>
        </w:rPr>
        <w:t xml:space="preserve">Stands alone on the network perimeter.</w:t>
      </w:r>
    </w:p>
    <w:p w:rsidR="00000000" w:rsidDel="00000000" w:rsidP="00000000" w:rsidRDefault="00000000" w:rsidRPr="00000000" w14:paraId="000000D7">
      <w:pPr>
        <w:numPr>
          <w:ilvl w:val="2"/>
          <w:numId w:val="3"/>
        </w:numPr>
        <w:spacing w:line="276" w:lineRule="auto"/>
        <w:ind w:left="2160" w:hanging="360"/>
        <w:rPr>
          <w:u w:val="none"/>
        </w:rPr>
      </w:pPr>
      <w:r w:rsidDel="00000000" w:rsidR="00000000" w:rsidRPr="00000000">
        <w:rPr>
          <w:rtl w:val="0"/>
        </w:rPr>
        <w:t xml:space="preserve">NAT</w:t>
      </w:r>
    </w:p>
    <w:p w:rsidR="00000000" w:rsidDel="00000000" w:rsidP="00000000" w:rsidRDefault="00000000" w:rsidRPr="00000000" w14:paraId="000000D8">
      <w:pPr>
        <w:numPr>
          <w:ilvl w:val="3"/>
          <w:numId w:val="3"/>
        </w:numPr>
        <w:spacing w:line="276" w:lineRule="auto"/>
        <w:ind w:left="2880" w:hanging="360"/>
        <w:rPr>
          <w:u w:val="none"/>
        </w:rPr>
      </w:pPr>
      <w:r w:rsidDel="00000000" w:rsidR="00000000" w:rsidRPr="00000000">
        <w:rPr>
          <w:rtl w:val="0"/>
        </w:rPr>
        <w:t xml:space="preserve">A method of mapping valid, external IP addresses to special ranges of non-routable internal private IP addresses. </w:t>
      </w:r>
    </w:p>
    <w:p w:rsidR="00000000" w:rsidDel="00000000" w:rsidP="00000000" w:rsidRDefault="00000000" w:rsidRPr="00000000" w14:paraId="000000D9">
      <w:pPr>
        <w:numPr>
          <w:ilvl w:val="3"/>
          <w:numId w:val="3"/>
        </w:numPr>
        <w:spacing w:line="276" w:lineRule="auto"/>
        <w:ind w:left="2880" w:hanging="360"/>
        <w:rPr>
          <w:u w:val="none"/>
        </w:rPr>
      </w:pPr>
      <w:r w:rsidDel="00000000" w:rsidR="00000000" w:rsidRPr="00000000">
        <w:rPr>
          <w:rtl w:val="0"/>
        </w:rPr>
        <w:t xml:space="preserve">PAT (Port Forwarding)</w:t>
      </w:r>
    </w:p>
    <w:p w:rsidR="00000000" w:rsidDel="00000000" w:rsidP="00000000" w:rsidRDefault="00000000" w:rsidRPr="00000000" w14:paraId="000000DA">
      <w:pPr>
        <w:numPr>
          <w:ilvl w:val="4"/>
          <w:numId w:val="3"/>
        </w:numPr>
        <w:spacing w:line="276" w:lineRule="auto"/>
        <w:ind w:left="3600" w:hanging="360"/>
        <w:rPr>
          <w:u w:val="none"/>
        </w:rPr>
      </w:pPr>
      <w:r w:rsidDel="00000000" w:rsidR="00000000" w:rsidRPr="00000000">
        <w:rPr>
          <w:rtl w:val="0"/>
        </w:rPr>
        <w:t xml:space="preserve">NAT performs a one-to-one mapping</w:t>
      </w:r>
      <w:r w:rsidDel="00000000" w:rsidR="00000000" w:rsidRPr="00000000">
        <w:drawing>
          <wp:anchor allowOverlap="1" behindDoc="0" distB="114300" distT="114300" distL="114300" distR="114300" hidden="0" layoutInCell="1" locked="0" relativeHeight="0" simplePos="0">
            <wp:simplePos x="0" y="0"/>
            <wp:positionH relativeFrom="column">
              <wp:posOffset>5691188</wp:posOffset>
            </wp:positionH>
            <wp:positionV relativeFrom="paragraph">
              <wp:posOffset>238125</wp:posOffset>
            </wp:positionV>
            <wp:extent cx="3910013" cy="2022065"/>
            <wp:effectExtent b="0" l="0" r="0" t="0"/>
            <wp:wrapSquare wrapText="bothSides" distB="114300" distT="114300" distL="114300" distR="114300"/>
            <wp:docPr id="4"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3910013" cy="2022065"/>
                    </a:xfrm>
                    <a:prstGeom prst="rect"/>
                    <a:ln/>
                  </pic:spPr>
                </pic:pic>
              </a:graphicData>
            </a:graphic>
          </wp:anchor>
        </w:drawing>
      </w:r>
    </w:p>
    <w:p w:rsidR="00000000" w:rsidDel="00000000" w:rsidP="00000000" w:rsidRDefault="00000000" w:rsidRPr="00000000" w14:paraId="000000DB">
      <w:pPr>
        <w:numPr>
          <w:ilvl w:val="4"/>
          <w:numId w:val="3"/>
        </w:numPr>
        <w:spacing w:line="276" w:lineRule="auto"/>
        <w:ind w:left="3600" w:hanging="360"/>
        <w:rPr>
          <w:u w:val="none"/>
        </w:rPr>
      </w:pPr>
      <w:r w:rsidDel="00000000" w:rsidR="00000000" w:rsidRPr="00000000">
        <w:rPr>
          <w:rtl w:val="0"/>
        </w:rPr>
        <w:t xml:space="preserve">PAT performs a one-to-many mapping</w:t>
      </w:r>
    </w:p>
    <w:p w:rsidR="00000000" w:rsidDel="00000000" w:rsidP="00000000" w:rsidRDefault="00000000" w:rsidRPr="00000000" w14:paraId="000000DC">
      <w:pPr>
        <w:numPr>
          <w:ilvl w:val="1"/>
          <w:numId w:val="3"/>
        </w:numPr>
        <w:spacing w:line="276" w:lineRule="auto"/>
        <w:ind w:left="1440" w:hanging="360"/>
        <w:rPr>
          <w:b w:val="1"/>
        </w:rPr>
      </w:pPr>
      <w:r w:rsidDel="00000000" w:rsidR="00000000" w:rsidRPr="00000000">
        <w:rPr>
          <w:b w:val="1"/>
          <w:rtl w:val="0"/>
        </w:rPr>
        <w:t xml:space="preserve">Screened Host Architecture</w:t>
      </w:r>
      <w:r w:rsidDel="00000000" w:rsidR="00000000" w:rsidRPr="00000000">
        <w:rPr>
          <w:rtl w:val="0"/>
        </w:rPr>
      </w:r>
    </w:p>
    <w:p w:rsidR="00000000" w:rsidDel="00000000" w:rsidP="00000000" w:rsidRDefault="00000000" w:rsidRPr="00000000" w14:paraId="000000DD">
      <w:pPr>
        <w:numPr>
          <w:ilvl w:val="2"/>
          <w:numId w:val="3"/>
        </w:numPr>
        <w:spacing w:line="276" w:lineRule="auto"/>
        <w:ind w:left="2160" w:hanging="360"/>
        <w:rPr>
          <w:u w:val="none"/>
        </w:rPr>
      </w:pPr>
      <w:r w:rsidDel="00000000" w:rsidR="00000000" w:rsidRPr="00000000">
        <w:rPr>
          <w:rtl w:val="0"/>
        </w:rPr>
        <w:t xml:space="preserve">Combines the packet-filtering router with a separate, dedicated firewall, which retrieves information on behalf of other system users and often caches copies. (proxy server, website)</w:t>
      </w:r>
    </w:p>
    <w:p w:rsidR="00000000" w:rsidDel="00000000" w:rsidP="00000000" w:rsidRDefault="00000000" w:rsidRPr="00000000" w14:paraId="000000DE">
      <w:pPr>
        <w:numPr>
          <w:ilvl w:val="2"/>
          <w:numId w:val="3"/>
        </w:numPr>
        <w:spacing w:line="276" w:lineRule="auto"/>
        <w:ind w:left="2160" w:hanging="360"/>
        <w:rPr>
          <w:u w:val="none"/>
        </w:rPr>
      </w:pPr>
      <w:r w:rsidDel="00000000" w:rsidR="00000000" w:rsidRPr="00000000">
        <w:rPr>
          <w:rtl w:val="0"/>
        </w:rPr>
        <w:t xml:space="preserve">Allows router to prescreen packets to minimize the traffic/load on internal proxy</w:t>
      </w:r>
    </w:p>
    <w:p w:rsidR="00000000" w:rsidDel="00000000" w:rsidP="00000000" w:rsidRDefault="00000000" w:rsidRPr="00000000" w14:paraId="000000DF">
      <w:pPr>
        <w:numPr>
          <w:ilvl w:val="2"/>
          <w:numId w:val="3"/>
        </w:numPr>
        <w:spacing w:line="276" w:lineRule="auto"/>
        <w:ind w:left="2160" w:hanging="360"/>
        <w:rPr>
          <w:u w:val="none"/>
        </w:rPr>
      </w:pPr>
      <w:r w:rsidDel="00000000" w:rsidR="00000000" w:rsidRPr="00000000">
        <w:rPr>
          <w:rtl w:val="0"/>
        </w:rPr>
        <w:t xml:space="preserve">Requires an external attack to compromise two separate systems before the attack can access internal data</w:t>
      </w:r>
    </w:p>
    <w:p w:rsidR="00000000" w:rsidDel="00000000" w:rsidP="00000000" w:rsidRDefault="00000000" w:rsidRPr="00000000" w14:paraId="000000E0">
      <w:pPr>
        <w:numPr>
          <w:ilvl w:val="1"/>
          <w:numId w:val="3"/>
        </w:numPr>
        <w:spacing w:line="276" w:lineRule="auto"/>
        <w:ind w:left="1440" w:hanging="360"/>
        <w:rPr>
          <w:b w:val="1"/>
        </w:rPr>
      </w:pPr>
      <w:r w:rsidDel="00000000" w:rsidR="00000000" w:rsidRPr="00000000">
        <w:rPr>
          <w:b w:val="1"/>
          <w:rtl w:val="0"/>
        </w:rPr>
        <w:t xml:space="preserve">Screened Subnet Architecture (with DMZ)</w:t>
      </w:r>
      <w:r w:rsidDel="00000000" w:rsidR="00000000" w:rsidRPr="00000000">
        <w:rPr>
          <w:rtl w:val="0"/>
        </w:rPr>
      </w:r>
    </w:p>
    <w:p w:rsidR="00000000" w:rsidDel="00000000" w:rsidP="00000000" w:rsidRDefault="00000000" w:rsidRPr="00000000" w14:paraId="000000E1">
      <w:pPr>
        <w:numPr>
          <w:ilvl w:val="2"/>
          <w:numId w:val="3"/>
        </w:numPr>
        <w:spacing w:line="276" w:lineRule="auto"/>
        <w:ind w:left="2160" w:hanging="360"/>
        <w:rPr>
          <w:u w:val="none"/>
        </w:rPr>
      </w:pPr>
      <w:r w:rsidDel="00000000" w:rsidR="00000000" w:rsidRPr="00000000">
        <w:rPr>
          <w:rtl w:val="0"/>
        </w:rPr>
        <w:t xml:space="preserve">Dominant architecture used today</w:t>
      </w:r>
      <w:r w:rsidDel="00000000" w:rsidR="00000000" w:rsidRPr="00000000">
        <w:drawing>
          <wp:anchor allowOverlap="1" behindDoc="0" distB="114300" distT="114300" distL="114300" distR="114300" hidden="0" layoutInCell="1" locked="0" relativeHeight="0" simplePos="0">
            <wp:simplePos x="0" y="0"/>
            <wp:positionH relativeFrom="column">
              <wp:posOffset>5686425</wp:posOffset>
            </wp:positionH>
            <wp:positionV relativeFrom="paragraph">
              <wp:posOffset>161925</wp:posOffset>
            </wp:positionV>
            <wp:extent cx="3914775" cy="2165393"/>
            <wp:effectExtent b="0" l="0" r="0" t="0"/>
            <wp:wrapSquare wrapText="bothSides" distB="114300" distT="114300" distL="114300" distR="114300"/>
            <wp:docPr id="5"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3914775" cy="2165393"/>
                    </a:xfrm>
                    <a:prstGeom prst="rect"/>
                    <a:ln/>
                  </pic:spPr>
                </pic:pic>
              </a:graphicData>
            </a:graphic>
          </wp:anchor>
        </w:drawing>
      </w:r>
    </w:p>
    <w:p w:rsidR="00000000" w:rsidDel="00000000" w:rsidP="00000000" w:rsidRDefault="00000000" w:rsidRPr="00000000" w14:paraId="000000E2">
      <w:pPr>
        <w:numPr>
          <w:ilvl w:val="2"/>
          <w:numId w:val="3"/>
        </w:numPr>
        <w:spacing w:line="276" w:lineRule="auto"/>
        <w:ind w:left="2160" w:hanging="360"/>
        <w:rPr>
          <w:u w:val="none"/>
        </w:rPr>
      </w:pPr>
      <w:r w:rsidDel="00000000" w:rsidR="00000000" w:rsidRPr="00000000">
        <w:rPr>
          <w:rtl w:val="0"/>
        </w:rPr>
        <w:t xml:space="preserve">Consists of two or more internal firewalls behind packet-filtering router, with each protecting a trusted network</w:t>
      </w:r>
    </w:p>
    <w:p w:rsidR="00000000" w:rsidDel="00000000" w:rsidP="00000000" w:rsidRDefault="00000000" w:rsidRPr="00000000" w14:paraId="000000E3">
      <w:pPr>
        <w:numPr>
          <w:ilvl w:val="3"/>
          <w:numId w:val="3"/>
        </w:numPr>
        <w:spacing w:line="276" w:lineRule="auto"/>
        <w:ind w:left="2880" w:hanging="360"/>
        <w:rPr>
          <w:u w:val="none"/>
        </w:rPr>
      </w:pPr>
      <w:r w:rsidDel="00000000" w:rsidR="00000000" w:rsidRPr="00000000">
        <w:rPr>
          <w:rtl w:val="0"/>
        </w:rPr>
        <w:t xml:space="preserve">Connections from outside network are routed through external filtering router</w:t>
      </w:r>
    </w:p>
    <w:p w:rsidR="00000000" w:rsidDel="00000000" w:rsidP="00000000" w:rsidRDefault="00000000" w:rsidRPr="00000000" w14:paraId="000000E4">
      <w:pPr>
        <w:numPr>
          <w:ilvl w:val="3"/>
          <w:numId w:val="3"/>
        </w:numPr>
        <w:spacing w:line="276" w:lineRule="auto"/>
        <w:ind w:left="2880" w:hanging="360"/>
        <w:rPr>
          <w:u w:val="none"/>
        </w:rPr>
      </w:pPr>
      <w:r w:rsidDel="00000000" w:rsidR="00000000" w:rsidRPr="00000000">
        <w:rPr>
          <w:rtl w:val="0"/>
        </w:rPr>
        <w:t xml:space="preserve">Connections from outside network are routed into and out of routing firewall to separate the network segment known as DMZ (DMZ creates extranets)</w:t>
      </w:r>
    </w:p>
    <w:p w:rsidR="00000000" w:rsidDel="00000000" w:rsidP="00000000" w:rsidRDefault="00000000" w:rsidRPr="00000000" w14:paraId="000000E5">
      <w:pPr>
        <w:numPr>
          <w:ilvl w:val="3"/>
          <w:numId w:val="3"/>
        </w:numPr>
        <w:spacing w:line="276" w:lineRule="auto"/>
        <w:ind w:left="2880" w:hanging="360"/>
        <w:rPr>
          <w:u w:val="none"/>
        </w:rPr>
      </w:pPr>
      <w:r w:rsidDel="00000000" w:rsidR="00000000" w:rsidRPr="00000000">
        <w:rPr>
          <w:rtl w:val="0"/>
        </w:rPr>
        <w:t xml:space="preserve">Connections into trusted internal network are allowed only from DMZ bastion host servers.</w:t>
      </w:r>
    </w:p>
    <w:p w:rsidR="00000000" w:rsidDel="00000000" w:rsidP="00000000" w:rsidRDefault="00000000" w:rsidRPr="00000000" w14:paraId="000000E6">
      <w:pPr>
        <w:numPr>
          <w:ilvl w:val="2"/>
          <w:numId w:val="3"/>
        </w:numPr>
        <w:spacing w:line="276" w:lineRule="auto"/>
        <w:ind w:left="2160" w:hanging="360"/>
        <w:rPr>
          <w:u w:val="none"/>
        </w:rPr>
      </w:pPr>
      <w:r w:rsidDel="00000000" w:rsidR="00000000" w:rsidRPr="00000000">
        <w:rPr>
          <w:rtl w:val="0"/>
        </w:rPr>
        <w:t xml:space="preserve">Performs two functions</w:t>
      </w:r>
    </w:p>
    <w:p w:rsidR="00000000" w:rsidDel="00000000" w:rsidP="00000000" w:rsidRDefault="00000000" w:rsidRPr="00000000" w14:paraId="000000E7">
      <w:pPr>
        <w:numPr>
          <w:ilvl w:val="3"/>
          <w:numId w:val="3"/>
        </w:numPr>
        <w:spacing w:line="276" w:lineRule="auto"/>
        <w:ind w:left="2880" w:hanging="360"/>
        <w:rPr>
          <w:u w:val="none"/>
        </w:rPr>
      </w:pPr>
      <w:r w:rsidDel="00000000" w:rsidR="00000000" w:rsidRPr="00000000">
        <w:rPr>
          <w:rtl w:val="0"/>
        </w:rPr>
        <w:t xml:space="preserve">Protects DMZ systems and information from outside threats.</w:t>
      </w:r>
    </w:p>
    <w:p w:rsidR="00000000" w:rsidDel="00000000" w:rsidP="00000000" w:rsidRDefault="00000000" w:rsidRPr="00000000" w14:paraId="000000E8">
      <w:pPr>
        <w:numPr>
          <w:ilvl w:val="3"/>
          <w:numId w:val="3"/>
        </w:numPr>
        <w:spacing w:line="276" w:lineRule="auto"/>
        <w:ind w:left="2880" w:hanging="360"/>
        <w:rPr>
          <w:u w:val="none"/>
        </w:rPr>
      </w:pPr>
      <w:r w:rsidDel="00000000" w:rsidR="00000000" w:rsidRPr="00000000">
        <w:rPr>
          <w:rtl w:val="0"/>
        </w:rPr>
        <w:t xml:space="preserve">Protects the internal networks by limiting how external connections can gain access to internal systems</w:t>
      </w:r>
    </w:p>
    <w:p w:rsidR="00000000" w:rsidDel="00000000" w:rsidP="00000000" w:rsidRDefault="00000000" w:rsidRPr="00000000" w14:paraId="000000E9">
      <w:pPr>
        <w:numPr>
          <w:ilvl w:val="0"/>
          <w:numId w:val="3"/>
        </w:numPr>
        <w:spacing w:line="276" w:lineRule="auto"/>
        <w:ind w:left="720" w:hanging="360"/>
        <w:rPr>
          <w:b w:val="1"/>
        </w:rPr>
      </w:pPr>
      <w:r w:rsidDel="00000000" w:rsidR="00000000" w:rsidRPr="00000000">
        <w:rPr>
          <w:b w:val="1"/>
          <w:rtl w:val="0"/>
        </w:rPr>
        <w:t xml:space="preserve">Configuring Firewall</w:t>
      </w:r>
      <w:r w:rsidDel="00000000" w:rsidR="00000000" w:rsidRPr="00000000">
        <w:drawing>
          <wp:anchor allowOverlap="1" behindDoc="0" distB="114300" distT="114300" distL="114300" distR="114300" hidden="0" layoutInCell="1" locked="0" relativeHeight="0" simplePos="0">
            <wp:simplePos x="0" y="0"/>
            <wp:positionH relativeFrom="column">
              <wp:posOffset>5372100</wp:posOffset>
            </wp:positionH>
            <wp:positionV relativeFrom="paragraph">
              <wp:posOffset>114300</wp:posOffset>
            </wp:positionV>
            <wp:extent cx="4240961" cy="2957513"/>
            <wp:effectExtent b="0" l="0" r="0" t="0"/>
            <wp:wrapSquare wrapText="bothSides" distB="114300" distT="114300" distL="114300" distR="114300"/>
            <wp:docPr id="1"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4240961" cy="2957513"/>
                    </a:xfrm>
                    <a:prstGeom prst="rect"/>
                    <a:ln/>
                  </pic:spPr>
                </pic:pic>
              </a:graphicData>
            </a:graphic>
          </wp:anchor>
        </w:drawing>
      </w:r>
    </w:p>
    <w:p w:rsidR="00000000" w:rsidDel="00000000" w:rsidP="00000000" w:rsidRDefault="00000000" w:rsidRPr="00000000" w14:paraId="000000EA">
      <w:pPr>
        <w:numPr>
          <w:ilvl w:val="1"/>
          <w:numId w:val="3"/>
        </w:numPr>
        <w:spacing w:line="276" w:lineRule="auto"/>
        <w:ind w:left="1440" w:hanging="360"/>
        <w:rPr/>
      </w:pPr>
      <w:r w:rsidDel="00000000" w:rsidR="00000000" w:rsidRPr="00000000">
        <w:rPr>
          <w:rtl w:val="0"/>
        </w:rPr>
        <w:t xml:space="preserve">Rule set 1:</w:t>
      </w:r>
    </w:p>
    <w:p w:rsidR="00000000" w:rsidDel="00000000" w:rsidP="00000000" w:rsidRDefault="00000000" w:rsidRPr="00000000" w14:paraId="000000EB">
      <w:pPr>
        <w:numPr>
          <w:ilvl w:val="2"/>
          <w:numId w:val="3"/>
        </w:numPr>
        <w:spacing w:line="276" w:lineRule="auto"/>
        <w:ind w:left="2160" w:hanging="360"/>
        <w:rPr>
          <w:u w:val="none"/>
        </w:rPr>
      </w:pPr>
      <w:r w:rsidDel="00000000" w:rsidR="00000000" w:rsidRPr="00000000">
        <w:rPr>
          <w:rtl w:val="0"/>
        </w:rPr>
        <w:t xml:space="preserve">Responses to internal requests are allowed</w:t>
      </w:r>
    </w:p>
    <w:p w:rsidR="00000000" w:rsidDel="00000000" w:rsidP="00000000" w:rsidRDefault="00000000" w:rsidRPr="00000000" w14:paraId="000000EC">
      <w:pPr>
        <w:numPr>
          <w:ilvl w:val="1"/>
          <w:numId w:val="3"/>
        </w:numPr>
        <w:spacing w:line="276" w:lineRule="auto"/>
        <w:ind w:left="1440" w:hanging="360"/>
        <w:rPr>
          <w:u w:val="none"/>
        </w:rPr>
      </w:pPr>
      <w:r w:rsidDel="00000000" w:rsidR="00000000" w:rsidRPr="00000000">
        <w:rPr>
          <w:rtl w:val="0"/>
        </w:rPr>
        <w:t xml:space="preserve">Rule Set 2:</w:t>
      </w:r>
    </w:p>
    <w:p w:rsidR="00000000" w:rsidDel="00000000" w:rsidP="00000000" w:rsidRDefault="00000000" w:rsidRPr="00000000" w14:paraId="000000ED">
      <w:pPr>
        <w:numPr>
          <w:ilvl w:val="2"/>
          <w:numId w:val="3"/>
        </w:numPr>
        <w:spacing w:line="276" w:lineRule="auto"/>
        <w:ind w:left="2160" w:hanging="360"/>
        <w:rPr>
          <w:u w:val="none"/>
        </w:rPr>
      </w:pPr>
      <w:r w:rsidDel="00000000" w:rsidR="00000000" w:rsidRPr="00000000">
        <w:rPr>
          <w:rtl w:val="0"/>
        </w:rPr>
        <w:t xml:space="preserve">The firewall device is never accessible directly from the public network</w:t>
      </w:r>
    </w:p>
    <w:p w:rsidR="00000000" w:rsidDel="00000000" w:rsidP="00000000" w:rsidRDefault="00000000" w:rsidRPr="00000000" w14:paraId="000000EE">
      <w:pPr>
        <w:numPr>
          <w:ilvl w:val="1"/>
          <w:numId w:val="3"/>
        </w:numPr>
        <w:spacing w:line="276" w:lineRule="auto"/>
        <w:ind w:left="1440" w:hanging="360"/>
        <w:rPr>
          <w:u w:val="none"/>
        </w:rPr>
      </w:pPr>
      <w:r w:rsidDel="00000000" w:rsidR="00000000" w:rsidRPr="00000000">
        <w:rPr>
          <w:rtl w:val="0"/>
        </w:rPr>
        <w:t xml:space="preserve">Rule Set 3</w:t>
      </w:r>
    </w:p>
    <w:p w:rsidR="00000000" w:rsidDel="00000000" w:rsidP="00000000" w:rsidRDefault="00000000" w:rsidRPr="00000000" w14:paraId="000000EF">
      <w:pPr>
        <w:numPr>
          <w:ilvl w:val="2"/>
          <w:numId w:val="3"/>
        </w:numPr>
        <w:spacing w:line="276" w:lineRule="auto"/>
        <w:ind w:left="2160" w:hanging="360"/>
        <w:rPr>
          <w:u w:val="none"/>
        </w:rPr>
      </w:pPr>
      <w:r w:rsidDel="00000000" w:rsidR="00000000" w:rsidRPr="00000000">
        <w:rPr>
          <w:rtl w:val="0"/>
        </w:rPr>
        <w:t xml:space="preserve">All traffic from the trusted network is allowed out</w:t>
      </w:r>
    </w:p>
    <w:p w:rsidR="00000000" w:rsidDel="00000000" w:rsidP="00000000" w:rsidRDefault="00000000" w:rsidRPr="00000000" w14:paraId="000000F0">
      <w:pPr>
        <w:numPr>
          <w:ilvl w:val="1"/>
          <w:numId w:val="3"/>
        </w:numPr>
        <w:spacing w:line="276" w:lineRule="auto"/>
        <w:ind w:left="1440" w:hanging="360"/>
        <w:rPr>
          <w:u w:val="none"/>
        </w:rPr>
      </w:pPr>
      <w:r w:rsidDel="00000000" w:rsidR="00000000" w:rsidRPr="00000000">
        <w:rPr>
          <w:rtl w:val="0"/>
        </w:rPr>
        <w:t xml:space="preserve">Rule Set 4</w:t>
      </w:r>
    </w:p>
    <w:p w:rsidR="00000000" w:rsidDel="00000000" w:rsidP="00000000" w:rsidRDefault="00000000" w:rsidRPr="00000000" w14:paraId="000000F1">
      <w:pPr>
        <w:numPr>
          <w:ilvl w:val="2"/>
          <w:numId w:val="3"/>
        </w:numPr>
        <w:spacing w:line="276" w:lineRule="auto"/>
        <w:ind w:left="2160" w:hanging="360"/>
        <w:rPr>
          <w:u w:val="none"/>
        </w:rPr>
      </w:pPr>
      <w:r w:rsidDel="00000000" w:rsidR="00000000" w:rsidRPr="00000000">
        <w:rPr>
          <w:rtl w:val="0"/>
        </w:rPr>
        <w:t xml:space="preserve">Rule set for SMTP traffic</w:t>
      </w:r>
    </w:p>
    <w:p w:rsidR="00000000" w:rsidDel="00000000" w:rsidP="00000000" w:rsidRDefault="00000000" w:rsidRPr="00000000" w14:paraId="000000F2">
      <w:pPr>
        <w:numPr>
          <w:ilvl w:val="1"/>
          <w:numId w:val="3"/>
        </w:numPr>
        <w:spacing w:line="276" w:lineRule="auto"/>
        <w:ind w:left="1440" w:hanging="360"/>
        <w:rPr>
          <w:u w:val="none"/>
        </w:rPr>
      </w:pPr>
      <w:r w:rsidDel="00000000" w:rsidR="00000000" w:rsidRPr="00000000">
        <w:rPr>
          <w:rtl w:val="0"/>
        </w:rPr>
        <w:t xml:space="preserve">Rule Set 5:</w:t>
      </w:r>
    </w:p>
    <w:p w:rsidR="00000000" w:rsidDel="00000000" w:rsidP="00000000" w:rsidRDefault="00000000" w:rsidRPr="00000000" w14:paraId="000000F3">
      <w:pPr>
        <w:numPr>
          <w:ilvl w:val="2"/>
          <w:numId w:val="3"/>
        </w:numPr>
        <w:spacing w:line="276" w:lineRule="auto"/>
        <w:ind w:left="2160" w:hanging="360"/>
        <w:rPr>
          <w:u w:val="none"/>
        </w:rPr>
      </w:pPr>
      <w:r w:rsidDel="00000000" w:rsidR="00000000" w:rsidRPr="00000000">
        <w:rPr>
          <w:rtl w:val="0"/>
        </w:rPr>
        <w:t xml:space="preserve">All ICMP data should be denied</w:t>
      </w:r>
    </w:p>
    <w:p w:rsidR="00000000" w:rsidDel="00000000" w:rsidP="00000000" w:rsidRDefault="00000000" w:rsidRPr="00000000" w14:paraId="000000F4">
      <w:pPr>
        <w:numPr>
          <w:ilvl w:val="1"/>
          <w:numId w:val="3"/>
        </w:numPr>
        <w:spacing w:line="276" w:lineRule="auto"/>
        <w:ind w:left="1440" w:hanging="360"/>
        <w:rPr>
          <w:u w:val="none"/>
        </w:rPr>
      </w:pPr>
      <w:r w:rsidDel="00000000" w:rsidR="00000000" w:rsidRPr="00000000">
        <w:rPr>
          <w:rtl w:val="0"/>
        </w:rPr>
        <w:t xml:space="preserve">Rule Set 6:</w:t>
      </w:r>
    </w:p>
    <w:p w:rsidR="00000000" w:rsidDel="00000000" w:rsidP="00000000" w:rsidRDefault="00000000" w:rsidRPr="00000000" w14:paraId="000000F5">
      <w:pPr>
        <w:numPr>
          <w:ilvl w:val="2"/>
          <w:numId w:val="3"/>
        </w:numPr>
        <w:spacing w:line="276" w:lineRule="auto"/>
        <w:ind w:left="2160" w:hanging="360"/>
        <w:rPr>
          <w:u w:val="none"/>
        </w:rPr>
      </w:pPr>
      <w:r w:rsidDel="00000000" w:rsidR="00000000" w:rsidRPr="00000000">
        <w:rPr>
          <w:rtl w:val="0"/>
        </w:rPr>
        <w:t xml:space="preserve">Telnet (terminal emulation) access should be blocked to all internal servers from the public networks.</w:t>
      </w:r>
    </w:p>
    <w:p w:rsidR="00000000" w:rsidDel="00000000" w:rsidP="00000000" w:rsidRDefault="00000000" w:rsidRPr="00000000" w14:paraId="000000F6">
      <w:pPr>
        <w:numPr>
          <w:ilvl w:val="1"/>
          <w:numId w:val="3"/>
        </w:numPr>
        <w:spacing w:line="276" w:lineRule="auto"/>
        <w:ind w:left="1440" w:hanging="360"/>
        <w:rPr>
          <w:u w:val="none"/>
        </w:rPr>
      </w:pPr>
      <w:r w:rsidDel="00000000" w:rsidR="00000000" w:rsidRPr="00000000">
        <w:rPr>
          <w:rtl w:val="0"/>
        </w:rPr>
        <w:t xml:space="preserve">Rule Set 7</w:t>
      </w:r>
    </w:p>
    <w:p w:rsidR="00000000" w:rsidDel="00000000" w:rsidP="00000000" w:rsidRDefault="00000000" w:rsidRPr="00000000" w14:paraId="000000F7">
      <w:pPr>
        <w:numPr>
          <w:ilvl w:val="2"/>
          <w:numId w:val="3"/>
        </w:numPr>
        <w:spacing w:line="276" w:lineRule="auto"/>
        <w:ind w:left="2160" w:hanging="360"/>
        <w:rPr>
          <w:u w:val="none"/>
        </w:rPr>
      </w:pPr>
      <w:r w:rsidDel="00000000" w:rsidR="00000000" w:rsidRPr="00000000">
        <w:rPr>
          <w:rtl w:val="0"/>
        </w:rPr>
        <w:t xml:space="preserve">When Web services are offered outside the firewall, HTTP and HTTPS traffic should be blocked from the internal networks via the use of some form of proxy access or DMZ</w:t>
      </w:r>
    </w:p>
    <w:p w:rsidR="00000000" w:rsidDel="00000000" w:rsidP="00000000" w:rsidRDefault="00000000" w:rsidRPr="00000000" w14:paraId="000000F8">
      <w:pPr>
        <w:numPr>
          <w:ilvl w:val="2"/>
          <w:numId w:val="3"/>
        </w:numPr>
        <w:spacing w:line="276" w:lineRule="auto"/>
        <w:ind w:left="2160" w:hanging="360"/>
        <w:rPr>
          <w:u w:val="none"/>
        </w:rPr>
      </w:pPr>
      <w:r w:rsidDel="00000000" w:rsidR="00000000" w:rsidRPr="00000000">
        <w:rPr>
          <w:rtl w:val="0"/>
        </w:rPr>
        <w:t xml:space="preserve">Direct all HTTP requests to the proxy server and configure the firewall/router only to allow the proxy server to access the internal Web server.</w:t>
      </w:r>
    </w:p>
    <w:p w:rsidR="00000000" w:rsidDel="00000000" w:rsidP="00000000" w:rsidRDefault="00000000" w:rsidRPr="00000000" w14:paraId="000000F9">
      <w:pPr>
        <w:numPr>
          <w:ilvl w:val="3"/>
          <w:numId w:val="3"/>
        </w:numPr>
        <w:spacing w:line="276" w:lineRule="auto"/>
        <w:ind w:left="2880" w:hanging="360"/>
        <w:rPr>
          <w:u w:val="none"/>
        </w:rPr>
      </w:pPr>
      <w:r w:rsidDel="00000000" w:rsidR="00000000" w:rsidRPr="00000000">
        <w:rPr>
          <w:rtl w:val="0"/>
        </w:rPr>
        <w:t xml:space="preserve">This requires the DNS entries be configured as if the proxy server were the Web server</w:t>
      </w:r>
    </w:p>
    <w:p w:rsidR="00000000" w:rsidDel="00000000" w:rsidP="00000000" w:rsidRDefault="00000000" w:rsidRPr="00000000" w14:paraId="000000FA">
      <w:pPr>
        <w:numPr>
          <w:ilvl w:val="1"/>
          <w:numId w:val="3"/>
        </w:numPr>
        <w:spacing w:line="276" w:lineRule="auto"/>
        <w:ind w:left="1440" w:hanging="360"/>
        <w:rPr>
          <w:u w:val="none"/>
        </w:rPr>
      </w:pPr>
      <w:r w:rsidDel="00000000" w:rsidR="00000000" w:rsidRPr="00000000">
        <w:rPr>
          <w:rtl w:val="0"/>
        </w:rPr>
        <w:t xml:space="preserve">Rule Set 8</w:t>
      </w:r>
    </w:p>
    <w:p w:rsidR="00000000" w:rsidDel="00000000" w:rsidP="00000000" w:rsidRDefault="00000000" w:rsidRPr="00000000" w14:paraId="000000FB">
      <w:pPr>
        <w:numPr>
          <w:ilvl w:val="2"/>
          <w:numId w:val="3"/>
        </w:numPr>
        <w:spacing w:line="276" w:lineRule="auto"/>
        <w:ind w:left="2160" w:hanging="360"/>
        <w:rPr>
          <w:u w:val="none"/>
        </w:rPr>
      </w:pPr>
      <w:r w:rsidDel="00000000" w:rsidR="00000000" w:rsidRPr="00000000">
        <w:rPr>
          <w:rtl w:val="0"/>
        </w:rPr>
        <w:t xml:space="preserve">The clean up rule</w:t>
      </w:r>
    </w:p>
    <w:p w:rsidR="00000000" w:rsidDel="00000000" w:rsidP="00000000" w:rsidRDefault="00000000" w:rsidRPr="00000000" w14:paraId="000000FC">
      <w:pPr>
        <w:numPr>
          <w:ilvl w:val="3"/>
          <w:numId w:val="3"/>
        </w:numPr>
        <w:spacing w:line="276" w:lineRule="auto"/>
        <w:ind w:left="2880" w:hanging="360"/>
        <w:rPr>
          <w:u w:val="none"/>
        </w:rPr>
      </w:pPr>
      <w:r w:rsidDel="00000000" w:rsidR="00000000" w:rsidRPr="00000000">
        <w:rPr>
          <w:rtl w:val="0"/>
        </w:rPr>
        <w:t xml:space="preserve">Deny any traffic not allowed by policy by default.</w:t>
      </w:r>
    </w:p>
    <w:p w:rsidR="00000000" w:rsidDel="00000000" w:rsidP="00000000" w:rsidRDefault="00000000" w:rsidRPr="00000000" w14:paraId="000000FD">
      <w:pPr>
        <w:numPr>
          <w:ilvl w:val="0"/>
          <w:numId w:val="3"/>
        </w:numPr>
        <w:spacing w:line="276" w:lineRule="auto"/>
        <w:ind w:left="720" w:hanging="360"/>
        <w:rPr>
          <w:u w:val="none"/>
        </w:rPr>
      </w:pPr>
      <w:r w:rsidDel="00000000" w:rsidR="00000000" w:rsidRPr="00000000">
        <w:rPr>
          <w:rtl w:val="0"/>
        </w:rPr>
        <w:t xml:space="preserve">Content filter</w:t>
      </w:r>
    </w:p>
    <w:p w:rsidR="00000000" w:rsidDel="00000000" w:rsidP="00000000" w:rsidRDefault="00000000" w:rsidRPr="00000000" w14:paraId="000000FE">
      <w:pPr>
        <w:numPr>
          <w:ilvl w:val="1"/>
          <w:numId w:val="3"/>
        </w:numPr>
        <w:spacing w:line="276" w:lineRule="auto"/>
        <w:ind w:left="1440" w:hanging="360"/>
        <w:rPr>
          <w:u w:val="none"/>
        </w:rPr>
      </w:pPr>
      <w:r w:rsidDel="00000000" w:rsidR="00000000" w:rsidRPr="00000000">
        <w:rPr>
          <w:rtl w:val="0"/>
        </w:rPr>
        <w:t xml:space="preserve">Like if you wanted to block content you don't want through like porn or Fox News...</w:t>
      </w:r>
    </w:p>
    <w:p w:rsidR="00000000" w:rsidDel="00000000" w:rsidP="00000000" w:rsidRDefault="00000000" w:rsidRPr="00000000" w14:paraId="000000FF">
      <w:pPr>
        <w:spacing w:line="276" w:lineRule="auto"/>
        <w:rPr/>
      </w:pPr>
      <w:r w:rsidDel="00000000" w:rsidR="00000000" w:rsidRPr="00000000">
        <w:rPr>
          <w:rtl w:val="0"/>
        </w:rPr>
      </w:r>
    </w:p>
    <w:p w:rsidR="00000000" w:rsidDel="00000000" w:rsidP="00000000" w:rsidRDefault="00000000" w:rsidRPr="00000000" w14:paraId="00000100">
      <w:pPr>
        <w:pStyle w:val="Heading3"/>
        <w:keepNext w:val="0"/>
        <w:keepLines w:val="0"/>
        <w:pBdr>
          <w:top w:color="auto" w:space="7" w:sz="0" w:val="none"/>
          <w:left w:color="auto" w:space="7" w:sz="0" w:val="none"/>
          <w:bottom w:color="auto" w:space="0" w:sz="0" w:val="none"/>
          <w:right w:color="auto" w:space="7" w:sz="0" w:val="none"/>
        </w:pBdr>
        <w:shd w:fill="ffffff" w:val="clear"/>
        <w:spacing w:after="0" w:before="80" w:line="276" w:lineRule="auto"/>
        <w:ind w:right="80"/>
        <w:rPr/>
      </w:pPr>
      <w:bookmarkStart w:colFirst="0" w:colLast="0" w:name="_qkgvqhi1dfqb" w:id="1"/>
      <w:bookmarkEnd w:id="1"/>
      <w:r w:rsidDel="00000000" w:rsidR="00000000" w:rsidRPr="00000000">
        <w:rPr>
          <w:b w:val="1"/>
          <w:color w:val="333333"/>
          <w:rtl w:val="0"/>
        </w:rPr>
        <w:t xml:space="preserve">External Filtering Firewall Inbound Interface Rule Set</w:t>
      </w:r>
      <w:r w:rsidDel="00000000" w:rsidR="00000000" w:rsidRPr="00000000">
        <w:rPr>
          <w:rtl w:val="0"/>
        </w:rPr>
      </w:r>
    </w:p>
    <w:tbl>
      <w:tblPr>
        <w:tblStyle w:val="Table1"/>
        <w:tblW w:w="13395.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220"/>
        <w:gridCol w:w="2235"/>
        <w:gridCol w:w="2235"/>
        <w:gridCol w:w="2235"/>
        <w:gridCol w:w="2235"/>
        <w:gridCol w:w="2235"/>
        <w:tblGridChange w:id="0">
          <w:tblGrid>
            <w:gridCol w:w="2220"/>
            <w:gridCol w:w="2235"/>
            <w:gridCol w:w="2235"/>
            <w:gridCol w:w="2235"/>
            <w:gridCol w:w="2235"/>
            <w:gridCol w:w="2235"/>
          </w:tblGrid>
        </w:tblGridChange>
      </w:tblGrid>
      <w:tr>
        <w:trPr>
          <w:trHeight w:val="760" w:hRule="atLeast"/>
        </w:trPr>
        <w:tc>
          <w:tcPr>
            <w:tcBorders>
              <w:top w:color="000000" w:space="0" w:sz="0" w:val="nil"/>
              <w:left w:color="000000" w:space="0" w:sz="0" w:val="nil"/>
              <w:bottom w:color="696969" w:space="0" w:sz="6" w:val="single"/>
              <w:right w:color="000000" w:space="0" w:sz="6" w:val="single"/>
            </w:tcBorders>
            <w:shd w:fill="e9e9e9" w:val="clear"/>
            <w:tcMar>
              <w:top w:w="100.0" w:type="dxa"/>
              <w:left w:w="100.0" w:type="dxa"/>
              <w:bottom w:w="100.0" w:type="dxa"/>
              <w:right w:w="100.0" w:type="dxa"/>
            </w:tcMar>
            <w:vAlign w:val="top"/>
          </w:tcPr>
          <w:p w:rsidR="00000000" w:rsidDel="00000000" w:rsidP="00000000" w:rsidRDefault="00000000" w:rsidRPr="00000000" w14:paraId="00000101">
            <w:pPr>
              <w:spacing w:after="120" w:line="276" w:lineRule="auto"/>
              <w:rPr>
                <w:color w:val="575757"/>
                <w:sz w:val="21"/>
                <w:szCs w:val="21"/>
              </w:rPr>
            </w:pPr>
            <w:r w:rsidDel="00000000" w:rsidR="00000000" w:rsidRPr="00000000">
              <w:rPr>
                <w:b w:val="1"/>
                <w:color w:val="696969"/>
                <w:sz w:val="21"/>
                <w:szCs w:val="21"/>
                <w:rtl w:val="0"/>
              </w:rPr>
              <w:t xml:space="preserve">Rule #</w:t>
            </w:r>
            <w:r w:rsidDel="00000000" w:rsidR="00000000" w:rsidRPr="00000000">
              <w:rPr>
                <w:rtl w:val="0"/>
              </w:rPr>
            </w:r>
          </w:p>
        </w:tc>
        <w:tc>
          <w:tcPr>
            <w:tcBorders>
              <w:top w:color="000000" w:space="0" w:sz="0" w:val="nil"/>
              <w:left w:color="000000" w:space="0" w:sz="0" w:val="nil"/>
              <w:bottom w:color="696969" w:space="0" w:sz="6" w:val="single"/>
              <w:right w:color="000000" w:space="0" w:sz="6" w:val="single"/>
            </w:tcBorders>
            <w:shd w:fill="e9e9e9" w:val="clear"/>
            <w:tcMar>
              <w:top w:w="100.0" w:type="dxa"/>
              <w:left w:w="100.0" w:type="dxa"/>
              <w:bottom w:w="100.0" w:type="dxa"/>
              <w:right w:w="100.0" w:type="dxa"/>
            </w:tcMar>
            <w:vAlign w:val="top"/>
          </w:tcPr>
          <w:p w:rsidR="00000000" w:rsidDel="00000000" w:rsidP="00000000" w:rsidRDefault="00000000" w:rsidRPr="00000000" w14:paraId="00000102">
            <w:pPr>
              <w:spacing w:after="120" w:line="276" w:lineRule="auto"/>
              <w:rPr>
                <w:color w:val="575757"/>
                <w:sz w:val="21"/>
                <w:szCs w:val="21"/>
              </w:rPr>
            </w:pPr>
            <w:r w:rsidDel="00000000" w:rsidR="00000000" w:rsidRPr="00000000">
              <w:rPr>
                <w:b w:val="1"/>
                <w:color w:val="696969"/>
                <w:sz w:val="21"/>
                <w:szCs w:val="21"/>
                <w:rtl w:val="0"/>
              </w:rPr>
              <w:t xml:space="preserve">Source address</w:t>
            </w:r>
            <w:r w:rsidDel="00000000" w:rsidR="00000000" w:rsidRPr="00000000">
              <w:rPr>
                <w:rtl w:val="0"/>
              </w:rPr>
            </w:r>
          </w:p>
        </w:tc>
        <w:tc>
          <w:tcPr>
            <w:tcBorders>
              <w:top w:color="000000" w:space="0" w:sz="0" w:val="nil"/>
              <w:left w:color="000000" w:space="0" w:sz="0" w:val="nil"/>
              <w:bottom w:color="696969" w:space="0" w:sz="6" w:val="single"/>
              <w:right w:color="000000" w:space="0" w:sz="6" w:val="single"/>
            </w:tcBorders>
            <w:shd w:fill="e9e9e9" w:val="clear"/>
            <w:tcMar>
              <w:top w:w="100.0" w:type="dxa"/>
              <w:left w:w="100.0" w:type="dxa"/>
              <w:bottom w:w="100.0" w:type="dxa"/>
              <w:right w:w="100.0" w:type="dxa"/>
            </w:tcMar>
            <w:vAlign w:val="top"/>
          </w:tcPr>
          <w:p w:rsidR="00000000" w:rsidDel="00000000" w:rsidP="00000000" w:rsidRDefault="00000000" w:rsidRPr="00000000" w14:paraId="00000103">
            <w:pPr>
              <w:spacing w:after="120" w:line="276" w:lineRule="auto"/>
              <w:rPr>
                <w:color w:val="575757"/>
                <w:sz w:val="21"/>
                <w:szCs w:val="21"/>
              </w:rPr>
            </w:pPr>
            <w:r w:rsidDel="00000000" w:rsidR="00000000" w:rsidRPr="00000000">
              <w:rPr>
                <w:b w:val="1"/>
                <w:color w:val="696969"/>
                <w:sz w:val="21"/>
                <w:szCs w:val="21"/>
                <w:rtl w:val="0"/>
              </w:rPr>
              <w:t xml:space="preserve">Source port</w:t>
            </w:r>
            <w:r w:rsidDel="00000000" w:rsidR="00000000" w:rsidRPr="00000000">
              <w:rPr>
                <w:rtl w:val="0"/>
              </w:rPr>
            </w:r>
          </w:p>
        </w:tc>
        <w:tc>
          <w:tcPr>
            <w:tcBorders>
              <w:top w:color="000000" w:space="0" w:sz="0" w:val="nil"/>
              <w:left w:color="000000" w:space="0" w:sz="0" w:val="nil"/>
              <w:bottom w:color="696969" w:space="0" w:sz="6" w:val="single"/>
              <w:right w:color="000000" w:space="0" w:sz="6" w:val="single"/>
            </w:tcBorders>
            <w:shd w:fill="e9e9e9" w:val="clear"/>
            <w:tcMar>
              <w:top w:w="100.0" w:type="dxa"/>
              <w:left w:w="100.0" w:type="dxa"/>
              <w:bottom w:w="100.0" w:type="dxa"/>
              <w:right w:w="100.0" w:type="dxa"/>
            </w:tcMar>
            <w:vAlign w:val="top"/>
          </w:tcPr>
          <w:p w:rsidR="00000000" w:rsidDel="00000000" w:rsidP="00000000" w:rsidRDefault="00000000" w:rsidRPr="00000000" w14:paraId="00000104">
            <w:pPr>
              <w:spacing w:after="120" w:line="276" w:lineRule="auto"/>
              <w:rPr>
                <w:color w:val="575757"/>
                <w:sz w:val="21"/>
                <w:szCs w:val="21"/>
              </w:rPr>
            </w:pPr>
            <w:r w:rsidDel="00000000" w:rsidR="00000000" w:rsidRPr="00000000">
              <w:rPr>
                <w:b w:val="1"/>
                <w:color w:val="696969"/>
                <w:sz w:val="21"/>
                <w:szCs w:val="21"/>
                <w:rtl w:val="0"/>
              </w:rPr>
              <w:t xml:space="preserve">Destination address</w:t>
            </w:r>
            <w:r w:rsidDel="00000000" w:rsidR="00000000" w:rsidRPr="00000000">
              <w:rPr>
                <w:rtl w:val="0"/>
              </w:rPr>
            </w:r>
          </w:p>
        </w:tc>
        <w:tc>
          <w:tcPr>
            <w:tcBorders>
              <w:top w:color="000000" w:space="0" w:sz="0" w:val="nil"/>
              <w:left w:color="000000" w:space="0" w:sz="0" w:val="nil"/>
              <w:bottom w:color="696969" w:space="0" w:sz="6" w:val="single"/>
              <w:right w:color="000000" w:space="0" w:sz="6" w:val="single"/>
            </w:tcBorders>
            <w:shd w:fill="e9e9e9" w:val="clear"/>
            <w:tcMar>
              <w:top w:w="100.0" w:type="dxa"/>
              <w:left w:w="100.0" w:type="dxa"/>
              <w:bottom w:w="100.0" w:type="dxa"/>
              <w:right w:w="100.0" w:type="dxa"/>
            </w:tcMar>
            <w:vAlign w:val="top"/>
          </w:tcPr>
          <w:p w:rsidR="00000000" w:rsidDel="00000000" w:rsidP="00000000" w:rsidRDefault="00000000" w:rsidRPr="00000000" w14:paraId="00000105">
            <w:pPr>
              <w:spacing w:after="120" w:line="276" w:lineRule="auto"/>
              <w:rPr>
                <w:color w:val="575757"/>
                <w:sz w:val="21"/>
                <w:szCs w:val="21"/>
              </w:rPr>
            </w:pPr>
            <w:r w:rsidDel="00000000" w:rsidR="00000000" w:rsidRPr="00000000">
              <w:rPr>
                <w:b w:val="1"/>
                <w:color w:val="696969"/>
                <w:sz w:val="21"/>
                <w:szCs w:val="21"/>
                <w:rtl w:val="0"/>
              </w:rPr>
              <w:t xml:space="preserve">Destination port</w:t>
            </w:r>
            <w:r w:rsidDel="00000000" w:rsidR="00000000" w:rsidRPr="00000000">
              <w:rPr>
                <w:rtl w:val="0"/>
              </w:rPr>
            </w:r>
          </w:p>
        </w:tc>
        <w:tc>
          <w:tcPr>
            <w:tcBorders>
              <w:top w:color="000000" w:space="0" w:sz="0" w:val="nil"/>
              <w:left w:color="000000" w:space="0" w:sz="0" w:val="nil"/>
              <w:bottom w:color="696969" w:space="0" w:sz="6" w:val="single"/>
              <w:right w:color="000000" w:space="0" w:sz="6" w:val="single"/>
            </w:tcBorders>
            <w:shd w:fill="e9e9e9" w:val="clear"/>
            <w:tcMar>
              <w:top w:w="100.0" w:type="dxa"/>
              <w:left w:w="100.0" w:type="dxa"/>
              <w:bottom w:w="100.0" w:type="dxa"/>
              <w:right w:w="100.0" w:type="dxa"/>
            </w:tcMar>
            <w:vAlign w:val="top"/>
          </w:tcPr>
          <w:p w:rsidR="00000000" w:rsidDel="00000000" w:rsidP="00000000" w:rsidRDefault="00000000" w:rsidRPr="00000000" w14:paraId="00000106">
            <w:pPr>
              <w:spacing w:after="120" w:line="276" w:lineRule="auto"/>
              <w:rPr>
                <w:color w:val="575757"/>
                <w:sz w:val="21"/>
                <w:szCs w:val="21"/>
              </w:rPr>
            </w:pPr>
            <w:r w:rsidDel="00000000" w:rsidR="00000000" w:rsidRPr="00000000">
              <w:rPr>
                <w:b w:val="1"/>
                <w:color w:val="696969"/>
                <w:sz w:val="21"/>
                <w:szCs w:val="21"/>
                <w:rtl w:val="0"/>
              </w:rPr>
              <w:t xml:space="preserve">Action</w:t>
            </w:r>
            <w:r w:rsidDel="00000000" w:rsidR="00000000" w:rsidRPr="00000000">
              <w:rPr>
                <w:rtl w:val="0"/>
              </w:rPr>
            </w:r>
          </w:p>
        </w:tc>
      </w:tr>
      <w:tr>
        <w:trPr>
          <w:trHeight w:val="480" w:hRule="atLeast"/>
        </w:trPr>
        <w:tc>
          <w:tcPr>
            <w:tcBorders>
              <w:top w:color="000000" w:space="0" w:sz="0" w:val="nil"/>
              <w:left w:color="000000" w:space="0" w:sz="0" w:val="nil"/>
              <w:bottom w:color="696969"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07">
            <w:pPr>
              <w:spacing w:after="120" w:line="276" w:lineRule="auto"/>
              <w:rPr>
                <w:color w:val="575757"/>
                <w:sz w:val="21"/>
                <w:szCs w:val="21"/>
              </w:rPr>
            </w:pPr>
            <w:r w:rsidDel="00000000" w:rsidR="00000000" w:rsidRPr="00000000">
              <w:rPr>
                <w:color w:val="575757"/>
                <w:sz w:val="21"/>
                <w:szCs w:val="21"/>
                <w:rtl w:val="0"/>
              </w:rPr>
              <w:t xml:space="preserve">1</w:t>
            </w:r>
          </w:p>
        </w:tc>
        <w:tc>
          <w:tcPr>
            <w:tcBorders>
              <w:top w:color="000000" w:space="0" w:sz="0" w:val="nil"/>
              <w:left w:color="000000" w:space="0" w:sz="0" w:val="nil"/>
              <w:bottom w:color="696969"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08">
            <w:pPr>
              <w:spacing w:after="120" w:line="276" w:lineRule="auto"/>
              <w:rPr>
                <w:color w:val="575757"/>
                <w:sz w:val="21"/>
                <w:szCs w:val="21"/>
              </w:rPr>
            </w:pPr>
            <w:r w:rsidDel="00000000" w:rsidR="00000000" w:rsidRPr="00000000">
              <w:rPr>
                <w:color w:val="575757"/>
                <w:sz w:val="21"/>
                <w:szCs w:val="21"/>
                <w:rtl w:val="0"/>
              </w:rPr>
              <w:t xml:space="preserve">10.10.10.0</w:t>
            </w:r>
          </w:p>
        </w:tc>
        <w:tc>
          <w:tcPr>
            <w:tcBorders>
              <w:top w:color="000000" w:space="0" w:sz="0" w:val="nil"/>
              <w:left w:color="000000" w:space="0" w:sz="0" w:val="nil"/>
              <w:bottom w:color="696969"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09">
            <w:pPr>
              <w:spacing w:after="120" w:line="276" w:lineRule="auto"/>
              <w:rPr>
                <w:color w:val="575757"/>
                <w:sz w:val="21"/>
                <w:szCs w:val="21"/>
              </w:rPr>
            </w:pPr>
            <w:r w:rsidDel="00000000" w:rsidR="00000000" w:rsidRPr="00000000">
              <w:rPr>
                <w:color w:val="575757"/>
                <w:sz w:val="21"/>
                <w:szCs w:val="21"/>
                <w:rtl w:val="0"/>
              </w:rPr>
              <w:t xml:space="preserve">Any</w:t>
            </w:r>
          </w:p>
        </w:tc>
        <w:tc>
          <w:tcPr>
            <w:tcBorders>
              <w:top w:color="000000" w:space="0" w:sz="0" w:val="nil"/>
              <w:left w:color="000000" w:space="0" w:sz="0" w:val="nil"/>
              <w:bottom w:color="696969"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0A">
            <w:pPr>
              <w:spacing w:after="120" w:line="276" w:lineRule="auto"/>
              <w:rPr>
                <w:color w:val="575757"/>
                <w:sz w:val="21"/>
                <w:szCs w:val="21"/>
              </w:rPr>
            </w:pPr>
            <w:r w:rsidDel="00000000" w:rsidR="00000000" w:rsidRPr="00000000">
              <w:rPr>
                <w:color w:val="575757"/>
                <w:sz w:val="21"/>
                <w:szCs w:val="21"/>
                <w:rtl w:val="0"/>
              </w:rPr>
              <w:t xml:space="preserve">Any</w:t>
            </w:r>
          </w:p>
        </w:tc>
        <w:tc>
          <w:tcPr>
            <w:tcBorders>
              <w:top w:color="000000" w:space="0" w:sz="0" w:val="nil"/>
              <w:left w:color="000000" w:space="0" w:sz="0" w:val="nil"/>
              <w:bottom w:color="696969"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0B">
            <w:pPr>
              <w:spacing w:after="120" w:line="276" w:lineRule="auto"/>
              <w:rPr>
                <w:color w:val="575757"/>
                <w:sz w:val="21"/>
                <w:szCs w:val="21"/>
              </w:rPr>
            </w:pPr>
            <w:r w:rsidDel="00000000" w:rsidR="00000000" w:rsidRPr="00000000">
              <w:rPr>
                <w:color w:val="575757"/>
                <w:sz w:val="21"/>
                <w:szCs w:val="21"/>
                <w:rtl w:val="0"/>
              </w:rPr>
              <w:t xml:space="preserve">Any</w:t>
            </w:r>
          </w:p>
        </w:tc>
        <w:tc>
          <w:tcPr>
            <w:tcBorders>
              <w:top w:color="000000" w:space="0" w:sz="0" w:val="nil"/>
              <w:left w:color="000000" w:space="0" w:sz="0" w:val="nil"/>
              <w:bottom w:color="696969"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0C">
            <w:pPr>
              <w:spacing w:after="120" w:line="276" w:lineRule="auto"/>
              <w:rPr>
                <w:color w:val="575757"/>
                <w:sz w:val="21"/>
                <w:szCs w:val="21"/>
              </w:rPr>
            </w:pPr>
            <w:r w:rsidDel="00000000" w:rsidR="00000000" w:rsidRPr="00000000">
              <w:rPr>
                <w:color w:val="575757"/>
                <w:sz w:val="21"/>
                <w:szCs w:val="21"/>
                <w:rtl w:val="0"/>
              </w:rPr>
              <w:t xml:space="preserve">Deny</w:t>
            </w:r>
          </w:p>
        </w:tc>
      </w:tr>
      <w:tr>
        <w:trPr>
          <w:trHeight w:val="480" w:hRule="atLeast"/>
        </w:trPr>
        <w:tc>
          <w:tcPr>
            <w:tcBorders>
              <w:top w:color="000000" w:space="0" w:sz="0" w:val="nil"/>
              <w:left w:color="000000" w:space="0" w:sz="0" w:val="nil"/>
              <w:bottom w:color="696969"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0D">
            <w:pPr>
              <w:spacing w:after="120" w:line="276" w:lineRule="auto"/>
              <w:rPr>
                <w:color w:val="575757"/>
                <w:sz w:val="21"/>
                <w:szCs w:val="21"/>
              </w:rPr>
            </w:pPr>
            <w:r w:rsidDel="00000000" w:rsidR="00000000" w:rsidRPr="00000000">
              <w:rPr>
                <w:color w:val="575757"/>
                <w:sz w:val="21"/>
                <w:szCs w:val="21"/>
                <w:rtl w:val="0"/>
              </w:rPr>
              <w:t xml:space="preserve">2</w:t>
            </w:r>
          </w:p>
        </w:tc>
        <w:tc>
          <w:tcPr>
            <w:tcBorders>
              <w:top w:color="000000" w:space="0" w:sz="0" w:val="nil"/>
              <w:left w:color="000000" w:space="0" w:sz="0" w:val="nil"/>
              <w:bottom w:color="696969"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0E">
            <w:pPr>
              <w:spacing w:after="120" w:line="276" w:lineRule="auto"/>
              <w:rPr>
                <w:color w:val="575757"/>
                <w:sz w:val="21"/>
                <w:szCs w:val="21"/>
              </w:rPr>
            </w:pPr>
            <w:r w:rsidDel="00000000" w:rsidR="00000000" w:rsidRPr="00000000">
              <w:rPr>
                <w:color w:val="575757"/>
                <w:sz w:val="21"/>
                <w:szCs w:val="21"/>
                <w:rtl w:val="0"/>
              </w:rPr>
              <w:t xml:space="preserve">Any</w:t>
            </w:r>
          </w:p>
        </w:tc>
        <w:tc>
          <w:tcPr>
            <w:tcBorders>
              <w:top w:color="000000" w:space="0" w:sz="0" w:val="nil"/>
              <w:left w:color="000000" w:space="0" w:sz="0" w:val="nil"/>
              <w:bottom w:color="696969"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0F">
            <w:pPr>
              <w:spacing w:after="120" w:line="276" w:lineRule="auto"/>
              <w:rPr>
                <w:color w:val="575757"/>
                <w:sz w:val="21"/>
                <w:szCs w:val="21"/>
              </w:rPr>
            </w:pPr>
            <w:r w:rsidDel="00000000" w:rsidR="00000000" w:rsidRPr="00000000">
              <w:rPr>
                <w:color w:val="575757"/>
                <w:sz w:val="21"/>
                <w:szCs w:val="21"/>
                <w:rtl w:val="0"/>
              </w:rPr>
              <w:t xml:space="preserve">Any</w:t>
            </w:r>
          </w:p>
        </w:tc>
        <w:tc>
          <w:tcPr>
            <w:tcBorders>
              <w:top w:color="000000" w:space="0" w:sz="0" w:val="nil"/>
              <w:left w:color="000000" w:space="0" w:sz="0" w:val="nil"/>
              <w:bottom w:color="696969"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10">
            <w:pPr>
              <w:spacing w:after="120" w:line="276" w:lineRule="auto"/>
              <w:rPr>
                <w:color w:val="575757"/>
                <w:sz w:val="21"/>
                <w:szCs w:val="21"/>
              </w:rPr>
            </w:pPr>
            <w:r w:rsidDel="00000000" w:rsidR="00000000" w:rsidRPr="00000000">
              <w:rPr>
                <w:color w:val="575757"/>
                <w:sz w:val="21"/>
                <w:szCs w:val="21"/>
                <w:rtl w:val="0"/>
              </w:rPr>
              <w:t xml:space="preserve">10.10.10.1</w:t>
            </w:r>
          </w:p>
        </w:tc>
        <w:tc>
          <w:tcPr>
            <w:tcBorders>
              <w:top w:color="000000" w:space="0" w:sz="0" w:val="nil"/>
              <w:left w:color="000000" w:space="0" w:sz="0" w:val="nil"/>
              <w:bottom w:color="696969"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11">
            <w:pPr>
              <w:spacing w:after="120" w:line="276" w:lineRule="auto"/>
              <w:rPr>
                <w:color w:val="575757"/>
                <w:sz w:val="21"/>
                <w:szCs w:val="21"/>
              </w:rPr>
            </w:pPr>
            <w:r w:rsidDel="00000000" w:rsidR="00000000" w:rsidRPr="00000000">
              <w:rPr>
                <w:color w:val="575757"/>
                <w:sz w:val="21"/>
                <w:szCs w:val="21"/>
                <w:rtl w:val="0"/>
              </w:rPr>
              <w:t xml:space="preserve">Any</w:t>
            </w:r>
          </w:p>
        </w:tc>
        <w:tc>
          <w:tcPr>
            <w:tcBorders>
              <w:top w:color="000000" w:space="0" w:sz="0" w:val="nil"/>
              <w:left w:color="000000" w:space="0" w:sz="0" w:val="nil"/>
              <w:bottom w:color="696969"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12">
            <w:pPr>
              <w:spacing w:after="120" w:line="276" w:lineRule="auto"/>
              <w:rPr>
                <w:color w:val="575757"/>
                <w:sz w:val="21"/>
                <w:szCs w:val="21"/>
              </w:rPr>
            </w:pPr>
            <w:r w:rsidDel="00000000" w:rsidR="00000000" w:rsidRPr="00000000">
              <w:rPr>
                <w:color w:val="575757"/>
                <w:sz w:val="21"/>
                <w:szCs w:val="21"/>
                <w:rtl w:val="0"/>
              </w:rPr>
              <w:t xml:space="preserve">Deny</w:t>
            </w:r>
          </w:p>
        </w:tc>
      </w:tr>
      <w:tr>
        <w:trPr>
          <w:trHeight w:val="480" w:hRule="atLeast"/>
        </w:trPr>
        <w:tc>
          <w:tcPr>
            <w:tcBorders>
              <w:top w:color="000000" w:space="0" w:sz="0" w:val="nil"/>
              <w:left w:color="000000" w:space="0" w:sz="0" w:val="nil"/>
              <w:bottom w:color="696969"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13">
            <w:pPr>
              <w:spacing w:after="120" w:line="276" w:lineRule="auto"/>
              <w:rPr>
                <w:color w:val="575757"/>
                <w:sz w:val="21"/>
                <w:szCs w:val="21"/>
              </w:rPr>
            </w:pPr>
            <w:r w:rsidDel="00000000" w:rsidR="00000000" w:rsidRPr="00000000">
              <w:rPr>
                <w:color w:val="575757"/>
                <w:sz w:val="21"/>
                <w:szCs w:val="21"/>
                <w:rtl w:val="0"/>
              </w:rPr>
              <w:t xml:space="preserve">3</w:t>
            </w:r>
          </w:p>
        </w:tc>
        <w:tc>
          <w:tcPr>
            <w:tcBorders>
              <w:top w:color="000000" w:space="0" w:sz="0" w:val="nil"/>
              <w:left w:color="000000" w:space="0" w:sz="0" w:val="nil"/>
              <w:bottom w:color="696969"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14">
            <w:pPr>
              <w:spacing w:after="120" w:line="276" w:lineRule="auto"/>
              <w:rPr>
                <w:color w:val="575757"/>
                <w:sz w:val="21"/>
                <w:szCs w:val="21"/>
              </w:rPr>
            </w:pPr>
            <w:r w:rsidDel="00000000" w:rsidR="00000000" w:rsidRPr="00000000">
              <w:rPr>
                <w:color w:val="575757"/>
                <w:sz w:val="21"/>
                <w:szCs w:val="21"/>
                <w:rtl w:val="0"/>
              </w:rPr>
              <w:t xml:space="preserve">Any</w:t>
            </w:r>
          </w:p>
        </w:tc>
        <w:tc>
          <w:tcPr>
            <w:tcBorders>
              <w:top w:color="000000" w:space="0" w:sz="0" w:val="nil"/>
              <w:left w:color="000000" w:space="0" w:sz="0" w:val="nil"/>
              <w:bottom w:color="696969"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15">
            <w:pPr>
              <w:spacing w:after="120" w:line="276" w:lineRule="auto"/>
              <w:rPr>
                <w:color w:val="575757"/>
                <w:sz w:val="21"/>
                <w:szCs w:val="21"/>
              </w:rPr>
            </w:pPr>
            <w:r w:rsidDel="00000000" w:rsidR="00000000" w:rsidRPr="00000000">
              <w:rPr>
                <w:color w:val="575757"/>
                <w:sz w:val="21"/>
                <w:szCs w:val="21"/>
                <w:rtl w:val="0"/>
              </w:rPr>
              <w:t xml:space="preserve">Any</w:t>
            </w:r>
          </w:p>
        </w:tc>
        <w:tc>
          <w:tcPr>
            <w:tcBorders>
              <w:top w:color="000000" w:space="0" w:sz="0" w:val="nil"/>
              <w:left w:color="000000" w:space="0" w:sz="0" w:val="nil"/>
              <w:bottom w:color="696969"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16">
            <w:pPr>
              <w:spacing w:after="120" w:line="276" w:lineRule="auto"/>
              <w:rPr>
                <w:color w:val="575757"/>
                <w:sz w:val="21"/>
                <w:szCs w:val="21"/>
              </w:rPr>
            </w:pPr>
            <w:r w:rsidDel="00000000" w:rsidR="00000000" w:rsidRPr="00000000">
              <w:rPr>
                <w:color w:val="575757"/>
                <w:sz w:val="21"/>
                <w:szCs w:val="21"/>
                <w:rtl w:val="0"/>
              </w:rPr>
              <w:t xml:space="preserve">10.10.10.2</w:t>
            </w:r>
          </w:p>
        </w:tc>
        <w:tc>
          <w:tcPr>
            <w:tcBorders>
              <w:top w:color="000000" w:space="0" w:sz="0" w:val="nil"/>
              <w:left w:color="000000" w:space="0" w:sz="0" w:val="nil"/>
              <w:bottom w:color="696969"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17">
            <w:pPr>
              <w:spacing w:after="120" w:line="276" w:lineRule="auto"/>
              <w:rPr>
                <w:color w:val="575757"/>
                <w:sz w:val="21"/>
                <w:szCs w:val="21"/>
              </w:rPr>
            </w:pPr>
            <w:r w:rsidDel="00000000" w:rsidR="00000000" w:rsidRPr="00000000">
              <w:rPr>
                <w:color w:val="575757"/>
                <w:sz w:val="21"/>
                <w:szCs w:val="21"/>
                <w:rtl w:val="0"/>
              </w:rPr>
              <w:t xml:space="preserve">Any</w:t>
            </w:r>
          </w:p>
        </w:tc>
        <w:tc>
          <w:tcPr>
            <w:tcBorders>
              <w:top w:color="000000" w:space="0" w:sz="0" w:val="nil"/>
              <w:left w:color="000000" w:space="0" w:sz="0" w:val="nil"/>
              <w:bottom w:color="696969"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18">
            <w:pPr>
              <w:spacing w:after="120" w:line="276" w:lineRule="auto"/>
              <w:rPr>
                <w:color w:val="575757"/>
                <w:sz w:val="21"/>
                <w:szCs w:val="21"/>
              </w:rPr>
            </w:pPr>
            <w:r w:rsidDel="00000000" w:rsidR="00000000" w:rsidRPr="00000000">
              <w:rPr>
                <w:color w:val="575757"/>
                <w:sz w:val="21"/>
                <w:szCs w:val="21"/>
                <w:rtl w:val="0"/>
              </w:rPr>
              <w:t xml:space="preserve">Deny</w:t>
            </w:r>
          </w:p>
        </w:tc>
      </w:tr>
      <w:tr>
        <w:trPr>
          <w:trHeight w:val="480" w:hRule="atLeast"/>
        </w:trPr>
        <w:tc>
          <w:tcPr>
            <w:tcBorders>
              <w:top w:color="000000" w:space="0" w:sz="0" w:val="nil"/>
              <w:left w:color="000000" w:space="0" w:sz="0" w:val="nil"/>
              <w:bottom w:color="696969"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19">
            <w:pPr>
              <w:spacing w:after="120" w:line="276" w:lineRule="auto"/>
              <w:rPr>
                <w:color w:val="575757"/>
                <w:sz w:val="21"/>
                <w:szCs w:val="21"/>
              </w:rPr>
            </w:pPr>
            <w:r w:rsidDel="00000000" w:rsidR="00000000" w:rsidRPr="00000000">
              <w:rPr>
                <w:color w:val="575757"/>
                <w:sz w:val="21"/>
                <w:szCs w:val="21"/>
                <w:rtl w:val="0"/>
              </w:rPr>
              <w:t xml:space="preserve">4</w:t>
            </w:r>
          </w:p>
        </w:tc>
        <w:tc>
          <w:tcPr>
            <w:tcBorders>
              <w:top w:color="000000" w:space="0" w:sz="0" w:val="nil"/>
              <w:left w:color="000000" w:space="0" w:sz="0" w:val="nil"/>
              <w:bottom w:color="696969"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1A">
            <w:pPr>
              <w:spacing w:after="120" w:line="276" w:lineRule="auto"/>
              <w:rPr>
                <w:color w:val="575757"/>
                <w:sz w:val="21"/>
                <w:szCs w:val="21"/>
              </w:rPr>
            </w:pPr>
            <w:r w:rsidDel="00000000" w:rsidR="00000000" w:rsidRPr="00000000">
              <w:rPr>
                <w:color w:val="575757"/>
                <w:sz w:val="21"/>
                <w:szCs w:val="21"/>
                <w:rtl w:val="0"/>
              </w:rPr>
              <w:t xml:space="preserve">10.10.10.1</w:t>
            </w:r>
          </w:p>
        </w:tc>
        <w:tc>
          <w:tcPr>
            <w:tcBorders>
              <w:top w:color="000000" w:space="0" w:sz="0" w:val="nil"/>
              <w:left w:color="000000" w:space="0" w:sz="0" w:val="nil"/>
              <w:bottom w:color="696969"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1B">
            <w:pPr>
              <w:spacing w:after="120" w:line="276" w:lineRule="auto"/>
              <w:rPr>
                <w:color w:val="575757"/>
                <w:sz w:val="21"/>
                <w:szCs w:val="21"/>
              </w:rPr>
            </w:pPr>
            <w:r w:rsidDel="00000000" w:rsidR="00000000" w:rsidRPr="00000000">
              <w:rPr>
                <w:color w:val="575757"/>
                <w:sz w:val="21"/>
                <w:szCs w:val="21"/>
                <w:rtl w:val="0"/>
              </w:rPr>
              <w:t xml:space="preserve">Any</w:t>
            </w:r>
          </w:p>
        </w:tc>
        <w:tc>
          <w:tcPr>
            <w:tcBorders>
              <w:top w:color="000000" w:space="0" w:sz="0" w:val="nil"/>
              <w:left w:color="000000" w:space="0" w:sz="0" w:val="nil"/>
              <w:bottom w:color="696969"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1C">
            <w:pPr>
              <w:spacing w:after="120" w:line="276" w:lineRule="auto"/>
              <w:rPr>
                <w:color w:val="575757"/>
                <w:sz w:val="21"/>
                <w:szCs w:val="21"/>
              </w:rPr>
            </w:pPr>
            <w:r w:rsidDel="00000000" w:rsidR="00000000" w:rsidRPr="00000000">
              <w:rPr>
                <w:color w:val="575757"/>
                <w:sz w:val="21"/>
                <w:szCs w:val="21"/>
                <w:rtl w:val="0"/>
              </w:rPr>
              <w:t xml:space="preserve">Any</w:t>
            </w:r>
          </w:p>
        </w:tc>
        <w:tc>
          <w:tcPr>
            <w:tcBorders>
              <w:top w:color="000000" w:space="0" w:sz="0" w:val="nil"/>
              <w:left w:color="000000" w:space="0" w:sz="0" w:val="nil"/>
              <w:bottom w:color="696969"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1D">
            <w:pPr>
              <w:spacing w:after="120" w:line="276" w:lineRule="auto"/>
              <w:rPr>
                <w:color w:val="575757"/>
                <w:sz w:val="21"/>
                <w:szCs w:val="21"/>
              </w:rPr>
            </w:pPr>
            <w:r w:rsidDel="00000000" w:rsidR="00000000" w:rsidRPr="00000000">
              <w:rPr>
                <w:color w:val="575757"/>
                <w:sz w:val="21"/>
                <w:szCs w:val="21"/>
                <w:rtl w:val="0"/>
              </w:rPr>
              <w:t xml:space="preserve">Any</w:t>
            </w:r>
          </w:p>
        </w:tc>
        <w:tc>
          <w:tcPr>
            <w:tcBorders>
              <w:top w:color="000000" w:space="0" w:sz="0" w:val="nil"/>
              <w:left w:color="000000" w:space="0" w:sz="0" w:val="nil"/>
              <w:bottom w:color="696969"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1E">
            <w:pPr>
              <w:spacing w:after="120" w:line="276" w:lineRule="auto"/>
              <w:rPr>
                <w:color w:val="575757"/>
                <w:sz w:val="21"/>
                <w:szCs w:val="21"/>
              </w:rPr>
            </w:pPr>
            <w:r w:rsidDel="00000000" w:rsidR="00000000" w:rsidRPr="00000000">
              <w:rPr>
                <w:color w:val="575757"/>
                <w:sz w:val="21"/>
                <w:szCs w:val="21"/>
                <w:rtl w:val="0"/>
              </w:rPr>
              <w:t xml:space="preserve">Deny</w:t>
            </w:r>
          </w:p>
        </w:tc>
      </w:tr>
      <w:tr>
        <w:trPr>
          <w:trHeight w:val="480" w:hRule="atLeast"/>
        </w:trPr>
        <w:tc>
          <w:tcPr>
            <w:tcBorders>
              <w:top w:color="000000" w:space="0" w:sz="0" w:val="nil"/>
              <w:left w:color="000000" w:space="0" w:sz="0" w:val="nil"/>
              <w:bottom w:color="696969"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1F">
            <w:pPr>
              <w:spacing w:after="120" w:line="276" w:lineRule="auto"/>
              <w:rPr>
                <w:color w:val="575757"/>
                <w:sz w:val="21"/>
                <w:szCs w:val="21"/>
              </w:rPr>
            </w:pPr>
            <w:r w:rsidDel="00000000" w:rsidR="00000000" w:rsidRPr="00000000">
              <w:rPr>
                <w:color w:val="575757"/>
                <w:sz w:val="21"/>
                <w:szCs w:val="21"/>
                <w:rtl w:val="0"/>
              </w:rPr>
              <w:t xml:space="preserve">5</w:t>
            </w:r>
          </w:p>
        </w:tc>
        <w:tc>
          <w:tcPr>
            <w:tcBorders>
              <w:top w:color="000000" w:space="0" w:sz="0" w:val="nil"/>
              <w:left w:color="000000" w:space="0" w:sz="0" w:val="nil"/>
              <w:bottom w:color="696969"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20">
            <w:pPr>
              <w:spacing w:after="120" w:line="276" w:lineRule="auto"/>
              <w:rPr>
                <w:color w:val="575757"/>
                <w:sz w:val="21"/>
                <w:szCs w:val="21"/>
              </w:rPr>
            </w:pPr>
            <w:r w:rsidDel="00000000" w:rsidR="00000000" w:rsidRPr="00000000">
              <w:rPr>
                <w:color w:val="575757"/>
                <w:sz w:val="21"/>
                <w:szCs w:val="21"/>
                <w:rtl w:val="0"/>
              </w:rPr>
              <w:t xml:space="preserve">10.10.10.2</w:t>
            </w:r>
          </w:p>
        </w:tc>
        <w:tc>
          <w:tcPr>
            <w:tcBorders>
              <w:top w:color="000000" w:space="0" w:sz="0" w:val="nil"/>
              <w:left w:color="000000" w:space="0" w:sz="0" w:val="nil"/>
              <w:bottom w:color="696969"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21">
            <w:pPr>
              <w:spacing w:after="120" w:line="276" w:lineRule="auto"/>
              <w:rPr>
                <w:color w:val="575757"/>
                <w:sz w:val="21"/>
                <w:szCs w:val="21"/>
              </w:rPr>
            </w:pPr>
            <w:r w:rsidDel="00000000" w:rsidR="00000000" w:rsidRPr="00000000">
              <w:rPr>
                <w:color w:val="575757"/>
                <w:sz w:val="21"/>
                <w:szCs w:val="21"/>
                <w:rtl w:val="0"/>
              </w:rPr>
              <w:t xml:space="preserve">Any</w:t>
            </w:r>
          </w:p>
        </w:tc>
        <w:tc>
          <w:tcPr>
            <w:tcBorders>
              <w:top w:color="000000" w:space="0" w:sz="0" w:val="nil"/>
              <w:left w:color="000000" w:space="0" w:sz="0" w:val="nil"/>
              <w:bottom w:color="696969"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22">
            <w:pPr>
              <w:spacing w:after="120" w:line="276" w:lineRule="auto"/>
              <w:rPr>
                <w:color w:val="575757"/>
                <w:sz w:val="21"/>
                <w:szCs w:val="21"/>
              </w:rPr>
            </w:pPr>
            <w:r w:rsidDel="00000000" w:rsidR="00000000" w:rsidRPr="00000000">
              <w:rPr>
                <w:color w:val="575757"/>
                <w:sz w:val="21"/>
                <w:szCs w:val="21"/>
                <w:rtl w:val="0"/>
              </w:rPr>
              <w:t xml:space="preserve">Any</w:t>
            </w:r>
          </w:p>
        </w:tc>
        <w:tc>
          <w:tcPr>
            <w:tcBorders>
              <w:top w:color="000000" w:space="0" w:sz="0" w:val="nil"/>
              <w:left w:color="000000" w:space="0" w:sz="0" w:val="nil"/>
              <w:bottom w:color="696969"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23">
            <w:pPr>
              <w:spacing w:after="120" w:line="276" w:lineRule="auto"/>
              <w:rPr>
                <w:color w:val="575757"/>
                <w:sz w:val="21"/>
                <w:szCs w:val="21"/>
              </w:rPr>
            </w:pPr>
            <w:r w:rsidDel="00000000" w:rsidR="00000000" w:rsidRPr="00000000">
              <w:rPr>
                <w:color w:val="575757"/>
                <w:sz w:val="21"/>
                <w:szCs w:val="21"/>
                <w:rtl w:val="0"/>
              </w:rPr>
              <w:t xml:space="preserve">Any</w:t>
            </w:r>
          </w:p>
        </w:tc>
        <w:tc>
          <w:tcPr>
            <w:tcBorders>
              <w:top w:color="000000" w:space="0" w:sz="0" w:val="nil"/>
              <w:left w:color="000000" w:space="0" w:sz="0" w:val="nil"/>
              <w:bottom w:color="696969"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24">
            <w:pPr>
              <w:spacing w:after="120" w:line="276" w:lineRule="auto"/>
              <w:rPr>
                <w:color w:val="575757"/>
                <w:sz w:val="21"/>
                <w:szCs w:val="21"/>
              </w:rPr>
            </w:pPr>
            <w:r w:rsidDel="00000000" w:rsidR="00000000" w:rsidRPr="00000000">
              <w:rPr>
                <w:color w:val="575757"/>
                <w:sz w:val="21"/>
                <w:szCs w:val="21"/>
                <w:rtl w:val="0"/>
              </w:rPr>
              <w:t xml:space="preserve">Deny</w:t>
            </w:r>
          </w:p>
        </w:tc>
      </w:tr>
      <w:tr>
        <w:trPr>
          <w:trHeight w:val="480" w:hRule="atLeast"/>
        </w:trPr>
        <w:tc>
          <w:tcPr>
            <w:tcBorders>
              <w:top w:color="000000" w:space="0" w:sz="0" w:val="nil"/>
              <w:left w:color="000000" w:space="0" w:sz="0" w:val="nil"/>
              <w:bottom w:color="696969"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25">
            <w:pPr>
              <w:spacing w:after="120" w:line="276" w:lineRule="auto"/>
              <w:rPr>
                <w:color w:val="575757"/>
                <w:sz w:val="21"/>
                <w:szCs w:val="21"/>
              </w:rPr>
            </w:pPr>
            <w:r w:rsidDel="00000000" w:rsidR="00000000" w:rsidRPr="00000000">
              <w:rPr>
                <w:color w:val="575757"/>
                <w:sz w:val="21"/>
                <w:szCs w:val="21"/>
                <w:rtl w:val="0"/>
              </w:rPr>
              <w:t xml:space="preserve">6</w:t>
            </w:r>
          </w:p>
        </w:tc>
        <w:tc>
          <w:tcPr>
            <w:tcBorders>
              <w:top w:color="000000" w:space="0" w:sz="0" w:val="nil"/>
              <w:left w:color="000000" w:space="0" w:sz="0" w:val="nil"/>
              <w:bottom w:color="696969"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26">
            <w:pPr>
              <w:spacing w:after="120" w:line="276" w:lineRule="auto"/>
              <w:rPr>
                <w:color w:val="575757"/>
                <w:sz w:val="21"/>
                <w:szCs w:val="21"/>
              </w:rPr>
            </w:pPr>
            <w:r w:rsidDel="00000000" w:rsidR="00000000" w:rsidRPr="00000000">
              <w:rPr>
                <w:color w:val="575757"/>
                <w:sz w:val="21"/>
                <w:szCs w:val="21"/>
                <w:rtl w:val="0"/>
              </w:rPr>
              <w:t xml:space="preserve">Any</w:t>
            </w:r>
          </w:p>
        </w:tc>
        <w:tc>
          <w:tcPr>
            <w:tcBorders>
              <w:top w:color="000000" w:space="0" w:sz="0" w:val="nil"/>
              <w:left w:color="000000" w:space="0" w:sz="0" w:val="nil"/>
              <w:bottom w:color="696969"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27">
            <w:pPr>
              <w:spacing w:after="120" w:line="276" w:lineRule="auto"/>
              <w:rPr>
                <w:color w:val="575757"/>
                <w:sz w:val="21"/>
                <w:szCs w:val="21"/>
              </w:rPr>
            </w:pPr>
            <w:r w:rsidDel="00000000" w:rsidR="00000000" w:rsidRPr="00000000">
              <w:rPr>
                <w:color w:val="575757"/>
                <w:sz w:val="21"/>
                <w:szCs w:val="21"/>
                <w:rtl w:val="0"/>
              </w:rPr>
              <w:t xml:space="preserve">Any</w:t>
            </w:r>
          </w:p>
        </w:tc>
        <w:tc>
          <w:tcPr>
            <w:tcBorders>
              <w:top w:color="000000" w:space="0" w:sz="0" w:val="nil"/>
              <w:left w:color="000000" w:space="0" w:sz="0" w:val="nil"/>
              <w:bottom w:color="696969"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28">
            <w:pPr>
              <w:spacing w:after="120" w:line="276" w:lineRule="auto"/>
              <w:rPr>
                <w:color w:val="575757"/>
                <w:sz w:val="21"/>
                <w:szCs w:val="21"/>
              </w:rPr>
            </w:pPr>
            <w:r w:rsidDel="00000000" w:rsidR="00000000" w:rsidRPr="00000000">
              <w:rPr>
                <w:color w:val="575757"/>
                <w:sz w:val="21"/>
                <w:szCs w:val="21"/>
                <w:rtl w:val="0"/>
              </w:rPr>
              <w:t xml:space="preserve">10.10.10.0</w:t>
            </w:r>
          </w:p>
        </w:tc>
        <w:tc>
          <w:tcPr>
            <w:tcBorders>
              <w:top w:color="000000" w:space="0" w:sz="0" w:val="nil"/>
              <w:left w:color="000000" w:space="0" w:sz="0" w:val="nil"/>
              <w:bottom w:color="696969"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29">
            <w:pPr>
              <w:spacing w:after="120" w:line="276" w:lineRule="auto"/>
              <w:rPr>
                <w:color w:val="575757"/>
                <w:sz w:val="21"/>
                <w:szCs w:val="21"/>
              </w:rPr>
            </w:pPr>
            <w:r w:rsidDel="00000000" w:rsidR="00000000" w:rsidRPr="00000000">
              <w:rPr>
                <w:color w:val="575757"/>
                <w:sz w:val="21"/>
                <w:szCs w:val="21"/>
                <w:rtl w:val="0"/>
              </w:rPr>
              <w:t xml:space="preserve">&gt;1023</w:t>
            </w:r>
          </w:p>
        </w:tc>
        <w:tc>
          <w:tcPr>
            <w:tcBorders>
              <w:top w:color="000000" w:space="0" w:sz="0" w:val="nil"/>
              <w:left w:color="000000" w:space="0" w:sz="0" w:val="nil"/>
              <w:bottom w:color="696969"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2A">
            <w:pPr>
              <w:spacing w:after="120" w:line="276" w:lineRule="auto"/>
              <w:rPr>
                <w:color w:val="575757"/>
                <w:sz w:val="21"/>
                <w:szCs w:val="21"/>
              </w:rPr>
            </w:pPr>
            <w:r w:rsidDel="00000000" w:rsidR="00000000" w:rsidRPr="00000000">
              <w:rPr>
                <w:color w:val="575757"/>
                <w:sz w:val="21"/>
                <w:szCs w:val="21"/>
                <w:rtl w:val="0"/>
              </w:rPr>
              <w:t xml:space="preserve">Allow</w:t>
            </w:r>
          </w:p>
        </w:tc>
      </w:tr>
      <w:tr>
        <w:trPr>
          <w:trHeight w:val="480" w:hRule="atLeast"/>
        </w:trPr>
        <w:tc>
          <w:tcPr>
            <w:tcBorders>
              <w:top w:color="000000" w:space="0" w:sz="0" w:val="nil"/>
              <w:left w:color="000000" w:space="0" w:sz="0" w:val="nil"/>
              <w:bottom w:color="696969"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2B">
            <w:pPr>
              <w:spacing w:after="120" w:line="276" w:lineRule="auto"/>
              <w:rPr>
                <w:color w:val="575757"/>
                <w:sz w:val="21"/>
                <w:szCs w:val="21"/>
              </w:rPr>
            </w:pPr>
            <w:r w:rsidDel="00000000" w:rsidR="00000000" w:rsidRPr="00000000">
              <w:rPr>
                <w:color w:val="575757"/>
                <w:sz w:val="21"/>
                <w:szCs w:val="21"/>
                <w:rtl w:val="0"/>
              </w:rPr>
              <w:t xml:space="preserve">7</w:t>
            </w:r>
          </w:p>
        </w:tc>
        <w:tc>
          <w:tcPr>
            <w:tcBorders>
              <w:top w:color="000000" w:space="0" w:sz="0" w:val="nil"/>
              <w:left w:color="000000" w:space="0" w:sz="0" w:val="nil"/>
              <w:bottom w:color="696969"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2C">
            <w:pPr>
              <w:spacing w:after="120" w:line="276" w:lineRule="auto"/>
              <w:rPr>
                <w:color w:val="575757"/>
                <w:sz w:val="21"/>
                <w:szCs w:val="21"/>
              </w:rPr>
            </w:pPr>
            <w:r w:rsidDel="00000000" w:rsidR="00000000" w:rsidRPr="00000000">
              <w:rPr>
                <w:color w:val="575757"/>
                <w:sz w:val="21"/>
                <w:szCs w:val="21"/>
                <w:rtl w:val="0"/>
              </w:rPr>
              <w:t xml:space="preserve">Any</w:t>
            </w:r>
          </w:p>
        </w:tc>
        <w:tc>
          <w:tcPr>
            <w:tcBorders>
              <w:top w:color="000000" w:space="0" w:sz="0" w:val="nil"/>
              <w:left w:color="000000" w:space="0" w:sz="0" w:val="nil"/>
              <w:bottom w:color="696969"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2D">
            <w:pPr>
              <w:spacing w:after="120" w:line="276" w:lineRule="auto"/>
              <w:rPr>
                <w:color w:val="575757"/>
                <w:sz w:val="21"/>
                <w:szCs w:val="21"/>
              </w:rPr>
            </w:pPr>
            <w:r w:rsidDel="00000000" w:rsidR="00000000" w:rsidRPr="00000000">
              <w:rPr>
                <w:color w:val="575757"/>
                <w:sz w:val="21"/>
                <w:szCs w:val="21"/>
                <w:rtl w:val="0"/>
              </w:rPr>
              <w:t xml:space="preserve">Any</w:t>
            </w:r>
          </w:p>
        </w:tc>
        <w:tc>
          <w:tcPr>
            <w:tcBorders>
              <w:top w:color="000000" w:space="0" w:sz="0" w:val="nil"/>
              <w:left w:color="000000" w:space="0" w:sz="0" w:val="nil"/>
              <w:bottom w:color="696969"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2E">
            <w:pPr>
              <w:spacing w:after="120" w:line="276" w:lineRule="auto"/>
              <w:rPr>
                <w:color w:val="575757"/>
                <w:sz w:val="21"/>
                <w:szCs w:val="21"/>
              </w:rPr>
            </w:pPr>
            <w:r w:rsidDel="00000000" w:rsidR="00000000" w:rsidRPr="00000000">
              <w:rPr>
                <w:color w:val="575757"/>
                <w:sz w:val="21"/>
                <w:szCs w:val="21"/>
                <w:rtl w:val="0"/>
              </w:rPr>
              <w:t xml:space="preserve">10.10.10.6</w:t>
            </w:r>
          </w:p>
        </w:tc>
        <w:tc>
          <w:tcPr>
            <w:tcBorders>
              <w:top w:color="000000" w:space="0" w:sz="0" w:val="nil"/>
              <w:left w:color="000000" w:space="0" w:sz="0" w:val="nil"/>
              <w:bottom w:color="696969"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2F">
            <w:pPr>
              <w:spacing w:after="120" w:line="276" w:lineRule="auto"/>
              <w:rPr>
                <w:color w:val="575757"/>
                <w:sz w:val="21"/>
                <w:szCs w:val="21"/>
              </w:rPr>
            </w:pPr>
            <w:r w:rsidDel="00000000" w:rsidR="00000000" w:rsidRPr="00000000">
              <w:rPr>
                <w:color w:val="575757"/>
                <w:sz w:val="21"/>
                <w:szCs w:val="21"/>
                <w:rtl w:val="0"/>
              </w:rPr>
              <w:t xml:space="preserve">25</w:t>
            </w:r>
          </w:p>
        </w:tc>
        <w:tc>
          <w:tcPr>
            <w:tcBorders>
              <w:top w:color="000000" w:space="0" w:sz="0" w:val="nil"/>
              <w:left w:color="000000" w:space="0" w:sz="0" w:val="nil"/>
              <w:bottom w:color="696969"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30">
            <w:pPr>
              <w:spacing w:after="120" w:line="276" w:lineRule="auto"/>
              <w:rPr>
                <w:color w:val="575757"/>
                <w:sz w:val="21"/>
                <w:szCs w:val="21"/>
              </w:rPr>
            </w:pPr>
            <w:r w:rsidDel="00000000" w:rsidR="00000000" w:rsidRPr="00000000">
              <w:rPr>
                <w:color w:val="575757"/>
                <w:sz w:val="21"/>
                <w:szCs w:val="21"/>
                <w:rtl w:val="0"/>
              </w:rPr>
              <w:t xml:space="preserve">Allow</w:t>
            </w:r>
          </w:p>
        </w:tc>
      </w:tr>
      <w:tr>
        <w:trPr>
          <w:trHeight w:val="480" w:hRule="atLeast"/>
        </w:trPr>
        <w:tc>
          <w:tcPr>
            <w:tcBorders>
              <w:top w:color="000000" w:space="0" w:sz="0" w:val="nil"/>
              <w:left w:color="000000" w:space="0" w:sz="0" w:val="nil"/>
              <w:bottom w:color="696969"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31">
            <w:pPr>
              <w:spacing w:after="120" w:line="276" w:lineRule="auto"/>
              <w:rPr>
                <w:color w:val="575757"/>
                <w:sz w:val="21"/>
                <w:szCs w:val="21"/>
              </w:rPr>
            </w:pPr>
            <w:r w:rsidDel="00000000" w:rsidR="00000000" w:rsidRPr="00000000">
              <w:rPr>
                <w:color w:val="575757"/>
                <w:sz w:val="21"/>
                <w:szCs w:val="21"/>
                <w:rtl w:val="0"/>
              </w:rPr>
              <w:t xml:space="preserve">8</w:t>
            </w:r>
          </w:p>
        </w:tc>
        <w:tc>
          <w:tcPr>
            <w:tcBorders>
              <w:top w:color="000000" w:space="0" w:sz="0" w:val="nil"/>
              <w:left w:color="000000" w:space="0" w:sz="0" w:val="nil"/>
              <w:bottom w:color="696969"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32">
            <w:pPr>
              <w:spacing w:after="120" w:line="276" w:lineRule="auto"/>
              <w:rPr>
                <w:color w:val="575757"/>
                <w:sz w:val="21"/>
                <w:szCs w:val="21"/>
              </w:rPr>
            </w:pPr>
            <w:r w:rsidDel="00000000" w:rsidR="00000000" w:rsidRPr="00000000">
              <w:rPr>
                <w:color w:val="575757"/>
                <w:sz w:val="21"/>
                <w:szCs w:val="21"/>
                <w:rtl w:val="0"/>
              </w:rPr>
              <w:t xml:space="preserve">Any</w:t>
            </w:r>
          </w:p>
        </w:tc>
        <w:tc>
          <w:tcPr>
            <w:tcBorders>
              <w:top w:color="000000" w:space="0" w:sz="0" w:val="nil"/>
              <w:left w:color="000000" w:space="0" w:sz="0" w:val="nil"/>
              <w:bottom w:color="696969"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33">
            <w:pPr>
              <w:spacing w:after="120" w:line="276" w:lineRule="auto"/>
              <w:rPr>
                <w:color w:val="575757"/>
                <w:sz w:val="21"/>
                <w:szCs w:val="21"/>
              </w:rPr>
            </w:pPr>
            <w:r w:rsidDel="00000000" w:rsidR="00000000" w:rsidRPr="00000000">
              <w:rPr>
                <w:color w:val="575757"/>
                <w:sz w:val="21"/>
                <w:szCs w:val="21"/>
                <w:rtl w:val="0"/>
              </w:rPr>
              <w:t xml:space="preserve">Any</w:t>
            </w:r>
          </w:p>
        </w:tc>
        <w:tc>
          <w:tcPr>
            <w:tcBorders>
              <w:top w:color="000000" w:space="0" w:sz="0" w:val="nil"/>
              <w:left w:color="000000" w:space="0" w:sz="0" w:val="nil"/>
              <w:bottom w:color="696969"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34">
            <w:pPr>
              <w:spacing w:after="120" w:line="276" w:lineRule="auto"/>
              <w:rPr>
                <w:color w:val="575757"/>
                <w:sz w:val="21"/>
                <w:szCs w:val="21"/>
              </w:rPr>
            </w:pPr>
            <w:r w:rsidDel="00000000" w:rsidR="00000000" w:rsidRPr="00000000">
              <w:rPr>
                <w:color w:val="575757"/>
                <w:sz w:val="21"/>
                <w:szCs w:val="21"/>
                <w:rtl w:val="0"/>
              </w:rPr>
              <w:t xml:space="preserve">10.10.10.0</w:t>
            </w:r>
          </w:p>
        </w:tc>
        <w:tc>
          <w:tcPr>
            <w:tcBorders>
              <w:top w:color="000000" w:space="0" w:sz="0" w:val="nil"/>
              <w:left w:color="000000" w:space="0" w:sz="0" w:val="nil"/>
              <w:bottom w:color="696969"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35">
            <w:pPr>
              <w:spacing w:after="120" w:line="276" w:lineRule="auto"/>
              <w:rPr>
                <w:color w:val="575757"/>
                <w:sz w:val="21"/>
                <w:szCs w:val="21"/>
              </w:rPr>
            </w:pPr>
            <w:r w:rsidDel="00000000" w:rsidR="00000000" w:rsidRPr="00000000">
              <w:rPr>
                <w:color w:val="575757"/>
                <w:sz w:val="21"/>
                <w:szCs w:val="21"/>
                <w:rtl w:val="0"/>
              </w:rPr>
              <w:t xml:space="preserve">7</w:t>
            </w:r>
          </w:p>
        </w:tc>
        <w:tc>
          <w:tcPr>
            <w:tcBorders>
              <w:top w:color="000000" w:space="0" w:sz="0" w:val="nil"/>
              <w:left w:color="000000" w:space="0" w:sz="0" w:val="nil"/>
              <w:bottom w:color="696969"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36">
            <w:pPr>
              <w:spacing w:after="120" w:line="276" w:lineRule="auto"/>
              <w:rPr>
                <w:color w:val="575757"/>
                <w:sz w:val="21"/>
                <w:szCs w:val="21"/>
              </w:rPr>
            </w:pPr>
            <w:r w:rsidDel="00000000" w:rsidR="00000000" w:rsidRPr="00000000">
              <w:rPr>
                <w:color w:val="575757"/>
                <w:sz w:val="21"/>
                <w:szCs w:val="21"/>
                <w:rtl w:val="0"/>
              </w:rPr>
              <w:t xml:space="preserve">Deny</w:t>
            </w:r>
          </w:p>
        </w:tc>
      </w:tr>
      <w:tr>
        <w:trPr>
          <w:trHeight w:val="480" w:hRule="atLeast"/>
        </w:trPr>
        <w:tc>
          <w:tcPr>
            <w:tcBorders>
              <w:top w:color="000000" w:space="0" w:sz="0" w:val="nil"/>
              <w:left w:color="000000" w:space="0" w:sz="0" w:val="nil"/>
              <w:bottom w:color="696969"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37">
            <w:pPr>
              <w:spacing w:after="120" w:line="276" w:lineRule="auto"/>
              <w:rPr>
                <w:color w:val="575757"/>
                <w:sz w:val="21"/>
                <w:szCs w:val="21"/>
              </w:rPr>
            </w:pPr>
            <w:r w:rsidDel="00000000" w:rsidR="00000000" w:rsidRPr="00000000">
              <w:rPr>
                <w:color w:val="575757"/>
                <w:sz w:val="21"/>
                <w:szCs w:val="21"/>
                <w:rtl w:val="0"/>
              </w:rPr>
              <w:t xml:space="preserve">9</w:t>
            </w:r>
          </w:p>
        </w:tc>
        <w:tc>
          <w:tcPr>
            <w:tcBorders>
              <w:top w:color="000000" w:space="0" w:sz="0" w:val="nil"/>
              <w:left w:color="000000" w:space="0" w:sz="0" w:val="nil"/>
              <w:bottom w:color="696969"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38">
            <w:pPr>
              <w:spacing w:after="120" w:line="276" w:lineRule="auto"/>
              <w:rPr>
                <w:color w:val="575757"/>
                <w:sz w:val="21"/>
                <w:szCs w:val="21"/>
              </w:rPr>
            </w:pPr>
            <w:r w:rsidDel="00000000" w:rsidR="00000000" w:rsidRPr="00000000">
              <w:rPr>
                <w:color w:val="575757"/>
                <w:sz w:val="21"/>
                <w:szCs w:val="21"/>
                <w:rtl w:val="0"/>
              </w:rPr>
              <w:t xml:space="preserve">Any</w:t>
            </w:r>
          </w:p>
        </w:tc>
        <w:tc>
          <w:tcPr>
            <w:tcBorders>
              <w:top w:color="000000" w:space="0" w:sz="0" w:val="nil"/>
              <w:left w:color="000000" w:space="0" w:sz="0" w:val="nil"/>
              <w:bottom w:color="696969"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39">
            <w:pPr>
              <w:spacing w:after="120" w:line="276" w:lineRule="auto"/>
              <w:rPr>
                <w:color w:val="575757"/>
                <w:sz w:val="21"/>
                <w:szCs w:val="21"/>
              </w:rPr>
            </w:pPr>
            <w:r w:rsidDel="00000000" w:rsidR="00000000" w:rsidRPr="00000000">
              <w:rPr>
                <w:color w:val="575757"/>
                <w:sz w:val="21"/>
                <w:szCs w:val="21"/>
                <w:rtl w:val="0"/>
              </w:rPr>
              <w:t xml:space="preserve">Any</w:t>
            </w:r>
          </w:p>
        </w:tc>
        <w:tc>
          <w:tcPr>
            <w:tcBorders>
              <w:top w:color="000000" w:space="0" w:sz="0" w:val="nil"/>
              <w:left w:color="000000" w:space="0" w:sz="0" w:val="nil"/>
              <w:bottom w:color="696969"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3A">
            <w:pPr>
              <w:spacing w:after="120" w:line="276" w:lineRule="auto"/>
              <w:rPr>
                <w:color w:val="575757"/>
                <w:sz w:val="21"/>
                <w:szCs w:val="21"/>
              </w:rPr>
            </w:pPr>
            <w:r w:rsidDel="00000000" w:rsidR="00000000" w:rsidRPr="00000000">
              <w:rPr>
                <w:color w:val="575757"/>
                <w:sz w:val="21"/>
                <w:szCs w:val="21"/>
                <w:rtl w:val="0"/>
              </w:rPr>
              <w:t xml:space="preserve">10.10.10.0</w:t>
            </w:r>
          </w:p>
        </w:tc>
        <w:tc>
          <w:tcPr>
            <w:tcBorders>
              <w:top w:color="000000" w:space="0" w:sz="0" w:val="nil"/>
              <w:left w:color="000000" w:space="0" w:sz="0" w:val="nil"/>
              <w:bottom w:color="696969"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3B">
            <w:pPr>
              <w:spacing w:after="120" w:line="276" w:lineRule="auto"/>
              <w:rPr>
                <w:color w:val="575757"/>
                <w:sz w:val="21"/>
                <w:szCs w:val="21"/>
              </w:rPr>
            </w:pPr>
            <w:r w:rsidDel="00000000" w:rsidR="00000000" w:rsidRPr="00000000">
              <w:rPr>
                <w:color w:val="575757"/>
                <w:sz w:val="21"/>
                <w:szCs w:val="21"/>
                <w:rtl w:val="0"/>
              </w:rPr>
              <w:t xml:space="preserve">23</w:t>
            </w:r>
          </w:p>
        </w:tc>
        <w:tc>
          <w:tcPr>
            <w:tcBorders>
              <w:top w:color="000000" w:space="0" w:sz="0" w:val="nil"/>
              <w:left w:color="000000" w:space="0" w:sz="0" w:val="nil"/>
              <w:bottom w:color="696969"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3C">
            <w:pPr>
              <w:spacing w:after="120" w:line="276" w:lineRule="auto"/>
              <w:rPr>
                <w:color w:val="575757"/>
                <w:sz w:val="21"/>
                <w:szCs w:val="21"/>
              </w:rPr>
            </w:pPr>
            <w:r w:rsidDel="00000000" w:rsidR="00000000" w:rsidRPr="00000000">
              <w:rPr>
                <w:color w:val="575757"/>
                <w:sz w:val="21"/>
                <w:szCs w:val="21"/>
                <w:rtl w:val="0"/>
              </w:rPr>
              <w:t xml:space="preserve">Deny</w:t>
            </w:r>
          </w:p>
        </w:tc>
      </w:tr>
      <w:tr>
        <w:trPr>
          <w:trHeight w:val="480" w:hRule="atLeast"/>
        </w:trPr>
        <w:tc>
          <w:tcPr>
            <w:tcBorders>
              <w:top w:color="000000" w:space="0" w:sz="0" w:val="nil"/>
              <w:left w:color="000000" w:space="0" w:sz="0" w:val="nil"/>
              <w:bottom w:color="696969"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3D">
            <w:pPr>
              <w:spacing w:after="120" w:line="276" w:lineRule="auto"/>
              <w:rPr>
                <w:color w:val="575757"/>
                <w:sz w:val="21"/>
                <w:szCs w:val="21"/>
              </w:rPr>
            </w:pPr>
            <w:r w:rsidDel="00000000" w:rsidR="00000000" w:rsidRPr="00000000">
              <w:rPr>
                <w:color w:val="575757"/>
                <w:sz w:val="21"/>
                <w:szCs w:val="21"/>
                <w:rtl w:val="0"/>
              </w:rPr>
              <w:t xml:space="preserve">10</w:t>
            </w:r>
          </w:p>
        </w:tc>
        <w:tc>
          <w:tcPr>
            <w:tcBorders>
              <w:top w:color="000000" w:space="0" w:sz="0" w:val="nil"/>
              <w:left w:color="000000" w:space="0" w:sz="0" w:val="nil"/>
              <w:bottom w:color="696969"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3E">
            <w:pPr>
              <w:spacing w:after="120" w:line="276" w:lineRule="auto"/>
              <w:rPr>
                <w:color w:val="575757"/>
                <w:sz w:val="21"/>
                <w:szCs w:val="21"/>
              </w:rPr>
            </w:pPr>
            <w:r w:rsidDel="00000000" w:rsidR="00000000" w:rsidRPr="00000000">
              <w:rPr>
                <w:color w:val="575757"/>
                <w:sz w:val="21"/>
                <w:szCs w:val="21"/>
                <w:rtl w:val="0"/>
              </w:rPr>
              <w:t xml:space="preserve">Any</w:t>
            </w:r>
          </w:p>
        </w:tc>
        <w:tc>
          <w:tcPr>
            <w:tcBorders>
              <w:top w:color="000000" w:space="0" w:sz="0" w:val="nil"/>
              <w:left w:color="000000" w:space="0" w:sz="0" w:val="nil"/>
              <w:bottom w:color="696969"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3F">
            <w:pPr>
              <w:spacing w:after="120" w:line="276" w:lineRule="auto"/>
              <w:rPr>
                <w:color w:val="575757"/>
                <w:sz w:val="21"/>
                <w:szCs w:val="21"/>
              </w:rPr>
            </w:pPr>
            <w:r w:rsidDel="00000000" w:rsidR="00000000" w:rsidRPr="00000000">
              <w:rPr>
                <w:color w:val="575757"/>
                <w:sz w:val="21"/>
                <w:szCs w:val="21"/>
                <w:rtl w:val="0"/>
              </w:rPr>
              <w:t xml:space="preserve">Any</w:t>
            </w:r>
          </w:p>
        </w:tc>
        <w:tc>
          <w:tcPr>
            <w:tcBorders>
              <w:top w:color="000000" w:space="0" w:sz="0" w:val="nil"/>
              <w:left w:color="000000" w:space="0" w:sz="0" w:val="nil"/>
              <w:bottom w:color="696969"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40">
            <w:pPr>
              <w:spacing w:after="120" w:line="276" w:lineRule="auto"/>
              <w:rPr>
                <w:color w:val="575757"/>
                <w:sz w:val="21"/>
                <w:szCs w:val="21"/>
              </w:rPr>
            </w:pPr>
            <w:r w:rsidDel="00000000" w:rsidR="00000000" w:rsidRPr="00000000">
              <w:rPr>
                <w:color w:val="575757"/>
                <w:sz w:val="21"/>
                <w:szCs w:val="21"/>
                <w:rtl w:val="0"/>
              </w:rPr>
              <w:t xml:space="preserve">10.10.10.4</w:t>
            </w:r>
          </w:p>
        </w:tc>
        <w:tc>
          <w:tcPr>
            <w:tcBorders>
              <w:top w:color="000000" w:space="0" w:sz="0" w:val="nil"/>
              <w:left w:color="000000" w:space="0" w:sz="0" w:val="nil"/>
              <w:bottom w:color="696969"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41">
            <w:pPr>
              <w:spacing w:after="120" w:line="276" w:lineRule="auto"/>
              <w:rPr>
                <w:color w:val="575757"/>
                <w:sz w:val="21"/>
                <w:szCs w:val="21"/>
              </w:rPr>
            </w:pPr>
            <w:r w:rsidDel="00000000" w:rsidR="00000000" w:rsidRPr="00000000">
              <w:rPr>
                <w:color w:val="575757"/>
                <w:sz w:val="21"/>
                <w:szCs w:val="21"/>
                <w:rtl w:val="0"/>
              </w:rPr>
              <w:t xml:space="preserve">80</w:t>
            </w:r>
          </w:p>
        </w:tc>
        <w:tc>
          <w:tcPr>
            <w:tcBorders>
              <w:top w:color="000000" w:space="0" w:sz="0" w:val="nil"/>
              <w:left w:color="000000" w:space="0" w:sz="0" w:val="nil"/>
              <w:bottom w:color="696969"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42">
            <w:pPr>
              <w:spacing w:after="120" w:line="276" w:lineRule="auto"/>
              <w:rPr>
                <w:color w:val="575757"/>
                <w:sz w:val="21"/>
                <w:szCs w:val="21"/>
              </w:rPr>
            </w:pPr>
            <w:r w:rsidDel="00000000" w:rsidR="00000000" w:rsidRPr="00000000">
              <w:rPr>
                <w:color w:val="575757"/>
                <w:sz w:val="21"/>
                <w:szCs w:val="21"/>
                <w:rtl w:val="0"/>
              </w:rPr>
              <w:t xml:space="preserve">Allow</w:t>
            </w:r>
          </w:p>
        </w:tc>
      </w:tr>
      <w:tr>
        <w:trPr>
          <w:trHeight w:val="480" w:hRule="atLeast"/>
        </w:trPr>
        <w:tc>
          <w:tcPr>
            <w:tcBorders>
              <w:top w:color="000000" w:space="0" w:sz="0" w:val="nil"/>
              <w:left w:color="000000" w:space="0" w:sz="0" w:val="nil"/>
              <w:bottom w:color="696969"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43">
            <w:pPr>
              <w:spacing w:after="120" w:line="276" w:lineRule="auto"/>
              <w:rPr>
                <w:color w:val="575757"/>
                <w:sz w:val="21"/>
                <w:szCs w:val="21"/>
              </w:rPr>
            </w:pPr>
            <w:r w:rsidDel="00000000" w:rsidR="00000000" w:rsidRPr="00000000">
              <w:rPr>
                <w:color w:val="575757"/>
                <w:sz w:val="21"/>
                <w:szCs w:val="21"/>
                <w:rtl w:val="0"/>
              </w:rPr>
              <w:t xml:space="preserve">11</w:t>
            </w:r>
          </w:p>
        </w:tc>
        <w:tc>
          <w:tcPr>
            <w:tcBorders>
              <w:top w:color="000000" w:space="0" w:sz="0" w:val="nil"/>
              <w:left w:color="000000" w:space="0" w:sz="0" w:val="nil"/>
              <w:bottom w:color="696969"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44">
            <w:pPr>
              <w:spacing w:after="120" w:line="276" w:lineRule="auto"/>
              <w:rPr>
                <w:color w:val="575757"/>
                <w:sz w:val="21"/>
                <w:szCs w:val="21"/>
              </w:rPr>
            </w:pPr>
            <w:r w:rsidDel="00000000" w:rsidR="00000000" w:rsidRPr="00000000">
              <w:rPr>
                <w:color w:val="575757"/>
                <w:sz w:val="21"/>
                <w:szCs w:val="21"/>
                <w:rtl w:val="0"/>
              </w:rPr>
              <w:t xml:space="preserve">Any</w:t>
            </w:r>
          </w:p>
        </w:tc>
        <w:tc>
          <w:tcPr>
            <w:tcBorders>
              <w:top w:color="000000" w:space="0" w:sz="0" w:val="nil"/>
              <w:left w:color="000000" w:space="0" w:sz="0" w:val="nil"/>
              <w:bottom w:color="696969"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45">
            <w:pPr>
              <w:spacing w:after="120" w:line="276" w:lineRule="auto"/>
              <w:rPr>
                <w:color w:val="575757"/>
                <w:sz w:val="21"/>
                <w:szCs w:val="21"/>
              </w:rPr>
            </w:pPr>
            <w:r w:rsidDel="00000000" w:rsidR="00000000" w:rsidRPr="00000000">
              <w:rPr>
                <w:color w:val="575757"/>
                <w:sz w:val="21"/>
                <w:szCs w:val="21"/>
                <w:rtl w:val="0"/>
              </w:rPr>
              <w:t xml:space="preserve">Any</w:t>
            </w:r>
          </w:p>
        </w:tc>
        <w:tc>
          <w:tcPr>
            <w:tcBorders>
              <w:top w:color="000000" w:space="0" w:sz="0" w:val="nil"/>
              <w:left w:color="000000" w:space="0" w:sz="0" w:val="nil"/>
              <w:bottom w:color="696969"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46">
            <w:pPr>
              <w:spacing w:after="120" w:line="276" w:lineRule="auto"/>
              <w:rPr>
                <w:color w:val="575757"/>
                <w:sz w:val="21"/>
                <w:szCs w:val="21"/>
              </w:rPr>
            </w:pPr>
            <w:r w:rsidDel="00000000" w:rsidR="00000000" w:rsidRPr="00000000">
              <w:rPr>
                <w:color w:val="575757"/>
                <w:sz w:val="21"/>
                <w:szCs w:val="21"/>
                <w:rtl w:val="0"/>
              </w:rPr>
              <w:t xml:space="preserve">Any</w:t>
            </w:r>
          </w:p>
        </w:tc>
        <w:tc>
          <w:tcPr>
            <w:tcBorders>
              <w:top w:color="000000" w:space="0" w:sz="0" w:val="nil"/>
              <w:left w:color="000000" w:space="0" w:sz="0" w:val="nil"/>
              <w:bottom w:color="696969"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47">
            <w:pPr>
              <w:spacing w:after="120" w:line="276" w:lineRule="auto"/>
              <w:rPr>
                <w:color w:val="575757"/>
                <w:sz w:val="21"/>
                <w:szCs w:val="21"/>
              </w:rPr>
            </w:pPr>
            <w:r w:rsidDel="00000000" w:rsidR="00000000" w:rsidRPr="00000000">
              <w:rPr>
                <w:color w:val="575757"/>
                <w:sz w:val="21"/>
                <w:szCs w:val="21"/>
                <w:rtl w:val="0"/>
              </w:rPr>
              <w:t xml:space="preserve">Any</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spacing w:after="120" w:line="276" w:lineRule="auto"/>
              <w:rPr>
                <w:color w:val="575757"/>
                <w:sz w:val="21"/>
                <w:szCs w:val="21"/>
              </w:rPr>
            </w:pPr>
            <w:r w:rsidDel="00000000" w:rsidR="00000000" w:rsidRPr="00000000">
              <w:rPr>
                <w:rtl w:val="0"/>
              </w:rPr>
            </w:r>
          </w:p>
        </w:tc>
      </w:tr>
    </w:tbl>
    <w:p w:rsidR="00000000" w:rsidDel="00000000" w:rsidP="00000000" w:rsidRDefault="00000000" w:rsidRPr="00000000" w14:paraId="00000149">
      <w:pPr>
        <w:spacing w:line="276" w:lineRule="auto"/>
        <w:rPr/>
      </w:pPr>
      <w:r w:rsidDel="00000000" w:rsidR="00000000" w:rsidRPr="00000000">
        <w:rPr>
          <w:rtl w:val="0"/>
        </w:rPr>
      </w:r>
    </w:p>
    <w:p w:rsidR="00000000" w:rsidDel="00000000" w:rsidP="00000000" w:rsidRDefault="00000000" w:rsidRPr="00000000" w14:paraId="0000014A">
      <w:pPr>
        <w:pStyle w:val="Heading3"/>
        <w:keepNext w:val="0"/>
        <w:keepLines w:val="0"/>
        <w:pBdr>
          <w:top w:color="auto" w:space="3" w:sz="0" w:val="none"/>
          <w:left w:color="auto" w:space="0" w:sz="0" w:val="none"/>
          <w:bottom w:color="auto" w:space="0" w:sz="0" w:val="none"/>
          <w:right w:color="auto" w:space="0" w:sz="0" w:val="none"/>
        </w:pBdr>
        <w:shd w:fill="ffffff" w:val="clear"/>
        <w:spacing w:after="0" w:before="0" w:line="276" w:lineRule="auto"/>
        <w:ind w:left="380" w:firstLine="0"/>
        <w:rPr>
          <w:b w:val="1"/>
          <w:color w:val="000000"/>
          <w:sz w:val="26"/>
          <w:szCs w:val="26"/>
        </w:rPr>
      </w:pPr>
      <w:bookmarkStart w:colFirst="0" w:colLast="0" w:name="_lj5hsg556h2z" w:id="2"/>
      <w:bookmarkEnd w:id="2"/>
      <w:r w:rsidDel="00000000" w:rsidR="00000000" w:rsidRPr="00000000">
        <w:rPr>
          <w:rtl w:val="0"/>
        </w:rPr>
      </w:r>
    </w:p>
    <w:p w:rsidR="00000000" w:rsidDel="00000000" w:rsidP="00000000" w:rsidRDefault="00000000" w:rsidRPr="00000000" w14:paraId="0000014B">
      <w:pPr>
        <w:pStyle w:val="Heading3"/>
        <w:keepNext w:val="0"/>
        <w:keepLines w:val="0"/>
        <w:pBdr>
          <w:top w:color="auto" w:space="3" w:sz="0" w:val="none"/>
          <w:left w:color="auto" w:space="0" w:sz="0" w:val="none"/>
          <w:bottom w:color="auto" w:space="0" w:sz="0" w:val="none"/>
          <w:right w:color="auto" w:space="0" w:sz="0" w:val="none"/>
        </w:pBdr>
        <w:shd w:fill="ffffff" w:val="clear"/>
        <w:spacing w:after="0" w:before="0" w:line="276" w:lineRule="auto"/>
        <w:ind w:left="380" w:firstLine="0"/>
        <w:rPr>
          <w:b w:val="1"/>
          <w:color w:val="000000"/>
          <w:sz w:val="26"/>
          <w:szCs w:val="26"/>
        </w:rPr>
      </w:pPr>
      <w:bookmarkStart w:colFirst="0" w:colLast="0" w:name="_8qkco4iest0i" w:id="3"/>
      <w:bookmarkEnd w:id="3"/>
      <w:r w:rsidDel="00000000" w:rsidR="00000000" w:rsidRPr="00000000">
        <w:rPr>
          <w:rtl w:val="0"/>
        </w:rPr>
      </w:r>
    </w:p>
    <w:p w:rsidR="00000000" w:rsidDel="00000000" w:rsidP="00000000" w:rsidRDefault="00000000" w:rsidRPr="00000000" w14:paraId="0000014C">
      <w:pPr>
        <w:pStyle w:val="Heading3"/>
        <w:keepNext w:val="0"/>
        <w:keepLines w:val="0"/>
        <w:pBdr>
          <w:top w:color="auto" w:space="3" w:sz="0" w:val="none"/>
          <w:left w:color="auto" w:space="0" w:sz="0" w:val="none"/>
          <w:bottom w:color="auto" w:space="0" w:sz="0" w:val="none"/>
          <w:right w:color="auto" w:space="0" w:sz="0" w:val="none"/>
        </w:pBdr>
        <w:shd w:fill="ffffff" w:val="clear"/>
        <w:spacing w:after="0" w:before="0" w:line="276" w:lineRule="auto"/>
        <w:ind w:left="380" w:firstLine="0"/>
        <w:rPr>
          <w:b w:val="1"/>
          <w:color w:val="000000"/>
          <w:sz w:val="26"/>
          <w:szCs w:val="26"/>
        </w:rPr>
      </w:pPr>
      <w:bookmarkStart w:colFirst="0" w:colLast="0" w:name="_ab1hrdqicjm3" w:id="4"/>
      <w:bookmarkEnd w:id="4"/>
      <w:r w:rsidDel="00000000" w:rsidR="00000000" w:rsidRPr="00000000">
        <w:rPr>
          <w:rtl w:val="0"/>
        </w:rPr>
      </w:r>
    </w:p>
    <w:p w:rsidR="00000000" w:rsidDel="00000000" w:rsidP="00000000" w:rsidRDefault="00000000" w:rsidRPr="00000000" w14:paraId="0000014D">
      <w:pPr>
        <w:pStyle w:val="Heading3"/>
        <w:keepNext w:val="0"/>
        <w:keepLines w:val="0"/>
        <w:pBdr>
          <w:top w:color="auto" w:space="3" w:sz="0" w:val="none"/>
          <w:left w:color="auto" w:space="0" w:sz="0" w:val="none"/>
          <w:bottom w:color="auto" w:space="0" w:sz="0" w:val="none"/>
          <w:right w:color="auto" w:space="0" w:sz="0" w:val="none"/>
        </w:pBdr>
        <w:shd w:fill="ffffff" w:val="clear"/>
        <w:spacing w:after="0" w:before="0" w:line="276" w:lineRule="auto"/>
        <w:ind w:left="380" w:firstLine="0"/>
        <w:rPr/>
      </w:pPr>
      <w:bookmarkStart w:colFirst="0" w:colLast="0" w:name="_22qarqdf8677" w:id="5"/>
      <w:bookmarkEnd w:id="5"/>
      <w:r w:rsidDel="00000000" w:rsidR="00000000" w:rsidRPr="00000000">
        <w:rPr>
          <w:b w:val="1"/>
          <w:color w:val="000000"/>
          <w:sz w:val="26"/>
          <w:szCs w:val="26"/>
          <w:rtl w:val="0"/>
        </w:rPr>
        <w:t xml:space="preserve">External Filtering Firewall Outbound Interface Rule Set</w:t>
      </w:r>
      <w:r w:rsidDel="00000000" w:rsidR="00000000" w:rsidRPr="00000000">
        <w:rPr>
          <w:rtl w:val="0"/>
        </w:rPr>
      </w:r>
    </w:p>
    <w:tbl>
      <w:tblPr>
        <w:tblStyle w:val="Table2"/>
        <w:tblW w:w="13965.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325"/>
        <w:gridCol w:w="2325"/>
        <w:gridCol w:w="2325"/>
        <w:gridCol w:w="2325"/>
        <w:gridCol w:w="2325"/>
        <w:gridCol w:w="2340"/>
        <w:tblGridChange w:id="0">
          <w:tblGrid>
            <w:gridCol w:w="2325"/>
            <w:gridCol w:w="2325"/>
            <w:gridCol w:w="2325"/>
            <w:gridCol w:w="2325"/>
            <w:gridCol w:w="2325"/>
            <w:gridCol w:w="2340"/>
          </w:tblGrid>
        </w:tblGridChange>
      </w:tblGrid>
      <w:tr>
        <w:trPr>
          <w:trHeight w:val="480" w:hRule="atLeast"/>
        </w:trPr>
        <w:tc>
          <w:tcPr>
            <w:tcBorders>
              <w:top w:color="000000" w:space="0" w:sz="0" w:val="nil"/>
              <w:left w:color="000000" w:space="0" w:sz="0" w:val="nil"/>
              <w:bottom w:color="696969" w:space="0" w:sz="6" w:val="single"/>
              <w:right w:color="000000" w:space="0" w:sz="6" w:val="single"/>
            </w:tcBorders>
            <w:shd w:fill="e9e9e9" w:val="clear"/>
            <w:tcMar>
              <w:top w:w="100.0" w:type="dxa"/>
              <w:left w:w="100.0" w:type="dxa"/>
              <w:bottom w:w="100.0" w:type="dxa"/>
              <w:right w:w="100.0" w:type="dxa"/>
            </w:tcMar>
            <w:vAlign w:val="top"/>
          </w:tcPr>
          <w:p w:rsidR="00000000" w:rsidDel="00000000" w:rsidP="00000000" w:rsidRDefault="00000000" w:rsidRPr="00000000" w14:paraId="0000014E">
            <w:pPr>
              <w:spacing w:after="120" w:line="276" w:lineRule="auto"/>
              <w:rPr>
                <w:color w:val="575757"/>
                <w:sz w:val="21"/>
                <w:szCs w:val="21"/>
              </w:rPr>
            </w:pPr>
            <w:r w:rsidDel="00000000" w:rsidR="00000000" w:rsidRPr="00000000">
              <w:rPr>
                <w:b w:val="1"/>
                <w:color w:val="696969"/>
                <w:sz w:val="21"/>
                <w:szCs w:val="21"/>
                <w:rtl w:val="0"/>
              </w:rPr>
              <w:t xml:space="preserve">Rule #</w:t>
            </w:r>
            <w:r w:rsidDel="00000000" w:rsidR="00000000" w:rsidRPr="00000000">
              <w:rPr>
                <w:rtl w:val="0"/>
              </w:rPr>
            </w:r>
          </w:p>
        </w:tc>
        <w:tc>
          <w:tcPr>
            <w:tcBorders>
              <w:top w:color="000000" w:space="0" w:sz="0" w:val="nil"/>
              <w:left w:color="000000" w:space="0" w:sz="0" w:val="nil"/>
              <w:bottom w:color="696969" w:space="0" w:sz="6" w:val="single"/>
              <w:right w:color="000000" w:space="0" w:sz="6" w:val="single"/>
            </w:tcBorders>
            <w:shd w:fill="e9e9e9" w:val="clear"/>
            <w:tcMar>
              <w:top w:w="100.0" w:type="dxa"/>
              <w:left w:w="100.0" w:type="dxa"/>
              <w:bottom w:w="100.0" w:type="dxa"/>
              <w:right w:w="100.0" w:type="dxa"/>
            </w:tcMar>
            <w:vAlign w:val="top"/>
          </w:tcPr>
          <w:p w:rsidR="00000000" w:rsidDel="00000000" w:rsidP="00000000" w:rsidRDefault="00000000" w:rsidRPr="00000000" w14:paraId="0000014F">
            <w:pPr>
              <w:spacing w:after="120" w:line="276" w:lineRule="auto"/>
              <w:rPr>
                <w:color w:val="575757"/>
                <w:sz w:val="21"/>
                <w:szCs w:val="21"/>
              </w:rPr>
            </w:pPr>
            <w:r w:rsidDel="00000000" w:rsidR="00000000" w:rsidRPr="00000000">
              <w:rPr>
                <w:b w:val="1"/>
                <w:color w:val="696969"/>
                <w:sz w:val="21"/>
                <w:szCs w:val="21"/>
                <w:rtl w:val="0"/>
              </w:rPr>
              <w:t xml:space="preserve">Source address</w:t>
            </w:r>
            <w:r w:rsidDel="00000000" w:rsidR="00000000" w:rsidRPr="00000000">
              <w:rPr>
                <w:rtl w:val="0"/>
              </w:rPr>
            </w:r>
          </w:p>
        </w:tc>
        <w:tc>
          <w:tcPr>
            <w:tcBorders>
              <w:top w:color="000000" w:space="0" w:sz="0" w:val="nil"/>
              <w:left w:color="000000" w:space="0" w:sz="0" w:val="nil"/>
              <w:bottom w:color="696969" w:space="0" w:sz="6" w:val="single"/>
              <w:right w:color="000000" w:space="0" w:sz="6" w:val="single"/>
            </w:tcBorders>
            <w:shd w:fill="e9e9e9" w:val="clear"/>
            <w:tcMar>
              <w:top w:w="100.0" w:type="dxa"/>
              <w:left w:w="100.0" w:type="dxa"/>
              <w:bottom w:w="100.0" w:type="dxa"/>
              <w:right w:w="100.0" w:type="dxa"/>
            </w:tcMar>
            <w:vAlign w:val="top"/>
          </w:tcPr>
          <w:p w:rsidR="00000000" w:rsidDel="00000000" w:rsidP="00000000" w:rsidRDefault="00000000" w:rsidRPr="00000000" w14:paraId="00000150">
            <w:pPr>
              <w:spacing w:after="120" w:line="276" w:lineRule="auto"/>
              <w:rPr>
                <w:color w:val="575757"/>
                <w:sz w:val="21"/>
                <w:szCs w:val="21"/>
              </w:rPr>
            </w:pPr>
            <w:r w:rsidDel="00000000" w:rsidR="00000000" w:rsidRPr="00000000">
              <w:rPr>
                <w:b w:val="1"/>
                <w:color w:val="696969"/>
                <w:sz w:val="21"/>
                <w:szCs w:val="21"/>
                <w:rtl w:val="0"/>
              </w:rPr>
              <w:t xml:space="preserve">Source port</w:t>
            </w:r>
            <w:r w:rsidDel="00000000" w:rsidR="00000000" w:rsidRPr="00000000">
              <w:rPr>
                <w:rtl w:val="0"/>
              </w:rPr>
            </w:r>
          </w:p>
        </w:tc>
        <w:tc>
          <w:tcPr>
            <w:tcBorders>
              <w:top w:color="000000" w:space="0" w:sz="0" w:val="nil"/>
              <w:left w:color="000000" w:space="0" w:sz="0" w:val="nil"/>
              <w:bottom w:color="696969" w:space="0" w:sz="6" w:val="single"/>
              <w:right w:color="000000" w:space="0" w:sz="6" w:val="single"/>
            </w:tcBorders>
            <w:shd w:fill="e9e9e9" w:val="clear"/>
            <w:tcMar>
              <w:top w:w="100.0" w:type="dxa"/>
              <w:left w:w="100.0" w:type="dxa"/>
              <w:bottom w:w="100.0" w:type="dxa"/>
              <w:right w:w="100.0" w:type="dxa"/>
            </w:tcMar>
            <w:vAlign w:val="top"/>
          </w:tcPr>
          <w:p w:rsidR="00000000" w:rsidDel="00000000" w:rsidP="00000000" w:rsidRDefault="00000000" w:rsidRPr="00000000" w14:paraId="00000151">
            <w:pPr>
              <w:spacing w:after="120" w:line="276" w:lineRule="auto"/>
              <w:rPr>
                <w:color w:val="575757"/>
                <w:sz w:val="21"/>
                <w:szCs w:val="21"/>
              </w:rPr>
            </w:pPr>
            <w:r w:rsidDel="00000000" w:rsidR="00000000" w:rsidRPr="00000000">
              <w:rPr>
                <w:b w:val="1"/>
                <w:color w:val="696969"/>
                <w:sz w:val="21"/>
                <w:szCs w:val="21"/>
                <w:rtl w:val="0"/>
              </w:rPr>
              <w:t xml:space="preserve">Destination address</w:t>
            </w:r>
            <w:r w:rsidDel="00000000" w:rsidR="00000000" w:rsidRPr="00000000">
              <w:rPr>
                <w:rtl w:val="0"/>
              </w:rPr>
            </w:r>
          </w:p>
        </w:tc>
        <w:tc>
          <w:tcPr>
            <w:tcBorders>
              <w:top w:color="000000" w:space="0" w:sz="0" w:val="nil"/>
              <w:left w:color="000000" w:space="0" w:sz="0" w:val="nil"/>
              <w:bottom w:color="696969" w:space="0" w:sz="6" w:val="single"/>
              <w:right w:color="000000" w:space="0" w:sz="6" w:val="single"/>
            </w:tcBorders>
            <w:shd w:fill="e9e9e9" w:val="clear"/>
            <w:tcMar>
              <w:top w:w="100.0" w:type="dxa"/>
              <w:left w:w="100.0" w:type="dxa"/>
              <w:bottom w:w="100.0" w:type="dxa"/>
              <w:right w:w="100.0" w:type="dxa"/>
            </w:tcMar>
            <w:vAlign w:val="top"/>
          </w:tcPr>
          <w:p w:rsidR="00000000" w:rsidDel="00000000" w:rsidP="00000000" w:rsidRDefault="00000000" w:rsidRPr="00000000" w14:paraId="00000152">
            <w:pPr>
              <w:spacing w:after="120" w:line="276" w:lineRule="auto"/>
              <w:rPr>
                <w:color w:val="575757"/>
                <w:sz w:val="21"/>
                <w:szCs w:val="21"/>
              </w:rPr>
            </w:pPr>
            <w:r w:rsidDel="00000000" w:rsidR="00000000" w:rsidRPr="00000000">
              <w:rPr>
                <w:b w:val="1"/>
                <w:color w:val="696969"/>
                <w:sz w:val="21"/>
                <w:szCs w:val="21"/>
                <w:rtl w:val="0"/>
              </w:rPr>
              <w:t xml:space="preserve">Destination port</w:t>
            </w:r>
            <w:r w:rsidDel="00000000" w:rsidR="00000000" w:rsidRPr="00000000">
              <w:rPr>
                <w:rtl w:val="0"/>
              </w:rPr>
            </w:r>
          </w:p>
        </w:tc>
        <w:tc>
          <w:tcPr>
            <w:tcBorders>
              <w:top w:color="000000" w:space="0" w:sz="0" w:val="nil"/>
              <w:left w:color="000000" w:space="0" w:sz="0" w:val="nil"/>
              <w:bottom w:color="696969" w:space="0" w:sz="6" w:val="single"/>
              <w:right w:color="000000" w:space="0" w:sz="6" w:val="single"/>
            </w:tcBorders>
            <w:shd w:fill="e9e9e9" w:val="clear"/>
            <w:tcMar>
              <w:top w:w="100.0" w:type="dxa"/>
              <w:left w:w="100.0" w:type="dxa"/>
              <w:bottom w:w="100.0" w:type="dxa"/>
              <w:right w:w="100.0" w:type="dxa"/>
            </w:tcMar>
            <w:vAlign w:val="top"/>
          </w:tcPr>
          <w:p w:rsidR="00000000" w:rsidDel="00000000" w:rsidP="00000000" w:rsidRDefault="00000000" w:rsidRPr="00000000" w14:paraId="00000153">
            <w:pPr>
              <w:spacing w:after="120" w:line="276" w:lineRule="auto"/>
              <w:rPr>
                <w:color w:val="575757"/>
                <w:sz w:val="21"/>
                <w:szCs w:val="21"/>
              </w:rPr>
            </w:pPr>
            <w:r w:rsidDel="00000000" w:rsidR="00000000" w:rsidRPr="00000000">
              <w:rPr>
                <w:b w:val="1"/>
                <w:color w:val="696969"/>
                <w:sz w:val="21"/>
                <w:szCs w:val="21"/>
                <w:rtl w:val="0"/>
              </w:rPr>
              <w:t xml:space="preserve">Action</w:t>
            </w:r>
            <w:r w:rsidDel="00000000" w:rsidR="00000000" w:rsidRPr="00000000">
              <w:rPr>
                <w:rtl w:val="0"/>
              </w:rPr>
            </w:r>
          </w:p>
        </w:tc>
      </w:tr>
      <w:tr>
        <w:trPr>
          <w:trHeight w:val="480" w:hRule="atLeast"/>
        </w:trPr>
        <w:tc>
          <w:tcPr>
            <w:tcBorders>
              <w:top w:color="000000" w:space="0" w:sz="0" w:val="nil"/>
              <w:left w:color="000000" w:space="0" w:sz="0" w:val="nil"/>
              <w:bottom w:color="696969"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54">
            <w:pPr>
              <w:spacing w:after="120" w:line="276" w:lineRule="auto"/>
              <w:rPr>
                <w:color w:val="575757"/>
                <w:sz w:val="21"/>
                <w:szCs w:val="21"/>
              </w:rPr>
            </w:pPr>
            <w:r w:rsidDel="00000000" w:rsidR="00000000" w:rsidRPr="00000000">
              <w:rPr>
                <w:color w:val="575757"/>
                <w:sz w:val="21"/>
                <w:szCs w:val="21"/>
                <w:rtl w:val="0"/>
              </w:rPr>
              <w:t xml:space="preserve">1</w:t>
            </w:r>
          </w:p>
        </w:tc>
        <w:tc>
          <w:tcPr>
            <w:tcBorders>
              <w:top w:color="000000" w:space="0" w:sz="0" w:val="nil"/>
              <w:left w:color="000000" w:space="0" w:sz="0" w:val="nil"/>
              <w:bottom w:color="696969"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55">
            <w:pPr>
              <w:spacing w:after="120" w:line="276" w:lineRule="auto"/>
              <w:rPr>
                <w:color w:val="575757"/>
                <w:sz w:val="21"/>
                <w:szCs w:val="21"/>
              </w:rPr>
            </w:pPr>
            <w:r w:rsidDel="00000000" w:rsidR="00000000" w:rsidRPr="00000000">
              <w:rPr>
                <w:color w:val="575757"/>
                <w:sz w:val="21"/>
                <w:szCs w:val="21"/>
                <w:rtl w:val="0"/>
              </w:rPr>
              <w:t xml:space="preserve">10.10.10.12</w:t>
            </w:r>
          </w:p>
        </w:tc>
        <w:tc>
          <w:tcPr>
            <w:tcBorders>
              <w:top w:color="000000" w:space="0" w:sz="0" w:val="nil"/>
              <w:left w:color="000000" w:space="0" w:sz="0" w:val="nil"/>
              <w:bottom w:color="696969"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56">
            <w:pPr>
              <w:spacing w:after="120" w:line="276" w:lineRule="auto"/>
              <w:rPr>
                <w:color w:val="575757"/>
                <w:sz w:val="21"/>
                <w:szCs w:val="21"/>
              </w:rPr>
            </w:pPr>
            <w:r w:rsidDel="00000000" w:rsidR="00000000" w:rsidRPr="00000000">
              <w:rPr>
                <w:color w:val="575757"/>
                <w:sz w:val="21"/>
                <w:szCs w:val="21"/>
                <w:rtl w:val="0"/>
              </w:rPr>
              <w:t xml:space="preserve">Any</w:t>
            </w:r>
          </w:p>
        </w:tc>
        <w:tc>
          <w:tcPr>
            <w:tcBorders>
              <w:top w:color="000000" w:space="0" w:sz="0" w:val="nil"/>
              <w:left w:color="000000" w:space="0" w:sz="0" w:val="nil"/>
              <w:bottom w:color="696969"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57">
            <w:pPr>
              <w:spacing w:after="120" w:line="276" w:lineRule="auto"/>
              <w:rPr>
                <w:color w:val="575757"/>
                <w:sz w:val="21"/>
                <w:szCs w:val="21"/>
              </w:rPr>
            </w:pPr>
            <w:r w:rsidDel="00000000" w:rsidR="00000000" w:rsidRPr="00000000">
              <w:rPr>
                <w:color w:val="575757"/>
                <w:sz w:val="21"/>
                <w:szCs w:val="21"/>
                <w:rtl w:val="0"/>
              </w:rPr>
              <w:t xml:space="preserve">10.10.10.0</w:t>
            </w:r>
          </w:p>
        </w:tc>
        <w:tc>
          <w:tcPr>
            <w:tcBorders>
              <w:top w:color="000000" w:space="0" w:sz="0" w:val="nil"/>
              <w:left w:color="000000" w:space="0" w:sz="0" w:val="nil"/>
              <w:bottom w:color="696969"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58">
            <w:pPr>
              <w:spacing w:after="120" w:line="276" w:lineRule="auto"/>
              <w:rPr>
                <w:color w:val="575757"/>
                <w:sz w:val="21"/>
                <w:szCs w:val="21"/>
              </w:rPr>
            </w:pPr>
            <w:r w:rsidDel="00000000" w:rsidR="00000000" w:rsidRPr="00000000">
              <w:rPr>
                <w:color w:val="575757"/>
                <w:sz w:val="21"/>
                <w:szCs w:val="21"/>
                <w:rtl w:val="0"/>
              </w:rPr>
              <w:t xml:space="preserve">Any</w:t>
            </w:r>
          </w:p>
        </w:tc>
        <w:tc>
          <w:tcPr>
            <w:tcBorders>
              <w:top w:color="000000" w:space="0" w:sz="0" w:val="nil"/>
              <w:left w:color="000000" w:space="0" w:sz="0" w:val="nil"/>
              <w:bottom w:color="696969"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59">
            <w:pPr>
              <w:spacing w:after="120" w:line="276" w:lineRule="auto"/>
              <w:rPr>
                <w:color w:val="575757"/>
                <w:sz w:val="21"/>
                <w:szCs w:val="21"/>
              </w:rPr>
            </w:pPr>
            <w:r w:rsidDel="00000000" w:rsidR="00000000" w:rsidRPr="00000000">
              <w:rPr>
                <w:color w:val="575757"/>
                <w:sz w:val="21"/>
                <w:szCs w:val="21"/>
                <w:rtl w:val="0"/>
              </w:rPr>
              <w:t xml:space="preserve">Allow</w:t>
            </w:r>
          </w:p>
        </w:tc>
      </w:tr>
      <w:tr>
        <w:trPr>
          <w:trHeight w:val="480" w:hRule="atLeast"/>
        </w:trPr>
        <w:tc>
          <w:tcPr>
            <w:tcBorders>
              <w:top w:color="000000" w:space="0" w:sz="0" w:val="nil"/>
              <w:left w:color="000000" w:space="0" w:sz="0" w:val="nil"/>
              <w:bottom w:color="696969"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5A">
            <w:pPr>
              <w:spacing w:after="120" w:line="276" w:lineRule="auto"/>
              <w:rPr>
                <w:color w:val="575757"/>
                <w:sz w:val="21"/>
                <w:szCs w:val="21"/>
              </w:rPr>
            </w:pPr>
            <w:r w:rsidDel="00000000" w:rsidR="00000000" w:rsidRPr="00000000">
              <w:rPr>
                <w:color w:val="575757"/>
                <w:sz w:val="21"/>
                <w:szCs w:val="21"/>
                <w:rtl w:val="0"/>
              </w:rPr>
              <w:t xml:space="preserve">2</w:t>
            </w:r>
          </w:p>
        </w:tc>
        <w:tc>
          <w:tcPr>
            <w:tcBorders>
              <w:top w:color="000000" w:space="0" w:sz="0" w:val="nil"/>
              <w:left w:color="000000" w:space="0" w:sz="0" w:val="nil"/>
              <w:bottom w:color="696969"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5B">
            <w:pPr>
              <w:spacing w:after="120" w:line="276" w:lineRule="auto"/>
              <w:rPr>
                <w:color w:val="575757"/>
                <w:sz w:val="21"/>
                <w:szCs w:val="21"/>
              </w:rPr>
            </w:pPr>
            <w:r w:rsidDel="00000000" w:rsidR="00000000" w:rsidRPr="00000000">
              <w:rPr>
                <w:color w:val="575757"/>
                <w:sz w:val="21"/>
                <w:szCs w:val="21"/>
                <w:rtl w:val="0"/>
              </w:rPr>
              <w:t xml:space="preserve">Any</w:t>
            </w:r>
          </w:p>
        </w:tc>
        <w:tc>
          <w:tcPr>
            <w:tcBorders>
              <w:top w:color="000000" w:space="0" w:sz="0" w:val="nil"/>
              <w:left w:color="000000" w:space="0" w:sz="0" w:val="nil"/>
              <w:bottom w:color="696969"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5C">
            <w:pPr>
              <w:spacing w:after="120" w:line="276" w:lineRule="auto"/>
              <w:rPr>
                <w:color w:val="575757"/>
                <w:sz w:val="21"/>
                <w:szCs w:val="21"/>
              </w:rPr>
            </w:pPr>
            <w:r w:rsidDel="00000000" w:rsidR="00000000" w:rsidRPr="00000000">
              <w:rPr>
                <w:color w:val="575757"/>
                <w:sz w:val="21"/>
                <w:szCs w:val="21"/>
                <w:rtl w:val="0"/>
              </w:rPr>
              <w:t xml:space="preserve">Any</w:t>
            </w:r>
          </w:p>
        </w:tc>
        <w:tc>
          <w:tcPr>
            <w:tcBorders>
              <w:top w:color="000000" w:space="0" w:sz="0" w:val="nil"/>
              <w:left w:color="000000" w:space="0" w:sz="0" w:val="nil"/>
              <w:bottom w:color="696969"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5D">
            <w:pPr>
              <w:spacing w:after="120" w:line="276" w:lineRule="auto"/>
              <w:rPr>
                <w:color w:val="575757"/>
                <w:sz w:val="21"/>
                <w:szCs w:val="21"/>
              </w:rPr>
            </w:pPr>
            <w:r w:rsidDel="00000000" w:rsidR="00000000" w:rsidRPr="00000000">
              <w:rPr>
                <w:color w:val="575757"/>
                <w:sz w:val="21"/>
                <w:szCs w:val="21"/>
                <w:rtl w:val="0"/>
              </w:rPr>
              <w:t xml:space="preserve">10.10.10.1</w:t>
            </w:r>
          </w:p>
        </w:tc>
        <w:tc>
          <w:tcPr>
            <w:tcBorders>
              <w:top w:color="000000" w:space="0" w:sz="0" w:val="nil"/>
              <w:left w:color="000000" w:space="0" w:sz="0" w:val="nil"/>
              <w:bottom w:color="696969"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5E">
            <w:pPr>
              <w:spacing w:after="120" w:line="276" w:lineRule="auto"/>
              <w:rPr>
                <w:color w:val="575757"/>
                <w:sz w:val="21"/>
                <w:szCs w:val="21"/>
              </w:rPr>
            </w:pPr>
            <w:r w:rsidDel="00000000" w:rsidR="00000000" w:rsidRPr="00000000">
              <w:rPr>
                <w:color w:val="575757"/>
                <w:sz w:val="21"/>
                <w:szCs w:val="21"/>
                <w:rtl w:val="0"/>
              </w:rPr>
              <w:t xml:space="preserve">Any</w:t>
            </w:r>
          </w:p>
        </w:tc>
        <w:tc>
          <w:tcPr>
            <w:tcBorders>
              <w:top w:color="000000" w:space="0" w:sz="0" w:val="nil"/>
              <w:left w:color="000000" w:space="0" w:sz="0" w:val="nil"/>
              <w:bottom w:color="696969"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5F">
            <w:pPr>
              <w:spacing w:after="120" w:line="276" w:lineRule="auto"/>
              <w:rPr>
                <w:color w:val="575757"/>
                <w:sz w:val="21"/>
                <w:szCs w:val="21"/>
              </w:rPr>
            </w:pPr>
            <w:r w:rsidDel="00000000" w:rsidR="00000000" w:rsidRPr="00000000">
              <w:rPr>
                <w:color w:val="575757"/>
                <w:sz w:val="21"/>
                <w:szCs w:val="21"/>
                <w:rtl w:val="0"/>
              </w:rPr>
              <w:t xml:space="preserve">Deny</w:t>
            </w:r>
          </w:p>
        </w:tc>
      </w:tr>
      <w:tr>
        <w:trPr>
          <w:trHeight w:val="480" w:hRule="atLeast"/>
        </w:trPr>
        <w:tc>
          <w:tcPr>
            <w:tcBorders>
              <w:top w:color="000000" w:space="0" w:sz="0" w:val="nil"/>
              <w:left w:color="000000" w:space="0" w:sz="0" w:val="nil"/>
              <w:bottom w:color="696969"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60">
            <w:pPr>
              <w:spacing w:after="120" w:line="276" w:lineRule="auto"/>
              <w:rPr>
                <w:color w:val="575757"/>
                <w:sz w:val="21"/>
                <w:szCs w:val="21"/>
              </w:rPr>
            </w:pPr>
            <w:r w:rsidDel="00000000" w:rsidR="00000000" w:rsidRPr="00000000">
              <w:rPr>
                <w:color w:val="575757"/>
                <w:sz w:val="21"/>
                <w:szCs w:val="21"/>
                <w:rtl w:val="0"/>
              </w:rPr>
              <w:t xml:space="preserve">3</w:t>
            </w:r>
          </w:p>
        </w:tc>
        <w:tc>
          <w:tcPr>
            <w:tcBorders>
              <w:top w:color="000000" w:space="0" w:sz="0" w:val="nil"/>
              <w:left w:color="000000" w:space="0" w:sz="0" w:val="nil"/>
              <w:bottom w:color="696969"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61">
            <w:pPr>
              <w:spacing w:after="120" w:line="276" w:lineRule="auto"/>
              <w:rPr>
                <w:color w:val="575757"/>
                <w:sz w:val="21"/>
                <w:szCs w:val="21"/>
              </w:rPr>
            </w:pPr>
            <w:r w:rsidDel="00000000" w:rsidR="00000000" w:rsidRPr="00000000">
              <w:rPr>
                <w:color w:val="575757"/>
                <w:sz w:val="21"/>
                <w:szCs w:val="21"/>
                <w:rtl w:val="0"/>
              </w:rPr>
              <w:t xml:space="preserve">Any</w:t>
            </w:r>
          </w:p>
        </w:tc>
        <w:tc>
          <w:tcPr>
            <w:tcBorders>
              <w:top w:color="000000" w:space="0" w:sz="0" w:val="nil"/>
              <w:left w:color="000000" w:space="0" w:sz="0" w:val="nil"/>
              <w:bottom w:color="696969"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62">
            <w:pPr>
              <w:spacing w:after="120" w:line="276" w:lineRule="auto"/>
              <w:rPr>
                <w:color w:val="575757"/>
                <w:sz w:val="21"/>
                <w:szCs w:val="21"/>
              </w:rPr>
            </w:pPr>
            <w:r w:rsidDel="00000000" w:rsidR="00000000" w:rsidRPr="00000000">
              <w:rPr>
                <w:color w:val="575757"/>
                <w:sz w:val="21"/>
                <w:szCs w:val="21"/>
                <w:rtl w:val="0"/>
              </w:rPr>
              <w:t xml:space="preserve">Any</w:t>
            </w:r>
          </w:p>
        </w:tc>
        <w:tc>
          <w:tcPr>
            <w:tcBorders>
              <w:top w:color="000000" w:space="0" w:sz="0" w:val="nil"/>
              <w:left w:color="000000" w:space="0" w:sz="0" w:val="nil"/>
              <w:bottom w:color="696969"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63">
            <w:pPr>
              <w:spacing w:after="120" w:line="276" w:lineRule="auto"/>
              <w:rPr>
                <w:color w:val="575757"/>
                <w:sz w:val="21"/>
                <w:szCs w:val="21"/>
              </w:rPr>
            </w:pPr>
            <w:r w:rsidDel="00000000" w:rsidR="00000000" w:rsidRPr="00000000">
              <w:rPr>
                <w:color w:val="575757"/>
                <w:sz w:val="21"/>
                <w:szCs w:val="21"/>
                <w:rtl w:val="0"/>
              </w:rPr>
              <w:t xml:space="preserve">10.10.10.2</w:t>
            </w:r>
          </w:p>
        </w:tc>
        <w:tc>
          <w:tcPr>
            <w:tcBorders>
              <w:top w:color="000000" w:space="0" w:sz="0" w:val="nil"/>
              <w:left w:color="000000" w:space="0" w:sz="0" w:val="nil"/>
              <w:bottom w:color="696969"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64">
            <w:pPr>
              <w:spacing w:after="120" w:line="276" w:lineRule="auto"/>
              <w:rPr>
                <w:color w:val="575757"/>
                <w:sz w:val="21"/>
                <w:szCs w:val="21"/>
              </w:rPr>
            </w:pPr>
            <w:r w:rsidDel="00000000" w:rsidR="00000000" w:rsidRPr="00000000">
              <w:rPr>
                <w:color w:val="575757"/>
                <w:sz w:val="21"/>
                <w:szCs w:val="21"/>
                <w:rtl w:val="0"/>
              </w:rPr>
              <w:t xml:space="preserve">Any</w:t>
            </w:r>
          </w:p>
        </w:tc>
        <w:tc>
          <w:tcPr>
            <w:tcBorders>
              <w:top w:color="000000" w:space="0" w:sz="0" w:val="nil"/>
              <w:left w:color="000000" w:space="0" w:sz="0" w:val="nil"/>
              <w:bottom w:color="696969"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65">
            <w:pPr>
              <w:spacing w:after="120" w:line="276" w:lineRule="auto"/>
              <w:rPr>
                <w:color w:val="575757"/>
                <w:sz w:val="21"/>
                <w:szCs w:val="21"/>
              </w:rPr>
            </w:pPr>
            <w:r w:rsidDel="00000000" w:rsidR="00000000" w:rsidRPr="00000000">
              <w:rPr>
                <w:color w:val="575757"/>
                <w:sz w:val="21"/>
                <w:szCs w:val="21"/>
                <w:rtl w:val="0"/>
              </w:rPr>
              <w:t xml:space="preserve">Deny</w:t>
            </w:r>
          </w:p>
        </w:tc>
      </w:tr>
      <w:tr>
        <w:trPr>
          <w:trHeight w:val="480" w:hRule="atLeast"/>
        </w:trPr>
        <w:tc>
          <w:tcPr>
            <w:tcBorders>
              <w:top w:color="000000" w:space="0" w:sz="0" w:val="nil"/>
              <w:left w:color="000000" w:space="0" w:sz="0" w:val="nil"/>
              <w:bottom w:color="696969"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66">
            <w:pPr>
              <w:spacing w:after="120" w:line="276" w:lineRule="auto"/>
              <w:rPr>
                <w:color w:val="575757"/>
                <w:sz w:val="21"/>
                <w:szCs w:val="21"/>
              </w:rPr>
            </w:pPr>
            <w:r w:rsidDel="00000000" w:rsidR="00000000" w:rsidRPr="00000000">
              <w:rPr>
                <w:color w:val="575757"/>
                <w:sz w:val="21"/>
                <w:szCs w:val="21"/>
                <w:rtl w:val="0"/>
              </w:rPr>
              <w:t xml:space="preserve">4</w:t>
            </w:r>
          </w:p>
        </w:tc>
        <w:tc>
          <w:tcPr>
            <w:tcBorders>
              <w:top w:color="000000" w:space="0" w:sz="0" w:val="nil"/>
              <w:left w:color="000000" w:space="0" w:sz="0" w:val="nil"/>
              <w:bottom w:color="696969"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67">
            <w:pPr>
              <w:spacing w:after="120" w:line="276" w:lineRule="auto"/>
              <w:rPr>
                <w:color w:val="575757"/>
                <w:sz w:val="21"/>
                <w:szCs w:val="21"/>
              </w:rPr>
            </w:pPr>
            <w:r w:rsidDel="00000000" w:rsidR="00000000" w:rsidRPr="00000000">
              <w:rPr>
                <w:color w:val="575757"/>
                <w:sz w:val="21"/>
                <w:szCs w:val="21"/>
                <w:rtl w:val="0"/>
              </w:rPr>
              <w:t xml:space="preserve">10.10.10.1</w:t>
            </w:r>
          </w:p>
        </w:tc>
        <w:tc>
          <w:tcPr>
            <w:tcBorders>
              <w:top w:color="000000" w:space="0" w:sz="0" w:val="nil"/>
              <w:left w:color="000000" w:space="0" w:sz="0" w:val="nil"/>
              <w:bottom w:color="696969"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68">
            <w:pPr>
              <w:spacing w:after="120" w:line="276" w:lineRule="auto"/>
              <w:rPr>
                <w:color w:val="575757"/>
                <w:sz w:val="21"/>
                <w:szCs w:val="21"/>
              </w:rPr>
            </w:pPr>
            <w:r w:rsidDel="00000000" w:rsidR="00000000" w:rsidRPr="00000000">
              <w:rPr>
                <w:color w:val="575757"/>
                <w:sz w:val="21"/>
                <w:szCs w:val="21"/>
                <w:rtl w:val="0"/>
              </w:rPr>
              <w:t xml:space="preserve">Any</w:t>
            </w:r>
          </w:p>
        </w:tc>
        <w:tc>
          <w:tcPr>
            <w:tcBorders>
              <w:top w:color="000000" w:space="0" w:sz="0" w:val="nil"/>
              <w:left w:color="000000" w:space="0" w:sz="0" w:val="nil"/>
              <w:bottom w:color="696969"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69">
            <w:pPr>
              <w:spacing w:after="120" w:line="276" w:lineRule="auto"/>
              <w:rPr>
                <w:color w:val="575757"/>
                <w:sz w:val="21"/>
                <w:szCs w:val="21"/>
              </w:rPr>
            </w:pPr>
            <w:r w:rsidDel="00000000" w:rsidR="00000000" w:rsidRPr="00000000">
              <w:rPr>
                <w:color w:val="575757"/>
                <w:sz w:val="21"/>
                <w:szCs w:val="21"/>
                <w:rtl w:val="0"/>
              </w:rPr>
              <w:t xml:space="preserve">Any</w:t>
            </w:r>
          </w:p>
        </w:tc>
        <w:tc>
          <w:tcPr>
            <w:tcBorders>
              <w:top w:color="000000" w:space="0" w:sz="0" w:val="nil"/>
              <w:left w:color="000000" w:space="0" w:sz="0" w:val="nil"/>
              <w:bottom w:color="696969"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6A">
            <w:pPr>
              <w:spacing w:after="120" w:line="276" w:lineRule="auto"/>
              <w:rPr>
                <w:color w:val="575757"/>
                <w:sz w:val="21"/>
                <w:szCs w:val="21"/>
              </w:rPr>
            </w:pPr>
            <w:r w:rsidDel="00000000" w:rsidR="00000000" w:rsidRPr="00000000">
              <w:rPr>
                <w:color w:val="575757"/>
                <w:sz w:val="21"/>
                <w:szCs w:val="21"/>
                <w:rtl w:val="0"/>
              </w:rPr>
              <w:t xml:space="preserve">Any</w:t>
            </w:r>
          </w:p>
        </w:tc>
        <w:tc>
          <w:tcPr>
            <w:tcBorders>
              <w:top w:color="000000" w:space="0" w:sz="0" w:val="nil"/>
              <w:left w:color="000000" w:space="0" w:sz="0" w:val="nil"/>
              <w:bottom w:color="696969"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6B">
            <w:pPr>
              <w:spacing w:after="120" w:line="276" w:lineRule="auto"/>
              <w:rPr>
                <w:color w:val="575757"/>
                <w:sz w:val="21"/>
                <w:szCs w:val="21"/>
              </w:rPr>
            </w:pPr>
            <w:r w:rsidDel="00000000" w:rsidR="00000000" w:rsidRPr="00000000">
              <w:rPr>
                <w:color w:val="575757"/>
                <w:sz w:val="21"/>
                <w:szCs w:val="21"/>
                <w:rtl w:val="0"/>
              </w:rPr>
              <w:t xml:space="preserve">Deny</w:t>
            </w:r>
          </w:p>
        </w:tc>
      </w:tr>
      <w:tr>
        <w:trPr>
          <w:trHeight w:val="480" w:hRule="atLeast"/>
        </w:trPr>
        <w:tc>
          <w:tcPr>
            <w:tcBorders>
              <w:top w:color="000000" w:space="0" w:sz="0" w:val="nil"/>
              <w:left w:color="000000" w:space="0" w:sz="0" w:val="nil"/>
              <w:bottom w:color="696969"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6C">
            <w:pPr>
              <w:spacing w:after="120" w:line="276" w:lineRule="auto"/>
              <w:rPr>
                <w:color w:val="575757"/>
                <w:sz w:val="21"/>
                <w:szCs w:val="21"/>
              </w:rPr>
            </w:pPr>
            <w:r w:rsidDel="00000000" w:rsidR="00000000" w:rsidRPr="00000000">
              <w:rPr>
                <w:color w:val="575757"/>
                <w:sz w:val="21"/>
                <w:szCs w:val="21"/>
                <w:rtl w:val="0"/>
              </w:rPr>
              <w:t xml:space="preserve">5</w:t>
            </w:r>
          </w:p>
        </w:tc>
        <w:tc>
          <w:tcPr>
            <w:tcBorders>
              <w:top w:color="000000" w:space="0" w:sz="0" w:val="nil"/>
              <w:left w:color="000000" w:space="0" w:sz="0" w:val="nil"/>
              <w:bottom w:color="696969"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6D">
            <w:pPr>
              <w:spacing w:after="120" w:line="276" w:lineRule="auto"/>
              <w:rPr>
                <w:color w:val="575757"/>
                <w:sz w:val="21"/>
                <w:szCs w:val="21"/>
              </w:rPr>
            </w:pPr>
            <w:r w:rsidDel="00000000" w:rsidR="00000000" w:rsidRPr="00000000">
              <w:rPr>
                <w:color w:val="575757"/>
                <w:sz w:val="21"/>
                <w:szCs w:val="21"/>
                <w:rtl w:val="0"/>
              </w:rPr>
              <w:t xml:space="preserve">10.10.10.2</w:t>
            </w:r>
          </w:p>
        </w:tc>
        <w:tc>
          <w:tcPr>
            <w:tcBorders>
              <w:top w:color="000000" w:space="0" w:sz="0" w:val="nil"/>
              <w:left w:color="000000" w:space="0" w:sz="0" w:val="nil"/>
              <w:bottom w:color="696969"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6E">
            <w:pPr>
              <w:spacing w:after="120" w:line="276" w:lineRule="auto"/>
              <w:rPr>
                <w:color w:val="575757"/>
                <w:sz w:val="21"/>
                <w:szCs w:val="21"/>
              </w:rPr>
            </w:pPr>
            <w:r w:rsidDel="00000000" w:rsidR="00000000" w:rsidRPr="00000000">
              <w:rPr>
                <w:color w:val="575757"/>
                <w:sz w:val="21"/>
                <w:szCs w:val="21"/>
                <w:rtl w:val="0"/>
              </w:rPr>
              <w:t xml:space="preserve">Any</w:t>
            </w:r>
          </w:p>
        </w:tc>
        <w:tc>
          <w:tcPr>
            <w:tcBorders>
              <w:top w:color="000000" w:space="0" w:sz="0" w:val="nil"/>
              <w:left w:color="000000" w:space="0" w:sz="0" w:val="nil"/>
              <w:bottom w:color="696969"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6F">
            <w:pPr>
              <w:spacing w:after="120" w:line="276" w:lineRule="auto"/>
              <w:rPr>
                <w:color w:val="575757"/>
                <w:sz w:val="21"/>
                <w:szCs w:val="21"/>
              </w:rPr>
            </w:pPr>
            <w:r w:rsidDel="00000000" w:rsidR="00000000" w:rsidRPr="00000000">
              <w:rPr>
                <w:color w:val="575757"/>
                <w:sz w:val="21"/>
                <w:szCs w:val="21"/>
                <w:rtl w:val="0"/>
              </w:rPr>
              <w:t xml:space="preserve">Any</w:t>
            </w:r>
          </w:p>
        </w:tc>
        <w:tc>
          <w:tcPr>
            <w:tcBorders>
              <w:top w:color="000000" w:space="0" w:sz="0" w:val="nil"/>
              <w:left w:color="000000" w:space="0" w:sz="0" w:val="nil"/>
              <w:bottom w:color="696969"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70">
            <w:pPr>
              <w:spacing w:after="120" w:line="276" w:lineRule="auto"/>
              <w:rPr>
                <w:color w:val="575757"/>
                <w:sz w:val="21"/>
                <w:szCs w:val="21"/>
              </w:rPr>
            </w:pPr>
            <w:r w:rsidDel="00000000" w:rsidR="00000000" w:rsidRPr="00000000">
              <w:rPr>
                <w:color w:val="575757"/>
                <w:sz w:val="21"/>
                <w:szCs w:val="21"/>
                <w:rtl w:val="0"/>
              </w:rPr>
              <w:t xml:space="preserve">Any</w:t>
            </w:r>
          </w:p>
        </w:tc>
        <w:tc>
          <w:tcPr>
            <w:tcBorders>
              <w:top w:color="000000" w:space="0" w:sz="0" w:val="nil"/>
              <w:left w:color="000000" w:space="0" w:sz="0" w:val="nil"/>
              <w:bottom w:color="696969"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71">
            <w:pPr>
              <w:spacing w:after="120" w:line="276" w:lineRule="auto"/>
              <w:rPr>
                <w:color w:val="575757"/>
                <w:sz w:val="21"/>
                <w:szCs w:val="21"/>
              </w:rPr>
            </w:pPr>
            <w:r w:rsidDel="00000000" w:rsidR="00000000" w:rsidRPr="00000000">
              <w:rPr>
                <w:color w:val="575757"/>
                <w:sz w:val="21"/>
                <w:szCs w:val="21"/>
                <w:rtl w:val="0"/>
              </w:rPr>
              <w:t xml:space="preserve">Deny</w:t>
            </w:r>
          </w:p>
        </w:tc>
      </w:tr>
      <w:tr>
        <w:trPr>
          <w:trHeight w:val="480" w:hRule="atLeast"/>
        </w:trPr>
        <w:tc>
          <w:tcPr>
            <w:tcBorders>
              <w:top w:color="000000" w:space="0" w:sz="0" w:val="nil"/>
              <w:left w:color="000000" w:space="0" w:sz="0" w:val="nil"/>
              <w:bottom w:color="696969"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72">
            <w:pPr>
              <w:spacing w:after="120" w:line="276" w:lineRule="auto"/>
              <w:rPr>
                <w:color w:val="575757"/>
                <w:sz w:val="21"/>
                <w:szCs w:val="21"/>
              </w:rPr>
            </w:pPr>
            <w:r w:rsidDel="00000000" w:rsidR="00000000" w:rsidRPr="00000000">
              <w:rPr>
                <w:color w:val="575757"/>
                <w:sz w:val="21"/>
                <w:szCs w:val="21"/>
                <w:rtl w:val="0"/>
              </w:rPr>
              <w:t xml:space="preserve">6</w:t>
            </w:r>
          </w:p>
        </w:tc>
        <w:tc>
          <w:tcPr>
            <w:tcBorders>
              <w:top w:color="000000" w:space="0" w:sz="0" w:val="nil"/>
              <w:left w:color="000000" w:space="0" w:sz="0" w:val="nil"/>
              <w:bottom w:color="696969"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73">
            <w:pPr>
              <w:spacing w:after="120" w:line="276" w:lineRule="auto"/>
              <w:rPr>
                <w:color w:val="575757"/>
                <w:sz w:val="21"/>
                <w:szCs w:val="21"/>
              </w:rPr>
            </w:pPr>
            <w:r w:rsidDel="00000000" w:rsidR="00000000" w:rsidRPr="00000000">
              <w:rPr>
                <w:color w:val="575757"/>
                <w:sz w:val="21"/>
                <w:szCs w:val="21"/>
                <w:rtl w:val="0"/>
              </w:rPr>
              <w:t xml:space="preserve">10.10.10.0</w:t>
            </w:r>
          </w:p>
        </w:tc>
        <w:tc>
          <w:tcPr>
            <w:tcBorders>
              <w:top w:color="000000" w:space="0" w:sz="0" w:val="nil"/>
              <w:left w:color="000000" w:space="0" w:sz="0" w:val="nil"/>
              <w:bottom w:color="696969"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74">
            <w:pPr>
              <w:spacing w:after="120" w:line="276" w:lineRule="auto"/>
              <w:rPr>
                <w:color w:val="575757"/>
                <w:sz w:val="21"/>
                <w:szCs w:val="21"/>
              </w:rPr>
            </w:pPr>
            <w:r w:rsidDel="00000000" w:rsidR="00000000" w:rsidRPr="00000000">
              <w:rPr>
                <w:color w:val="575757"/>
                <w:sz w:val="21"/>
                <w:szCs w:val="21"/>
                <w:rtl w:val="0"/>
              </w:rPr>
              <w:t xml:space="preserve">Any</w:t>
            </w:r>
          </w:p>
        </w:tc>
        <w:tc>
          <w:tcPr>
            <w:tcBorders>
              <w:top w:color="000000" w:space="0" w:sz="0" w:val="nil"/>
              <w:left w:color="000000" w:space="0" w:sz="0" w:val="nil"/>
              <w:bottom w:color="696969"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75">
            <w:pPr>
              <w:spacing w:after="120" w:line="276" w:lineRule="auto"/>
              <w:rPr>
                <w:color w:val="575757"/>
                <w:sz w:val="21"/>
                <w:szCs w:val="21"/>
              </w:rPr>
            </w:pPr>
            <w:r w:rsidDel="00000000" w:rsidR="00000000" w:rsidRPr="00000000">
              <w:rPr>
                <w:color w:val="575757"/>
                <w:sz w:val="21"/>
                <w:szCs w:val="21"/>
                <w:rtl w:val="0"/>
              </w:rPr>
              <w:t xml:space="preserve">Any</w:t>
            </w:r>
          </w:p>
        </w:tc>
        <w:tc>
          <w:tcPr>
            <w:tcBorders>
              <w:top w:color="000000" w:space="0" w:sz="0" w:val="nil"/>
              <w:left w:color="000000" w:space="0" w:sz="0" w:val="nil"/>
              <w:bottom w:color="696969"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76">
            <w:pPr>
              <w:spacing w:after="120" w:line="276" w:lineRule="auto"/>
              <w:rPr>
                <w:color w:val="575757"/>
                <w:sz w:val="21"/>
                <w:szCs w:val="21"/>
              </w:rPr>
            </w:pPr>
            <w:r w:rsidDel="00000000" w:rsidR="00000000" w:rsidRPr="00000000">
              <w:rPr>
                <w:color w:val="575757"/>
                <w:sz w:val="21"/>
                <w:szCs w:val="21"/>
                <w:rtl w:val="0"/>
              </w:rPr>
              <w:t xml:space="preserve">Any</w:t>
            </w:r>
          </w:p>
        </w:tc>
        <w:tc>
          <w:tcPr>
            <w:tcBorders>
              <w:top w:color="000000" w:space="0" w:sz="0" w:val="nil"/>
              <w:left w:color="000000" w:space="0" w:sz="0" w:val="nil"/>
              <w:bottom w:color="696969"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77">
            <w:pPr>
              <w:spacing w:after="120" w:line="276" w:lineRule="auto"/>
              <w:rPr>
                <w:color w:val="575757"/>
                <w:sz w:val="21"/>
                <w:szCs w:val="21"/>
              </w:rPr>
            </w:pPr>
            <w:r w:rsidDel="00000000" w:rsidR="00000000" w:rsidRPr="00000000">
              <w:rPr>
                <w:color w:val="575757"/>
                <w:sz w:val="21"/>
                <w:szCs w:val="21"/>
                <w:rtl w:val="0"/>
              </w:rPr>
              <w:t xml:space="preserve">Allow</w:t>
            </w:r>
          </w:p>
        </w:tc>
      </w:tr>
      <w:tr>
        <w:trPr>
          <w:trHeight w:val="480" w:hRule="atLeast"/>
        </w:trPr>
        <w:tc>
          <w:tcPr>
            <w:tcBorders>
              <w:top w:color="000000" w:space="0" w:sz="0" w:val="nil"/>
              <w:left w:color="000000" w:space="0" w:sz="0" w:val="nil"/>
              <w:bottom w:color="696969"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78">
            <w:pPr>
              <w:spacing w:after="120" w:line="276" w:lineRule="auto"/>
              <w:rPr>
                <w:color w:val="575757"/>
                <w:sz w:val="21"/>
                <w:szCs w:val="21"/>
              </w:rPr>
            </w:pPr>
            <w:r w:rsidDel="00000000" w:rsidR="00000000" w:rsidRPr="00000000">
              <w:rPr>
                <w:color w:val="575757"/>
                <w:sz w:val="21"/>
                <w:szCs w:val="21"/>
                <w:rtl w:val="0"/>
              </w:rPr>
              <w:t xml:space="preserve">7</w:t>
            </w:r>
          </w:p>
        </w:tc>
        <w:tc>
          <w:tcPr>
            <w:tcBorders>
              <w:top w:color="000000" w:space="0" w:sz="0" w:val="nil"/>
              <w:left w:color="000000" w:space="0" w:sz="0" w:val="nil"/>
              <w:bottom w:color="696969"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79">
            <w:pPr>
              <w:spacing w:after="120" w:line="276" w:lineRule="auto"/>
              <w:rPr>
                <w:color w:val="575757"/>
                <w:sz w:val="21"/>
                <w:szCs w:val="21"/>
              </w:rPr>
            </w:pPr>
            <w:r w:rsidDel="00000000" w:rsidR="00000000" w:rsidRPr="00000000">
              <w:rPr>
                <w:color w:val="575757"/>
                <w:sz w:val="21"/>
                <w:szCs w:val="21"/>
                <w:rtl w:val="0"/>
              </w:rPr>
              <w:t xml:space="preserve">Any</w:t>
            </w:r>
          </w:p>
        </w:tc>
        <w:tc>
          <w:tcPr>
            <w:tcBorders>
              <w:top w:color="000000" w:space="0" w:sz="0" w:val="nil"/>
              <w:left w:color="000000" w:space="0" w:sz="0" w:val="nil"/>
              <w:bottom w:color="696969"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7A">
            <w:pPr>
              <w:spacing w:after="120" w:line="276" w:lineRule="auto"/>
              <w:rPr>
                <w:color w:val="575757"/>
                <w:sz w:val="21"/>
                <w:szCs w:val="21"/>
              </w:rPr>
            </w:pPr>
            <w:r w:rsidDel="00000000" w:rsidR="00000000" w:rsidRPr="00000000">
              <w:rPr>
                <w:color w:val="575757"/>
                <w:sz w:val="21"/>
                <w:szCs w:val="21"/>
                <w:rtl w:val="0"/>
              </w:rPr>
              <w:t xml:space="preserve">Any</w:t>
            </w:r>
          </w:p>
        </w:tc>
        <w:tc>
          <w:tcPr>
            <w:tcBorders>
              <w:top w:color="000000" w:space="0" w:sz="0" w:val="nil"/>
              <w:left w:color="000000" w:space="0" w:sz="0" w:val="nil"/>
              <w:bottom w:color="696969"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7B">
            <w:pPr>
              <w:spacing w:after="120" w:line="276" w:lineRule="auto"/>
              <w:rPr>
                <w:color w:val="575757"/>
                <w:sz w:val="21"/>
                <w:szCs w:val="21"/>
              </w:rPr>
            </w:pPr>
            <w:r w:rsidDel="00000000" w:rsidR="00000000" w:rsidRPr="00000000">
              <w:rPr>
                <w:color w:val="575757"/>
                <w:sz w:val="21"/>
                <w:szCs w:val="21"/>
                <w:rtl w:val="0"/>
              </w:rPr>
              <w:t xml:space="preserve">Any</w:t>
            </w:r>
          </w:p>
        </w:tc>
        <w:tc>
          <w:tcPr>
            <w:tcBorders>
              <w:top w:color="000000" w:space="0" w:sz="0" w:val="nil"/>
              <w:left w:color="000000" w:space="0" w:sz="0" w:val="nil"/>
              <w:bottom w:color="696969"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7C">
            <w:pPr>
              <w:spacing w:after="120" w:line="276" w:lineRule="auto"/>
              <w:rPr>
                <w:color w:val="575757"/>
                <w:sz w:val="21"/>
                <w:szCs w:val="21"/>
              </w:rPr>
            </w:pPr>
            <w:r w:rsidDel="00000000" w:rsidR="00000000" w:rsidRPr="00000000">
              <w:rPr>
                <w:color w:val="575757"/>
                <w:sz w:val="21"/>
                <w:szCs w:val="21"/>
                <w:rtl w:val="0"/>
              </w:rPr>
              <w:t xml:space="preserve">Any</w:t>
            </w:r>
          </w:p>
        </w:tc>
        <w:tc>
          <w:tcPr>
            <w:tcBorders>
              <w:top w:color="000000" w:space="0" w:sz="0" w:val="nil"/>
              <w:left w:color="000000" w:space="0" w:sz="0" w:val="nil"/>
              <w:bottom w:color="696969"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7D">
            <w:pPr>
              <w:spacing w:after="120" w:line="276" w:lineRule="auto"/>
              <w:rPr>
                <w:color w:val="575757"/>
                <w:sz w:val="21"/>
                <w:szCs w:val="21"/>
              </w:rPr>
            </w:pPr>
            <w:r w:rsidDel="00000000" w:rsidR="00000000" w:rsidRPr="00000000">
              <w:rPr>
                <w:color w:val="575757"/>
                <w:sz w:val="21"/>
                <w:szCs w:val="21"/>
                <w:rtl w:val="0"/>
              </w:rPr>
              <w:t xml:space="preserve">Deny</w:t>
            </w:r>
          </w:p>
        </w:tc>
      </w:tr>
    </w:tbl>
    <w:p w:rsidR="00000000" w:rsidDel="00000000" w:rsidP="00000000" w:rsidRDefault="00000000" w:rsidRPr="00000000" w14:paraId="0000017E">
      <w:pPr>
        <w:spacing w:line="276" w:lineRule="auto"/>
        <w:rPr/>
      </w:pPr>
      <w:r w:rsidDel="00000000" w:rsidR="00000000" w:rsidRPr="00000000">
        <w:rPr>
          <w:rtl w:val="0"/>
        </w:rPr>
      </w:r>
    </w:p>
    <w:p w:rsidR="00000000" w:rsidDel="00000000" w:rsidP="00000000" w:rsidRDefault="00000000" w:rsidRPr="00000000" w14:paraId="0000017F">
      <w:pPr>
        <w:pStyle w:val="Heading3"/>
        <w:keepNext w:val="0"/>
        <w:keepLines w:val="0"/>
        <w:pBdr>
          <w:top w:color="auto" w:space="3" w:sz="0" w:val="none"/>
          <w:left w:color="auto" w:space="0" w:sz="0" w:val="none"/>
          <w:bottom w:color="auto" w:space="0" w:sz="0" w:val="none"/>
          <w:right w:color="auto" w:space="0" w:sz="0" w:val="none"/>
        </w:pBdr>
        <w:shd w:fill="ffffff" w:val="clear"/>
        <w:spacing w:after="0" w:before="0" w:line="276" w:lineRule="auto"/>
        <w:ind w:left="380" w:firstLine="0"/>
        <w:rPr>
          <w:b w:val="1"/>
          <w:color w:val="000000"/>
          <w:sz w:val="26"/>
          <w:szCs w:val="26"/>
        </w:rPr>
      </w:pPr>
      <w:bookmarkStart w:colFirst="0" w:colLast="0" w:name="_7amuade26rfd" w:id="6"/>
      <w:bookmarkEnd w:id="6"/>
      <w:r w:rsidDel="00000000" w:rsidR="00000000" w:rsidRPr="00000000">
        <w:rPr>
          <w:rtl w:val="0"/>
        </w:rPr>
      </w:r>
    </w:p>
    <w:p w:rsidR="00000000" w:rsidDel="00000000" w:rsidP="00000000" w:rsidRDefault="00000000" w:rsidRPr="00000000" w14:paraId="00000180">
      <w:pPr>
        <w:pStyle w:val="Heading3"/>
        <w:keepNext w:val="0"/>
        <w:keepLines w:val="0"/>
        <w:pBdr>
          <w:top w:color="auto" w:space="3" w:sz="0" w:val="none"/>
          <w:left w:color="auto" w:space="0" w:sz="0" w:val="none"/>
          <w:bottom w:color="auto" w:space="0" w:sz="0" w:val="none"/>
          <w:right w:color="auto" w:space="0" w:sz="0" w:val="none"/>
        </w:pBdr>
        <w:shd w:fill="ffffff" w:val="clear"/>
        <w:spacing w:after="0" w:before="0" w:line="276" w:lineRule="auto"/>
        <w:ind w:left="380" w:firstLine="0"/>
        <w:rPr/>
      </w:pPr>
      <w:bookmarkStart w:colFirst="0" w:colLast="0" w:name="_rqukwsuwyztp" w:id="7"/>
      <w:bookmarkEnd w:id="7"/>
      <w:r w:rsidDel="00000000" w:rsidR="00000000" w:rsidRPr="00000000">
        <w:rPr>
          <w:b w:val="1"/>
          <w:color w:val="000000"/>
          <w:sz w:val="26"/>
          <w:szCs w:val="26"/>
          <w:rtl w:val="0"/>
        </w:rPr>
        <w:t xml:space="preserve">Internal Filtering Firewall Inbound Interface Rule Set</w:t>
      </w:r>
      <w:r w:rsidDel="00000000" w:rsidR="00000000" w:rsidRPr="00000000">
        <w:rPr>
          <w:rtl w:val="0"/>
        </w:rPr>
      </w:r>
    </w:p>
    <w:tbl>
      <w:tblPr>
        <w:tblStyle w:val="Table3"/>
        <w:tblW w:w="13815.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295"/>
        <w:gridCol w:w="2295"/>
        <w:gridCol w:w="2295"/>
        <w:gridCol w:w="2310"/>
        <w:gridCol w:w="2310"/>
        <w:gridCol w:w="2310"/>
        <w:tblGridChange w:id="0">
          <w:tblGrid>
            <w:gridCol w:w="2295"/>
            <w:gridCol w:w="2295"/>
            <w:gridCol w:w="2295"/>
            <w:gridCol w:w="2310"/>
            <w:gridCol w:w="2310"/>
            <w:gridCol w:w="2310"/>
          </w:tblGrid>
        </w:tblGridChange>
      </w:tblGrid>
      <w:tr>
        <w:trPr>
          <w:trHeight w:val="760" w:hRule="atLeast"/>
        </w:trPr>
        <w:tc>
          <w:tcPr>
            <w:tcBorders>
              <w:top w:color="000000" w:space="0" w:sz="0" w:val="nil"/>
              <w:left w:color="000000" w:space="0" w:sz="0" w:val="nil"/>
              <w:bottom w:color="696969" w:space="0" w:sz="6" w:val="single"/>
              <w:right w:color="000000" w:space="0" w:sz="6" w:val="single"/>
            </w:tcBorders>
            <w:shd w:fill="e9e9e9" w:val="clear"/>
            <w:tcMar>
              <w:top w:w="100.0" w:type="dxa"/>
              <w:left w:w="100.0" w:type="dxa"/>
              <w:bottom w:w="100.0" w:type="dxa"/>
              <w:right w:w="100.0" w:type="dxa"/>
            </w:tcMar>
            <w:vAlign w:val="top"/>
          </w:tcPr>
          <w:p w:rsidR="00000000" w:rsidDel="00000000" w:rsidP="00000000" w:rsidRDefault="00000000" w:rsidRPr="00000000" w14:paraId="00000181">
            <w:pPr>
              <w:spacing w:after="120" w:line="276" w:lineRule="auto"/>
              <w:rPr>
                <w:color w:val="575757"/>
                <w:sz w:val="21"/>
                <w:szCs w:val="21"/>
              </w:rPr>
            </w:pPr>
            <w:r w:rsidDel="00000000" w:rsidR="00000000" w:rsidRPr="00000000">
              <w:rPr>
                <w:b w:val="1"/>
                <w:color w:val="696969"/>
                <w:sz w:val="21"/>
                <w:szCs w:val="21"/>
                <w:rtl w:val="0"/>
              </w:rPr>
              <w:t xml:space="preserve">Rule #</w:t>
            </w:r>
            <w:r w:rsidDel="00000000" w:rsidR="00000000" w:rsidRPr="00000000">
              <w:rPr>
                <w:rtl w:val="0"/>
              </w:rPr>
            </w:r>
          </w:p>
        </w:tc>
        <w:tc>
          <w:tcPr>
            <w:tcBorders>
              <w:top w:color="000000" w:space="0" w:sz="0" w:val="nil"/>
              <w:left w:color="000000" w:space="0" w:sz="0" w:val="nil"/>
              <w:bottom w:color="696969" w:space="0" w:sz="6" w:val="single"/>
              <w:right w:color="000000" w:space="0" w:sz="6" w:val="single"/>
            </w:tcBorders>
            <w:shd w:fill="e9e9e9" w:val="clear"/>
            <w:tcMar>
              <w:top w:w="100.0" w:type="dxa"/>
              <w:left w:w="100.0" w:type="dxa"/>
              <w:bottom w:w="100.0" w:type="dxa"/>
              <w:right w:w="100.0" w:type="dxa"/>
            </w:tcMar>
            <w:vAlign w:val="top"/>
          </w:tcPr>
          <w:p w:rsidR="00000000" w:rsidDel="00000000" w:rsidP="00000000" w:rsidRDefault="00000000" w:rsidRPr="00000000" w14:paraId="00000182">
            <w:pPr>
              <w:spacing w:after="120" w:line="276" w:lineRule="auto"/>
              <w:rPr>
                <w:color w:val="575757"/>
                <w:sz w:val="21"/>
                <w:szCs w:val="21"/>
              </w:rPr>
            </w:pPr>
            <w:r w:rsidDel="00000000" w:rsidR="00000000" w:rsidRPr="00000000">
              <w:rPr>
                <w:b w:val="1"/>
                <w:color w:val="696969"/>
                <w:sz w:val="21"/>
                <w:szCs w:val="21"/>
                <w:rtl w:val="0"/>
              </w:rPr>
              <w:t xml:space="preserve">Source address</w:t>
            </w:r>
            <w:r w:rsidDel="00000000" w:rsidR="00000000" w:rsidRPr="00000000">
              <w:rPr>
                <w:rtl w:val="0"/>
              </w:rPr>
            </w:r>
          </w:p>
        </w:tc>
        <w:tc>
          <w:tcPr>
            <w:tcBorders>
              <w:top w:color="000000" w:space="0" w:sz="0" w:val="nil"/>
              <w:left w:color="000000" w:space="0" w:sz="0" w:val="nil"/>
              <w:bottom w:color="696969" w:space="0" w:sz="6" w:val="single"/>
              <w:right w:color="000000" w:space="0" w:sz="6" w:val="single"/>
            </w:tcBorders>
            <w:shd w:fill="e9e9e9" w:val="clear"/>
            <w:tcMar>
              <w:top w:w="100.0" w:type="dxa"/>
              <w:left w:w="100.0" w:type="dxa"/>
              <w:bottom w:w="100.0" w:type="dxa"/>
              <w:right w:w="100.0" w:type="dxa"/>
            </w:tcMar>
            <w:vAlign w:val="top"/>
          </w:tcPr>
          <w:p w:rsidR="00000000" w:rsidDel="00000000" w:rsidP="00000000" w:rsidRDefault="00000000" w:rsidRPr="00000000" w14:paraId="00000183">
            <w:pPr>
              <w:spacing w:after="120" w:line="276" w:lineRule="auto"/>
              <w:rPr>
                <w:color w:val="575757"/>
                <w:sz w:val="21"/>
                <w:szCs w:val="21"/>
              </w:rPr>
            </w:pPr>
            <w:r w:rsidDel="00000000" w:rsidR="00000000" w:rsidRPr="00000000">
              <w:rPr>
                <w:b w:val="1"/>
                <w:color w:val="696969"/>
                <w:sz w:val="21"/>
                <w:szCs w:val="21"/>
                <w:rtl w:val="0"/>
              </w:rPr>
              <w:t xml:space="preserve">Source port</w:t>
            </w:r>
            <w:r w:rsidDel="00000000" w:rsidR="00000000" w:rsidRPr="00000000">
              <w:rPr>
                <w:rtl w:val="0"/>
              </w:rPr>
            </w:r>
          </w:p>
        </w:tc>
        <w:tc>
          <w:tcPr>
            <w:tcBorders>
              <w:top w:color="000000" w:space="0" w:sz="0" w:val="nil"/>
              <w:left w:color="000000" w:space="0" w:sz="0" w:val="nil"/>
              <w:bottom w:color="696969" w:space="0" w:sz="6" w:val="single"/>
              <w:right w:color="000000" w:space="0" w:sz="6" w:val="single"/>
            </w:tcBorders>
            <w:shd w:fill="e9e9e9" w:val="clear"/>
            <w:tcMar>
              <w:top w:w="100.0" w:type="dxa"/>
              <w:left w:w="100.0" w:type="dxa"/>
              <w:bottom w:w="100.0" w:type="dxa"/>
              <w:right w:w="100.0" w:type="dxa"/>
            </w:tcMar>
            <w:vAlign w:val="top"/>
          </w:tcPr>
          <w:p w:rsidR="00000000" w:rsidDel="00000000" w:rsidP="00000000" w:rsidRDefault="00000000" w:rsidRPr="00000000" w14:paraId="00000184">
            <w:pPr>
              <w:spacing w:after="120" w:line="276" w:lineRule="auto"/>
              <w:rPr>
                <w:color w:val="575757"/>
                <w:sz w:val="21"/>
                <w:szCs w:val="21"/>
              </w:rPr>
            </w:pPr>
            <w:r w:rsidDel="00000000" w:rsidR="00000000" w:rsidRPr="00000000">
              <w:rPr>
                <w:b w:val="1"/>
                <w:color w:val="696969"/>
                <w:sz w:val="21"/>
                <w:szCs w:val="21"/>
                <w:rtl w:val="0"/>
              </w:rPr>
              <w:t xml:space="preserve">Destination address</w:t>
            </w:r>
            <w:r w:rsidDel="00000000" w:rsidR="00000000" w:rsidRPr="00000000">
              <w:rPr>
                <w:rtl w:val="0"/>
              </w:rPr>
            </w:r>
          </w:p>
        </w:tc>
        <w:tc>
          <w:tcPr>
            <w:tcBorders>
              <w:top w:color="000000" w:space="0" w:sz="0" w:val="nil"/>
              <w:left w:color="000000" w:space="0" w:sz="0" w:val="nil"/>
              <w:bottom w:color="696969" w:space="0" w:sz="6" w:val="single"/>
              <w:right w:color="000000" w:space="0" w:sz="6" w:val="single"/>
            </w:tcBorders>
            <w:shd w:fill="e9e9e9" w:val="clear"/>
            <w:tcMar>
              <w:top w:w="100.0" w:type="dxa"/>
              <w:left w:w="100.0" w:type="dxa"/>
              <w:bottom w:w="100.0" w:type="dxa"/>
              <w:right w:w="100.0" w:type="dxa"/>
            </w:tcMar>
            <w:vAlign w:val="top"/>
          </w:tcPr>
          <w:p w:rsidR="00000000" w:rsidDel="00000000" w:rsidP="00000000" w:rsidRDefault="00000000" w:rsidRPr="00000000" w14:paraId="00000185">
            <w:pPr>
              <w:spacing w:after="120" w:line="276" w:lineRule="auto"/>
              <w:rPr>
                <w:color w:val="575757"/>
                <w:sz w:val="21"/>
                <w:szCs w:val="21"/>
              </w:rPr>
            </w:pPr>
            <w:r w:rsidDel="00000000" w:rsidR="00000000" w:rsidRPr="00000000">
              <w:rPr>
                <w:b w:val="1"/>
                <w:color w:val="696969"/>
                <w:sz w:val="21"/>
                <w:szCs w:val="21"/>
                <w:rtl w:val="0"/>
              </w:rPr>
              <w:t xml:space="preserve">Destination port</w:t>
            </w:r>
            <w:r w:rsidDel="00000000" w:rsidR="00000000" w:rsidRPr="00000000">
              <w:rPr>
                <w:rtl w:val="0"/>
              </w:rPr>
            </w:r>
          </w:p>
        </w:tc>
        <w:tc>
          <w:tcPr>
            <w:tcBorders>
              <w:top w:color="000000" w:space="0" w:sz="0" w:val="nil"/>
              <w:left w:color="000000" w:space="0" w:sz="0" w:val="nil"/>
              <w:bottom w:color="696969" w:space="0" w:sz="6" w:val="single"/>
              <w:right w:color="000000" w:space="0" w:sz="6" w:val="single"/>
            </w:tcBorders>
            <w:shd w:fill="e9e9e9" w:val="clear"/>
            <w:tcMar>
              <w:top w:w="100.0" w:type="dxa"/>
              <w:left w:w="100.0" w:type="dxa"/>
              <w:bottom w:w="100.0" w:type="dxa"/>
              <w:right w:w="100.0" w:type="dxa"/>
            </w:tcMar>
            <w:vAlign w:val="top"/>
          </w:tcPr>
          <w:p w:rsidR="00000000" w:rsidDel="00000000" w:rsidP="00000000" w:rsidRDefault="00000000" w:rsidRPr="00000000" w14:paraId="00000186">
            <w:pPr>
              <w:spacing w:after="120" w:line="276" w:lineRule="auto"/>
              <w:rPr>
                <w:color w:val="575757"/>
                <w:sz w:val="21"/>
                <w:szCs w:val="21"/>
              </w:rPr>
            </w:pPr>
            <w:r w:rsidDel="00000000" w:rsidR="00000000" w:rsidRPr="00000000">
              <w:rPr>
                <w:b w:val="1"/>
                <w:color w:val="696969"/>
                <w:sz w:val="21"/>
                <w:szCs w:val="21"/>
                <w:rtl w:val="0"/>
              </w:rPr>
              <w:t xml:space="preserve">Action</w:t>
            </w:r>
            <w:r w:rsidDel="00000000" w:rsidR="00000000" w:rsidRPr="00000000">
              <w:rPr>
                <w:rtl w:val="0"/>
              </w:rPr>
            </w:r>
          </w:p>
        </w:tc>
      </w:tr>
      <w:tr>
        <w:trPr>
          <w:trHeight w:val="480" w:hRule="atLeast"/>
        </w:trPr>
        <w:tc>
          <w:tcPr>
            <w:tcBorders>
              <w:top w:color="000000" w:space="0" w:sz="0" w:val="nil"/>
              <w:left w:color="000000" w:space="0" w:sz="0" w:val="nil"/>
              <w:bottom w:color="696969"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87">
            <w:pPr>
              <w:spacing w:after="120" w:line="276" w:lineRule="auto"/>
              <w:rPr>
                <w:color w:val="575757"/>
                <w:sz w:val="21"/>
                <w:szCs w:val="21"/>
              </w:rPr>
            </w:pPr>
            <w:r w:rsidDel="00000000" w:rsidR="00000000" w:rsidRPr="00000000">
              <w:rPr>
                <w:color w:val="575757"/>
                <w:sz w:val="21"/>
                <w:szCs w:val="21"/>
                <w:rtl w:val="0"/>
              </w:rPr>
              <w:t xml:space="preserve">1</w:t>
            </w:r>
          </w:p>
        </w:tc>
        <w:tc>
          <w:tcPr>
            <w:tcBorders>
              <w:top w:color="000000" w:space="0" w:sz="0" w:val="nil"/>
              <w:left w:color="000000" w:space="0" w:sz="0" w:val="nil"/>
              <w:bottom w:color="696969"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88">
            <w:pPr>
              <w:spacing w:after="120" w:line="276" w:lineRule="auto"/>
              <w:rPr>
                <w:color w:val="575757"/>
                <w:sz w:val="21"/>
                <w:szCs w:val="21"/>
              </w:rPr>
            </w:pPr>
            <w:r w:rsidDel="00000000" w:rsidR="00000000" w:rsidRPr="00000000">
              <w:rPr>
                <w:color w:val="575757"/>
                <w:sz w:val="21"/>
                <w:szCs w:val="21"/>
                <w:rtl w:val="0"/>
              </w:rPr>
              <w:t xml:space="preserve">Any</w:t>
            </w:r>
          </w:p>
        </w:tc>
        <w:tc>
          <w:tcPr>
            <w:tcBorders>
              <w:top w:color="000000" w:space="0" w:sz="0" w:val="nil"/>
              <w:left w:color="000000" w:space="0" w:sz="0" w:val="nil"/>
              <w:bottom w:color="696969"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89">
            <w:pPr>
              <w:spacing w:after="120" w:line="276" w:lineRule="auto"/>
              <w:rPr>
                <w:color w:val="575757"/>
                <w:sz w:val="21"/>
                <w:szCs w:val="21"/>
              </w:rPr>
            </w:pPr>
            <w:r w:rsidDel="00000000" w:rsidR="00000000" w:rsidRPr="00000000">
              <w:rPr>
                <w:color w:val="575757"/>
                <w:sz w:val="21"/>
                <w:szCs w:val="21"/>
                <w:rtl w:val="0"/>
              </w:rPr>
              <w:t xml:space="preserve">Any</w:t>
            </w:r>
          </w:p>
        </w:tc>
        <w:tc>
          <w:tcPr>
            <w:tcBorders>
              <w:top w:color="000000" w:space="0" w:sz="0" w:val="nil"/>
              <w:left w:color="000000" w:space="0" w:sz="0" w:val="nil"/>
              <w:bottom w:color="696969"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8A">
            <w:pPr>
              <w:spacing w:after="120" w:line="276" w:lineRule="auto"/>
              <w:rPr>
                <w:color w:val="575757"/>
                <w:sz w:val="21"/>
                <w:szCs w:val="21"/>
              </w:rPr>
            </w:pPr>
            <w:r w:rsidDel="00000000" w:rsidR="00000000" w:rsidRPr="00000000">
              <w:rPr>
                <w:color w:val="575757"/>
                <w:sz w:val="21"/>
                <w:szCs w:val="21"/>
                <w:rtl w:val="0"/>
              </w:rPr>
              <w:t xml:space="preserve">10.10.10.3</w:t>
            </w:r>
          </w:p>
        </w:tc>
        <w:tc>
          <w:tcPr>
            <w:tcBorders>
              <w:top w:color="000000" w:space="0" w:sz="0" w:val="nil"/>
              <w:left w:color="000000" w:space="0" w:sz="0" w:val="nil"/>
              <w:bottom w:color="696969"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8B">
            <w:pPr>
              <w:spacing w:after="120" w:line="276" w:lineRule="auto"/>
              <w:rPr>
                <w:color w:val="575757"/>
                <w:sz w:val="21"/>
                <w:szCs w:val="21"/>
              </w:rPr>
            </w:pPr>
            <w:r w:rsidDel="00000000" w:rsidR="00000000" w:rsidRPr="00000000">
              <w:rPr>
                <w:color w:val="575757"/>
                <w:sz w:val="21"/>
                <w:szCs w:val="21"/>
                <w:rtl w:val="0"/>
              </w:rPr>
              <w:t xml:space="preserve">Any</w:t>
            </w:r>
          </w:p>
        </w:tc>
        <w:tc>
          <w:tcPr>
            <w:tcBorders>
              <w:top w:color="000000" w:space="0" w:sz="0" w:val="nil"/>
              <w:left w:color="000000" w:space="0" w:sz="0" w:val="nil"/>
              <w:bottom w:color="696969"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8C">
            <w:pPr>
              <w:spacing w:after="120" w:line="276" w:lineRule="auto"/>
              <w:rPr>
                <w:color w:val="575757"/>
                <w:sz w:val="21"/>
                <w:szCs w:val="21"/>
              </w:rPr>
            </w:pPr>
            <w:r w:rsidDel="00000000" w:rsidR="00000000" w:rsidRPr="00000000">
              <w:rPr>
                <w:color w:val="575757"/>
                <w:sz w:val="21"/>
                <w:szCs w:val="21"/>
                <w:rtl w:val="0"/>
              </w:rPr>
              <w:t xml:space="preserve">Deny</w:t>
            </w:r>
          </w:p>
        </w:tc>
      </w:tr>
      <w:tr>
        <w:trPr>
          <w:trHeight w:val="480" w:hRule="atLeast"/>
        </w:trPr>
        <w:tc>
          <w:tcPr>
            <w:tcBorders>
              <w:top w:color="000000" w:space="0" w:sz="0" w:val="nil"/>
              <w:left w:color="000000" w:space="0" w:sz="0" w:val="nil"/>
              <w:bottom w:color="696969"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8D">
            <w:pPr>
              <w:spacing w:after="120" w:line="276" w:lineRule="auto"/>
              <w:rPr>
                <w:color w:val="575757"/>
                <w:sz w:val="21"/>
                <w:szCs w:val="21"/>
              </w:rPr>
            </w:pPr>
            <w:r w:rsidDel="00000000" w:rsidR="00000000" w:rsidRPr="00000000">
              <w:rPr>
                <w:color w:val="575757"/>
                <w:sz w:val="21"/>
                <w:szCs w:val="21"/>
                <w:rtl w:val="0"/>
              </w:rPr>
              <w:t xml:space="preserve">2</w:t>
            </w:r>
          </w:p>
        </w:tc>
        <w:tc>
          <w:tcPr>
            <w:tcBorders>
              <w:top w:color="000000" w:space="0" w:sz="0" w:val="nil"/>
              <w:left w:color="000000" w:space="0" w:sz="0" w:val="nil"/>
              <w:bottom w:color="696969"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8E">
            <w:pPr>
              <w:spacing w:after="120" w:line="276" w:lineRule="auto"/>
              <w:rPr>
                <w:color w:val="575757"/>
                <w:sz w:val="21"/>
                <w:szCs w:val="21"/>
              </w:rPr>
            </w:pPr>
            <w:r w:rsidDel="00000000" w:rsidR="00000000" w:rsidRPr="00000000">
              <w:rPr>
                <w:color w:val="575757"/>
                <w:sz w:val="21"/>
                <w:szCs w:val="21"/>
                <w:rtl w:val="0"/>
              </w:rPr>
              <w:t xml:space="preserve">Any</w:t>
            </w:r>
          </w:p>
        </w:tc>
        <w:tc>
          <w:tcPr>
            <w:tcBorders>
              <w:top w:color="000000" w:space="0" w:sz="0" w:val="nil"/>
              <w:left w:color="000000" w:space="0" w:sz="0" w:val="nil"/>
              <w:bottom w:color="696969"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8F">
            <w:pPr>
              <w:spacing w:after="120" w:line="276" w:lineRule="auto"/>
              <w:rPr>
                <w:color w:val="575757"/>
                <w:sz w:val="21"/>
                <w:szCs w:val="21"/>
              </w:rPr>
            </w:pPr>
            <w:r w:rsidDel="00000000" w:rsidR="00000000" w:rsidRPr="00000000">
              <w:rPr>
                <w:color w:val="575757"/>
                <w:sz w:val="21"/>
                <w:szCs w:val="21"/>
                <w:rtl w:val="0"/>
              </w:rPr>
              <w:t xml:space="preserve">Any</w:t>
            </w:r>
          </w:p>
        </w:tc>
        <w:tc>
          <w:tcPr>
            <w:tcBorders>
              <w:top w:color="000000" w:space="0" w:sz="0" w:val="nil"/>
              <w:left w:color="000000" w:space="0" w:sz="0" w:val="nil"/>
              <w:bottom w:color="696969"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90">
            <w:pPr>
              <w:spacing w:after="120" w:line="276" w:lineRule="auto"/>
              <w:rPr>
                <w:color w:val="575757"/>
                <w:sz w:val="21"/>
                <w:szCs w:val="21"/>
              </w:rPr>
            </w:pPr>
            <w:r w:rsidDel="00000000" w:rsidR="00000000" w:rsidRPr="00000000">
              <w:rPr>
                <w:color w:val="575757"/>
                <w:sz w:val="21"/>
                <w:szCs w:val="21"/>
                <w:rtl w:val="0"/>
              </w:rPr>
              <w:t xml:space="preserve">10.10.10.7</w:t>
            </w:r>
          </w:p>
        </w:tc>
        <w:tc>
          <w:tcPr>
            <w:tcBorders>
              <w:top w:color="000000" w:space="0" w:sz="0" w:val="nil"/>
              <w:left w:color="000000" w:space="0" w:sz="0" w:val="nil"/>
              <w:bottom w:color="696969"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91">
            <w:pPr>
              <w:spacing w:after="120" w:line="276" w:lineRule="auto"/>
              <w:rPr>
                <w:color w:val="575757"/>
                <w:sz w:val="21"/>
                <w:szCs w:val="21"/>
              </w:rPr>
            </w:pPr>
            <w:r w:rsidDel="00000000" w:rsidR="00000000" w:rsidRPr="00000000">
              <w:rPr>
                <w:color w:val="575757"/>
                <w:sz w:val="21"/>
                <w:szCs w:val="21"/>
                <w:rtl w:val="0"/>
              </w:rPr>
              <w:t xml:space="preserve">Any</w:t>
            </w:r>
          </w:p>
        </w:tc>
        <w:tc>
          <w:tcPr>
            <w:tcBorders>
              <w:top w:color="000000" w:space="0" w:sz="0" w:val="nil"/>
              <w:left w:color="000000" w:space="0" w:sz="0" w:val="nil"/>
              <w:bottom w:color="696969"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92">
            <w:pPr>
              <w:spacing w:after="120" w:line="276" w:lineRule="auto"/>
              <w:rPr>
                <w:color w:val="575757"/>
                <w:sz w:val="21"/>
                <w:szCs w:val="21"/>
              </w:rPr>
            </w:pPr>
            <w:r w:rsidDel="00000000" w:rsidR="00000000" w:rsidRPr="00000000">
              <w:rPr>
                <w:color w:val="575757"/>
                <w:sz w:val="21"/>
                <w:szCs w:val="21"/>
                <w:rtl w:val="0"/>
              </w:rPr>
              <w:t xml:space="preserve">Deny</w:t>
            </w:r>
          </w:p>
        </w:tc>
      </w:tr>
      <w:tr>
        <w:trPr>
          <w:trHeight w:val="480" w:hRule="atLeast"/>
        </w:trPr>
        <w:tc>
          <w:tcPr>
            <w:tcBorders>
              <w:top w:color="000000" w:space="0" w:sz="0" w:val="nil"/>
              <w:left w:color="000000" w:space="0" w:sz="0" w:val="nil"/>
              <w:bottom w:color="696969"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93">
            <w:pPr>
              <w:spacing w:after="120" w:line="276" w:lineRule="auto"/>
              <w:rPr>
                <w:color w:val="575757"/>
                <w:sz w:val="21"/>
                <w:szCs w:val="21"/>
              </w:rPr>
            </w:pPr>
            <w:r w:rsidDel="00000000" w:rsidR="00000000" w:rsidRPr="00000000">
              <w:rPr>
                <w:color w:val="575757"/>
                <w:sz w:val="21"/>
                <w:szCs w:val="21"/>
                <w:rtl w:val="0"/>
              </w:rPr>
              <w:t xml:space="preserve">3</w:t>
            </w:r>
          </w:p>
        </w:tc>
        <w:tc>
          <w:tcPr>
            <w:tcBorders>
              <w:top w:color="000000" w:space="0" w:sz="0" w:val="nil"/>
              <w:left w:color="000000" w:space="0" w:sz="0" w:val="nil"/>
              <w:bottom w:color="696969"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94">
            <w:pPr>
              <w:spacing w:after="120" w:line="276" w:lineRule="auto"/>
              <w:rPr>
                <w:color w:val="575757"/>
                <w:sz w:val="21"/>
                <w:szCs w:val="21"/>
              </w:rPr>
            </w:pPr>
            <w:r w:rsidDel="00000000" w:rsidR="00000000" w:rsidRPr="00000000">
              <w:rPr>
                <w:color w:val="575757"/>
                <w:sz w:val="21"/>
                <w:szCs w:val="21"/>
                <w:rtl w:val="0"/>
              </w:rPr>
              <w:t xml:space="preserve">10.10.10.3</w:t>
            </w:r>
          </w:p>
        </w:tc>
        <w:tc>
          <w:tcPr>
            <w:tcBorders>
              <w:top w:color="000000" w:space="0" w:sz="0" w:val="nil"/>
              <w:left w:color="000000" w:space="0" w:sz="0" w:val="nil"/>
              <w:bottom w:color="696969"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95">
            <w:pPr>
              <w:spacing w:after="120" w:line="276" w:lineRule="auto"/>
              <w:rPr>
                <w:color w:val="575757"/>
                <w:sz w:val="21"/>
                <w:szCs w:val="21"/>
              </w:rPr>
            </w:pPr>
            <w:r w:rsidDel="00000000" w:rsidR="00000000" w:rsidRPr="00000000">
              <w:rPr>
                <w:color w:val="575757"/>
                <w:sz w:val="21"/>
                <w:szCs w:val="21"/>
                <w:rtl w:val="0"/>
              </w:rPr>
              <w:t xml:space="preserve">Any</w:t>
            </w:r>
          </w:p>
        </w:tc>
        <w:tc>
          <w:tcPr>
            <w:tcBorders>
              <w:top w:color="000000" w:space="0" w:sz="0" w:val="nil"/>
              <w:left w:color="000000" w:space="0" w:sz="0" w:val="nil"/>
              <w:bottom w:color="696969"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96">
            <w:pPr>
              <w:spacing w:after="120" w:line="276" w:lineRule="auto"/>
              <w:rPr>
                <w:color w:val="575757"/>
                <w:sz w:val="21"/>
                <w:szCs w:val="21"/>
              </w:rPr>
            </w:pPr>
            <w:r w:rsidDel="00000000" w:rsidR="00000000" w:rsidRPr="00000000">
              <w:rPr>
                <w:color w:val="575757"/>
                <w:sz w:val="21"/>
                <w:szCs w:val="21"/>
                <w:rtl w:val="0"/>
              </w:rPr>
              <w:t xml:space="preserve">Any</w:t>
            </w:r>
          </w:p>
        </w:tc>
        <w:tc>
          <w:tcPr>
            <w:tcBorders>
              <w:top w:color="000000" w:space="0" w:sz="0" w:val="nil"/>
              <w:left w:color="000000" w:space="0" w:sz="0" w:val="nil"/>
              <w:bottom w:color="696969"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97">
            <w:pPr>
              <w:spacing w:after="120" w:line="276" w:lineRule="auto"/>
              <w:rPr>
                <w:color w:val="575757"/>
                <w:sz w:val="21"/>
                <w:szCs w:val="21"/>
              </w:rPr>
            </w:pPr>
            <w:r w:rsidDel="00000000" w:rsidR="00000000" w:rsidRPr="00000000">
              <w:rPr>
                <w:color w:val="575757"/>
                <w:sz w:val="21"/>
                <w:szCs w:val="21"/>
                <w:rtl w:val="0"/>
              </w:rPr>
              <w:t xml:space="preserve">Any</w:t>
            </w:r>
          </w:p>
        </w:tc>
        <w:tc>
          <w:tcPr>
            <w:tcBorders>
              <w:top w:color="000000" w:space="0" w:sz="0" w:val="nil"/>
              <w:left w:color="000000" w:space="0" w:sz="0" w:val="nil"/>
              <w:bottom w:color="696969"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98">
            <w:pPr>
              <w:spacing w:after="120" w:line="276" w:lineRule="auto"/>
              <w:rPr>
                <w:color w:val="575757"/>
                <w:sz w:val="21"/>
                <w:szCs w:val="21"/>
              </w:rPr>
            </w:pPr>
            <w:r w:rsidDel="00000000" w:rsidR="00000000" w:rsidRPr="00000000">
              <w:rPr>
                <w:color w:val="575757"/>
                <w:sz w:val="21"/>
                <w:szCs w:val="21"/>
                <w:rtl w:val="0"/>
              </w:rPr>
              <w:t xml:space="preserve">Deny</w:t>
            </w:r>
          </w:p>
        </w:tc>
      </w:tr>
      <w:tr>
        <w:trPr>
          <w:trHeight w:val="480" w:hRule="atLeast"/>
        </w:trPr>
        <w:tc>
          <w:tcPr>
            <w:tcBorders>
              <w:top w:color="000000" w:space="0" w:sz="0" w:val="nil"/>
              <w:left w:color="000000" w:space="0" w:sz="0" w:val="nil"/>
              <w:bottom w:color="696969"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99">
            <w:pPr>
              <w:spacing w:after="120" w:line="276" w:lineRule="auto"/>
              <w:rPr>
                <w:color w:val="575757"/>
                <w:sz w:val="21"/>
                <w:szCs w:val="21"/>
              </w:rPr>
            </w:pPr>
            <w:r w:rsidDel="00000000" w:rsidR="00000000" w:rsidRPr="00000000">
              <w:rPr>
                <w:color w:val="575757"/>
                <w:sz w:val="21"/>
                <w:szCs w:val="21"/>
                <w:rtl w:val="0"/>
              </w:rPr>
              <w:t xml:space="preserve">4</w:t>
            </w:r>
          </w:p>
        </w:tc>
        <w:tc>
          <w:tcPr>
            <w:tcBorders>
              <w:top w:color="000000" w:space="0" w:sz="0" w:val="nil"/>
              <w:left w:color="000000" w:space="0" w:sz="0" w:val="nil"/>
              <w:bottom w:color="696969"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9A">
            <w:pPr>
              <w:spacing w:after="120" w:line="276" w:lineRule="auto"/>
              <w:rPr>
                <w:color w:val="575757"/>
                <w:sz w:val="21"/>
                <w:szCs w:val="21"/>
              </w:rPr>
            </w:pPr>
            <w:r w:rsidDel="00000000" w:rsidR="00000000" w:rsidRPr="00000000">
              <w:rPr>
                <w:color w:val="575757"/>
                <w:sz w:val="21"/>
                <w:szCs w:val="21"/>
                <w:rtl w:val="0"/>
              </w:rPr>
              <w:t xml:space="preserve">10.10.10.7</w:t>
            </w:r>
          </w:p>
        </w:tc>
        <w:tc>
          <w:tcPr>
            <w:tcBorders>
              <w:top w:color="000000" w:space="0" w:sz="0" w:val="nil"/>
              <w:left w:color="000000" w:space="0" w:sz="0" w:val="nil"/>
              <w:bottom w:color="696969"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9B">
            <w:pPr>
              <w:spacing w:after="120" w:line="276" w:lineRule="auto"/>
              <w:rPr>
                <w:color w:val="575757"/>
                <w:sz w:val="21"/>
                <w:szCs w:val="21"/>
              </w:rPr>
            </w:pPr>
            <w:r w:rsidDel="00000000" w:rsidR="00000000" w:rsidRPr="00000000">
              <w:rPr>
                <w:color w:val="575757"/>
                <w:sz w:val="21"/>
                <w:szCs w:val="21"/>
                <w:rtl w:val="0"/>
              </w:rPr>
              <w:t xml:space="preserve">Any</w:t>
            </w:r>
          </w:p>
        </w:tc>
        <w:tc>
          <w:tcPr>
            <w:tcBorders>
              <w:top w:color="000000" w:space="0" w:sz="0" w:val="nil"/>
              <w:left w:color="000000" w:space="0" w:sz="0" w:val="nil"/>
              <w:bottom w:color="696969"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9C">
            <w:pPr>
              <w:spacing w:after="120" w:line="276" w:lineRule="auto"/>
              <w:rPr>
                <w:color w:val="575757"/>
                <w:sz w:val="21"/>
                <w:szCs w:val="21"/>
              </w:rPr>
            </w:pPr>
            <w:r w:rsidDel="00000000" w:rsidR="00000000" w:rsidRPr="00000000">
              <w:rPr>
                <w:color w:val="575757"/>
                <w:sz w:val="21"/>
                <w:szCs w:val="21"/>
                <w:rtl w:val="0"/>
              </w:rPr>
              <w:t xml:space="preserve">Any</w:t>
            </w:r>
          </w:p>
        </w:tc>
        <w:tc>
          <w:tcPr>
            <w:tcBorders>
              <w:top w:color="000000" w:space="0" w:sz="0" w:val="nil"/>
              <w:left w:color="000000" w:space="0" w:sz="0" w:val="nil"/>
              <w:bottom w:color="696969"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9D">
            <w:pPr>
              <w:spacing w:after="120" w:line="276" w:lineRule="auto"/>
              <w:rPr>
                <w:color w:val="575757"/>
                <w:sz w:val="21"/>
                <w:szCs w:val="21"/>
              </w:rPr>
            </w:pPr>
            <w:r w:rsidDel="00000000" w:rsidR="00000000" w:rsidRPr="00000000">
              <w:rPr>
                <w:color w:val="575757"/>
                <w:sz w:val="21"/>
                <w:szCs w:val="21"/>
                <w:rtl w:val="0"/>
              </w:rPr>
              <w:t xml:space="preserve">Any</w:t>
            </w:r>
          </w:p>
        </w:tc>
        <w:tc>
          <w:tcPr>
            <w:tcBorders>
              <w:top w:color="000000" w:space="0" w:sz="0" w:val="nil"/>
              <w:left w:color="000000" w:space="0" w:sz="0" w:val="nil"/>
              <w:bottom w:color="696969"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9E">
            <w:pPr>
              <w:spacing w:after="120" w:line="276" w:lineRule="auto"/>
              <w:rPr>
                <w:color w:val="575757"/>
                <w:sz w:val="21"/>
                <w:szCs w:val="21"/>
              </w:rPr>
            </w:pPr>
            <w:r w:rsidDel="00000000" w:rsidR="00000000" w:rsidRPr="00000000">
              <w:rPr>
                <w:color w:val="575757"/>
                <w:sz w:val="21"/>
                <w:szCs w:val="21"/>
                <w:rtl w:val="0"/>
              </w:rPr>
              <w:t xml:space="preserve">Deny</w:t>
            </w:r>
          </w:p>
        </w:tc>
      </w:tr>
      <w:tr>
        <w:trPr>
          <w:trHeight w:val="480" w:hRule="atLeast"/>
        </w:trPr>
        <w:tc>
          <w:tcPr>
            <w:tcBorders>
              <w:top w:color="000000" w:space="0" w:sz="0" w:val="nil"/>
              <w:left w:color="000000" w:space="0" w:sz="0" w:val="nil"/>
              <w:bottom w:color="696969"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9F">
            <w:pPr>
              <w:spacing w:after="120" w:line="276" w:lineRule="auto"/>
              <w:rPr>
                <w:color w:val="575757"/>
                <w:sz w:val="21"/>
                <w:szCs w:val="21"/>
              </w:rPr>
            </w:pPr>
            <w:r w:rsidDel="00000000" w:rsidR="00000000" w:rsidRPr="00000000">
              <w:rPr>
                <w:color w:val="575757"/>
                <w:sz w:val="21"/>
                <w:szCs w:val="21"/>
                <w:rtl w:val="0"/>
              </w:rPr>
              <w:t xml:space="preserve">5</w:t>
            </w:r>
          </w:p>
        </w:tc>
        <w:tc>
          <w:tcPr>
            <w:tcBorders>
              <w:top w:color="000000" w:space="0" w:sz="0" w:val="nil"/>
              <w:left w:color="000000" w:space="0" w:sz="0" w:val="nil"/>
              <w:bottom w:color="696969"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A0">
            <w:pPr>
              <w:spacing w:after="120" w:line="276" w:lineRule="auto"/>
              <w:rPr>
                <w:color w:val="575757"/>
                <w:sz w:val="21"/>
                <w:szCs w:val="21"/>
              </w:rPr>
            </w:pPr>
            <w:r w:rsidDel="00000000" w:rsidR="00000000" w:rsidRPr="00000000">
              <w:rPr>
                <w:color w:val="575757"/>
                <w:sz w:val="21"/>
                <w:szCs w:val="21"/>
                <w:rtl w:val="0"/>
              </w:rPr>
              <w:t xml:space="preserve">Any</w:t>
            </w:r>
          </w:p>
        </w:tc>
        <w:tc>
          <w:tcPr>
            <w:tcBorders>
              <w:top w:color="000000" w:space="0" w:sz="0" w:val="nil"/>
              <w:left w:color="000000" w:space="0" w:sz="0" w:val="nil"/>
              <w:bottom w:color="696969"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A1">
            <w:pPr>
              <w:spacing w:after="120" w:line="276" w:lineRule="auto"/>
              <w:rPr>
                <w:color w:val="575757"/>
                <w:sz w:val="21"/>
                <w:szCs w:val="21"/>
              </w:rPr>
            </w:pPr>
            <w:r w:rsidDel="00000000" w:rsidR="00000000" w:rsidRPr="00000000">
              <w:rPr>
                <w:color w:val="575757"/>
                <w:sz w:val="21"/>
                <w:szCs w:val="21"/>
                <w:rtl w:val="0"/>
              </w:rPr>
              <w:t xml:space="preserve">Any</w:t>
            </w:r>
          </w:p>
        </w:tc>
        <w:tc>
          <w:tcPr>
            <w:tcBorders>
              <w:top w:color="000000" w:space="0" w:sz="0" w:val="nil"/>
              <w:left w:color="000000" w:space="0" w:sz="0" w:val="nil"/>
              <w:bottom w:color="696969"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A2">
            <w:pPr>
              <w:spacing w:after="120" w:line="276" w:lineRule="auto"/>
              <w:rPr>
                <w:color w:val="575757"/>
                <w:sz w:val="21"/>
                <w:szCs w:val="21"/>
              </w:rPr>
            </w:pPr>
            <w:r w:rsidDel="00000000" w:rsidR="00000000" w:rsidRPr="00000000">
              <w:rPr>
                <w:color w:val="575757"/>
                <w:sz w:val="21"/>
                <w:szCs w:val="21"/>
                <w:rtl w:val="0"/>
              </w:rPr>
              <w:t xml:space="preserve">10.10.10.0</w:t>
            </w:r>
          </w:p>
        </w:tc>
        <w:tc>
          <w:tcPr>
            <w:tcBorders>
              <w:top w:color="000000" w:space="0" w:sz="0" w:val="nil"/>
              <w:left w:color="000000" w:space="0" w:sz="0" w:val="nil"/>
              <w:bottom w:color="696969"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A3">
            <w:pPr>
              <w:spacing w:after="120" w:line="276" w:lineRule="auto"/>
              <w:rPr>
                <w:color w:val="575757"/>
                <w:sz w:val="21"/>
                <w:szCs w:val="21"/>
              </w:rPr>
            </w:pPr>
            <w:r w:rsidDel="00000000" w:rsidR="00000000" w:rsidRPr="00000000">
              <w:rPr>
                <w:color w:val="575757"/>
                <w:sz w:val="21"/>
                <w:szCs w:val="21"/>
                <w:rtl w:val="0"/>
              </w:rPr>
              <w:t xml:space="preserve">&gt;1023</w:t>
            </w:r>
          </w:p>
        </w:tc>
        <w:tc>
          <w:tcPr>
            <w:tcBorders>
              <w:top w:color="000000" w:space="0" w:sz="0" w:val="nil"/>
              <w:left w:color="000000" w:space="0" w:sz="0" w:val="nil"/>
              <w:bottom w:color="696969"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A4">
            <w:pPr>
              <w:spacing w:after="120" w:line="276" w:lineRule="auto"/>
              <w:rPr>
                <w:color w:val="575757"/>
                <w:sz w:val="21"/>
                <w:szCs w:val="21"/>
              </w:rPr>
            </w:pPr>
            <w:r w:rsidDel="00000000" w:rsidR="00000000" w:rsidRPr="00000000">
              <w:rPr>
                <w:color w:val="575757"/>
                <w:sz w:val="21"/>
                <w:szCs w:val="21"/>
                <w:rtl w:val="0"/>
              </w:rPr>
              <w:t xml:space="preserve">Allow</w:t>
            </w:r>
          </w:p>
        </w:tc>
      </w:tr>
      <w:tr>
        <w:trPr>
          <w:trHeight w:val="480" w:hRule="atLeast"/>
        </w:trPr>
        <w:tc>
          <w:tcPr>
            <w:tcBorders>
              <w:top w:color="000000" w:space="0" w:sz="0" w:val="nil"/>
              <w:left w:color="000000" w:space="0" w:sz="0" w:val="nil"/>
              <w:bottom w:color="696969"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A5">
            <w:pPr>
              <w:spacing w:after="120" w:line="276" w:lineRule="auto"/>
              <w:rPr>
                <w:color w:val="575757"/>
                <w:sz w:val="21"/>
                <w:szCs w:val="21"/>
              </w:rPr>
            </w:pPr>
            <w:r w:rsidDel="00000000" w:rsidR="00000000" w:rsidRPr="00000000">
              <w:rPr>
                <w:color w:val="575757"/>
                <w:sz w:val="21"/>
                <w:szCs w:val="21"/>
                <w:rtl w:val="0"/>
              </w:rPr>
              <w:t xml:space="preserve">7</w:t>
            </w:r>
          </w:p>
        </w:tc>
        <w:tc>
          <w:tcPr>
            <w:tcBorders>
              <w:top w:color="000000" w:space="0" w:sz="0" w:val="nil"/>
              <w:left w:color="000000" w:space="0" w:sz="0" w:val="nil"/>
              <w:bottom w:color="696969"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A6">
            <w:pPr>
              <w:spacing w:after="120" w:line="276" w:lineRule="auto"/>
              <w:rPr>
                <w:color w:val="575757"/>
                <w:sz w:val="21"/>
                <w:szCs w:val="21"/>
              </w:rPr>
            </w:pPr>
            <w:r w:rsidDel="00000000" w:rsidR="00000000" w:rsidRPr="00000000">
              <w:rPr>
                <w:color w:val="575757"/>
                <w:sz w:val="21"/>
                <w:szCs w:val="21"/>
                <w:rtl w:val="0"/>
              </w:rPr>
              <w:t xml:space="preserve">10.10.10.5</w:t>
            </w:r>
          </w:p>
        </w:tc>
        <w:tc>
          <w:tcPr>
            <w:tcBorders>
              <w:top w:color="000000" w:space="0" w:sz="0" w:val="nil"/>
              <w:left w:color="000000" w:space="0" w:sz="0" w:val="nil"/>
              <w:bottom w:color="696969"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A7">
            <w:pPr>
              <w:spacing w:after="120" w:line="276" w:lineRule="auto"/>
              <w:rPr>
                <w:color w:val="575757"/>
                <w:sz w:val="21"/>
                <w:szCs w:val="21"/>
              </w:rPr>
            </w:pPr>
            <w:r w:rsidDel="00000000" w:rsidR="00000000" w:rsidRPr="00000000">
              <w:rPr>
                <w:color w:val="575757"/>
                <w:sz w:val="21"/>
                <w:szCs w:val="21"/>
                <w:rtl w:val="0"/>
              </w:rPr>
              <w:t xml:space="preserve">Any</w:t>
            </w:r>
          </w:p>
        </w:tc>
        <w:tc>
          <w:tcPr>
            <w:tcBorders>
              <w:top w:color="000000" w:space="0" w:sz="0" w:val="nil"/>
              <w:left w:color="000000" w:space="0" w:sz="0" w:val="nil"/>
              <w:bottom w:color="696969"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A8">
            <w:pPr>
              <w:spacing w:after="120" w:line="276" w:lineRule="auto"/>
              <w:rPr>
                <w:color w:val="575757"/>
                <w:sz w:val="21"/>
                <w:szCs w:val="21"/>
              </w:rPr>
            </w:pPr>
            <w:r w:rsidDel="00000000" w:rsidR="00000000" w:rsidRPr="00000000">
              <w:rPr>
                <w:color w:val="575757"/>
                <w:sz w:val="21"/>
                <w:szCs w:val="21"/>
                <w:rtl w:val="0"/>
              </w:rPr>
              <w:t xml:space="preserve">10.10.10.8</w:t>
            </w:r>
          </w:p>
        </w:tc>
        <w:tc>
          <w:tcPr>
            <w:tcBorders>
              <w:top w:color="000000" w:space="0" w:sz="0" w:val="nil"/>
              <w:left w:color="000000" w:space="0" w:sz="0" w:val="nil"/>
              <w:bottom w:color="696969"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A9">
            <w:pPr>
              <w:spacing w:after="120" w:line="276" w:lineRule="auto"/>
              <w:rPr>
                <w:color w:val="575757"/>
                <w:sz w:val="21"/>
                <w:szCs w:val="21"/>
              </w:rPr>
            </w:pPr>
            <w:r w:rsidDel="00000000" w:rsidR="00000000" w:rsidRPr="00000000">
              <w:rPr>
                <w:color w:val="575757"/>
                <w:sz w:val="21"/>
                <w:szCs w:val="21"/>
                <w:rtl w:val="0"/>
              </w:rPr>
              <w:t xml:space="preserve">Any</w:t>
            </w:r>
          </w:p>
        </w:tc>
        <w:tc>
          <w:tcPr>
            <w:tcBorders>
              <w:top w:color="000000" w:space="0" w:sz="0" w:val="nil"/>
              <w:left w:color="000000" w:space="0" w:sz="0" w:val="nil"/>
              <w:bottom w:color="696969"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AA">
            <w:pPr>
              <w:spacing w:after="120" w:line="276" w:lineRule="auto"/>
              <w:rPr>
                <w:color w:val="575757"/>
                <w:sz w:val="21"/>
                <w:szCs w:val="21"/>
              </w:rPr>
            </w:pPr>
            <w:r w:rsidDel="00000000" w:rsidR="00000000" w:rsidRPr="00000000">
              <w:rPr>
                <w:color w:val="575757"/>
                <w:sz w:val="21"/>
                <w:szCs w:val="21"/>
                <w:rtl w:val="0"/>
              </w:rPr>
              <w:t xml:space="preserve">Allow</w:t>
            </w:r>
          </w:p>
        </w:tc>
      </w:tr>
      <w:tr>
        <w:trPr>
          <w:trHeight w:val="480" w:hRule="atLeast"/>
        </w:trPr>
        <w:tc>
          <w:tcPr>
            <w:tcBorders>
              <w:top w:color="000000" w:space="0" w:sz="0" w:val="nil"/>
              <w:left w:color="000000" w:space="0" w:sz="0" w:val="nil"/>
              <w:bottom w:color="696969"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AB">
            <w:pPr>
              <w:spacing w:after="120" w:line="276" w:lineRule="auto"/>
              <w:rPr>
                <w:color w:val="575757"/>
                <w:sz w:val="21"/>
                <w:szCs w:val="21"/>
              </w:rPr>
            </w:pPr>
            <w:r w:rsidDel="00000000" w:rsidR="00000000" w:rsidRPr="00000000">
              <w:rPr>
                <w:color w:val="575757"/>
                <w:sz w:val="21"/>
                <w:szCs w:val="21"/>
                <w:rtl w:val="0"/>
              </w:rPr>
              <w:t xml:space="preserve">8</w:t>
            </w:r>
          </w:p>
        </w:tc>
        <w:tc>
          <w:tcPr>
            <w:tcBorders>
              <w:top w:color="000000" w:space="0" w:sz="0" w:val="nil"/>
              <w:left w:color="000000" w:space="0" w:sz="0" w:val="nil"/>
              <w:bottom w:color="696969"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AC">
            <w:pPr>
              <w:spacing w:after="120" w:line="276" w:lineRule="auto"/>
              <w:rPr>
                <w:color w:val="575757"/>
                <w:sz w:val="21"/>
                <w:szCs w:val="21"/>
              </w:rPr>
            </w:pPr>
            <w:r w:rsidDel="00000000" w:rsidR="00000000" w:rsidRPr="00000000">
              <w:rPr>
                <w:color w:val="575757"/>
                <w:sz w:val="21"/>
                <w:szCs w:val="21"/>
                <w:rtl w:val="0"/>
              </w:rPr>
              <w:t xml:space="preserve">Any</w:t>
            </w:r>
          </w:p>
        </w:tc>
        <w:tc>
          <w:tcPr>
            <w:tcBorders>
              <w:top w:color="000000" w:space="0" w:sz="0" w:val="nil"/>
              <w:left w:color="000000" w:space="0" w:sz="0" w:val="nil"/>
              <w:bottom w:color="696969"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AD">
            <w:pPr>
              <w:spacing w:after="120" w:line="276" w:lineRule="auto"/>
              <w:rPr>
                <w:color w:val="575757"/>
                <w:sz w:val="21"/>
                <w:szCs w:val="21"/>
              </w:rPr>
            </w:pPr>
            <w:r w:rsidDel="00000000" w:rsidR="00000000" w:rsidRPr="00000000">
              <w:rPr>
                <w:color w:val="575757"/>
                <w:sz w:val="21"/>
                <w:szCs w:val="21"/>
                <w:rtl w:val="0"/>
              </w:rPr>
              <w:t xml:space="preserve">Any</w:t>
            </w:r>
          </w:p>
        </w:tc>
        <w:tc>
          <w:tcPr>
            <w:tcBorders>
              <w:top w:color="000000" w:space="0" w:sz="0" w:val="nil"/>
              <w:left w:color="000000" w:space="0" w:sz="0" w:val="nil"/>
              <w:bottom w:color="696969"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AE">
            <w:pPr>
              <w:spacing w:after="120" w:line="276" w:lineRule="auto"/>
              <w:rPr>
                <w:color w:val="575757"/>
                <w:sz w:val="21"/>
                <w:szCs w:val="21"/>
              </w:rPr>
            </w:pPr>
            <w:r w:rsidDel="00000000" w:rsidR="00000000" w:rsidRPr="00000000">
              <w:rPr>
                <w:color w:val="575757"/>
                <w:sz w:val="21"/>
                <w:szCs w:val="21"/>
                <w:rtl w:val="0"/>
              </w:rPr>
              <w:t xml:space="preserve">Any</w:t>
            </w:r>
          </w:p>
        </w:tc>
        <w:tc>
          <w:tcPr>
            <w:tcBorders>
              <w:top w:color="000000" w:space="0" w:sz="0" w:val="nil"/>
              <w:left w:color="000000" w:space="0" w:sz="0" w:val="nil"/>
              <w:bottom w:color="696969"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AF">
            <w:pPr>
              <w:spacing w:after="120" w:line="276" w:lineRule="auto"/>
              <w:rPr>
                <w:color w:val="575757"/>
                <w:sz w:val="21"/>
                <w:szCs w:val="21"/>
              </w:rPr>
            </w:pPr>
            <w:r w:rsidDel="00000000" w:rsidR="00000000" w:rsidRPr="00000000">
              <w:rPr>
                <w:color w:val="575757"/>
                <w:sz w:val="21"/>
                <w:szCs w:val="21"/>
                <w:rtl w:val="0"/>
              </w:rPr>
              <w:t xml:space="preserve">Any</w:t>
            </w:r>
          </w:p>
        </w:tc>
        <w:tc>
          <w:tcPr>
            <w:tcBorders>
              <w:top w:color="000000" w:space="0" w:sz="0" w:val="nil"/>
              <w:left w:color="000000" w:space="0" w:sz="0" w:val="nil"/>
              <w:bottom w:color="696969"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B0">
            <w:pPr>
              <w:spacing w:after="120" w:line="276" w:lineRule="auto"/>
              <w:rPr>
                <w:color w:val="575757"/>
                <w:sz w:val="21"/>
                <w:szCs w:val="21"/>
              </w:rPr>
            </w:pPr>
            <w:r w:rsidDel="00000000" w:rsidR="00000000" w:rsidRPr="00000000">
              <w:rPr>
                <w:color w:val="575757"/>
                <w:sz w:val="21"/>
                <w:szCs w:val="21"/>
                <w:rtl w:val="0"/>
              </w:rPr>
              <w:t xml:space="preserve">Deny</w:t>
            </w:r>
          </w:p>
        </w:tc>
      </w:tr>
    </w:tbl>
    <w:p w:rsidR="00000000" w:rsidDel="00000000" w:rsidP="00000000" w:rsidRDefault="00000000" w:rsidRPr="00000000" w14:paraId="000001B1">
      <w:pPr>
        <w:spacing w:line="276" w:lineRule="auto"/>
        <w:rPr/>
      </w:pPr>
      <w:r w:rsidDel="00000000" w:rsidR="00000000" w:rsidRPr="00000000">
        <w:rPr>
          <w:rtl w:val="0"/>
        </w:rPr>
      </w:r>
    </w:p>
    <w:p w:rsidR="00000000" w:rsidDel="00000000" w:rsidP="00000000" w:rsidRDefault="00000000" w:rsidRPr="00000000" w14:paraId="000001B2">
      <w:pPr>
        <w:spacing w:line="276" w:lineRule="auto"/>
        <w:rPr/>
      </w:pPr>
      <w:r w:rsidDel="00000000" w:rsidR="00000000" w:rsidRPr="00000000">
        <w:rPr>
          <w:rtl w:val="0"/>
        </w:rPr>
      </w:r>
    </w:p>
    <w:p w:rsidR="00000000" w:rsidDel="00000000" w:rsidP="00000000" w:rsidRDefault="00000000" w:rsidRPr="00000000" w14:paraId="000001B3">
      <w:pPr>
        <w:spacing w:line="276" w:lineRule="auto"/>
        <w:rPr/>
      </w:pPr>
      <w:r w:rsidDel="00000000" w:rsidR="00000000" w:rsidRPr="00000000">
        <w:rPr>
          <w:rtl w:val="0"/>
        </w:rPr>
      </w:r>
    </w:p>
    <w:p w:rsidR="00000000" w:rsidDel="00000000" w:rsidP="00000000" w:rsidRDefault="00000000" w:rsidRPr="00000000" w14:paraId="000001B4">
      <w:pPr>
        <w:pStyle w:val="Heading3"/>
        <w:keepNext w:val="0"/>
        <w:keepLines w:val="0"/>
        <w:pBdr>
          <w:top w:color="auto" w:space="3" w:sz="0" w:val="none"/>
          <w:left w:color="auto" w:space="0" w:sz="0" w:val="none"/>
          <w:bottom w:color="auto" w:space="0" w:sz="0" w:val="none"/>
          <w:right w:color="auto" w:space="0" w:sz="0" w:val="none"/>
        </w:pBdr>
        <w:shd w:fill="ffffff" w:val="clear"/>
        <w:spacing w:after="0" w:before="0" w:line="276" w:lineRule="auto"/>
        <w:ind w:left="380" w:firstLine="0"/>
        <w:rPr/>
      </w:pPr>
      <w:bookmarkStart w:colFirst="0" w:colLast="0" w:name="_m52xjlcs1sxk" w:id="8"/>
      <w:bookmarkEnd w:id="8"/>
      <w:r w:rsidDel="00000000" w:rsidR="00000000" w:rsidRPr="00000000">
        <w:rPr>
          <w:b w:val="1"/>
          <w:color w:val="000000"/>
          <w:sz w:val="26"/>
          <w:szCs w:val="26"/>
          <w:rtl w:val="0"/>
        </w:rPr>
        <w:t xml:space="preserve">Internal Filtering Firewall Outbound Interface Rule Set</w:t>
      </w:r>
      <w:r w:rsidDel="00000000" w:rsidR="00000000" w:rsidRPr="00000000">
        <w:rPr>
          <w:rtl w:val="0"/>
        </w:rPr>
      </w:r>
    </w:p>
    <w:p w:rsidR="00000000" w:rsidDel="00000000" w:rsidP="00000000" w:rsidRDefault="00000000" w:rsidRPr="00000000" w14:paraId="000001B5">
      <w:pPr>
        <w:spacing w:line="276" w:lineRule="auto"/>
        <w:rPr/>
      </w:pPr>
      <w:r w:rsidDel="00000000" w:rsidR="00000000" w:rsidRPr="00000000">
        <w:rPr>
          <w:rtl w:val="0"/>
        </w:rPr>
      </w:r>
    </w:p>
    <w:tbl>
      <w:tblPr>
        <w:tblStyle w:val="Table4"/>
        <w:tblW w:w="13560.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250"/>
        <w:gridCol w:w="2250"/>
        <w:gridCol w:w="2265"/>
        <w:gridCol w:w="2265"/>
        <w:gridCol w:w="2265"/>
        <w:gridCol w:w="2265"/>
        <w:tblGridChange w:id="0">
          <w:tblGrid>
            <w:gridCol w:w="2250"/>
            <w:gridCol w:w="2250"/>
            <w:gridCol w:w="2265"/>
            <w:gridCol w:w="2265"/>
            <w:gridCol w:w="2265"/>
            <w:gridCol w:w="2265"/>
          </w:tblGrid>
        </w:tblGridChange>
      </w:tblGrid>
      <w:tr>
        <w:trPr>
          <w:trHeight w:val="760" w:hRule="atLeast"/>
        </w:trPr>
        <w:tc>
          <w:tcPr>
            <w:tcBorders>
              <w:top w:color="000000" w:space="0" w:sz="0" w:val="nil"/>
              <w:left w:color="000000" w:space="0" w:sz="0" w:val="nil"/>
              <w:bottom w:color="696969" w:space="0" w:sz="6" w:val="single"/>
              <w:right w:color="000000" w:space="0" w:sz="6" w:val="single"/>
            </w:tcBorders>
            <w:shd w:fill="e9e9e9" w:val="clear"/>
            <w:tcMar>
              <w:top w:w="100.0" w:type="dxa"/>
              <w:left w:w="100.0" w:type="dxa"/>
              <w:bottom w:w="100.0" w:type="dxa"/>
              <w:right w:w="100.0" w:type="dxa"/>
            </w:tcMar>
            <w:vAlign w:val="top"/>
          </w:tcPr>
          <w:p w:rsidR="00000000" w:rsidDel="00000000" w:rsidP="00000000" w:rsidRDefault="00000000" w:rsidRPr="00000000" w14:paraId="000001B6">
            <w:pPr>
              <w:spacing w:after="120" w:line="276" w:lineRule="auto"/>
              <w:rPr>
                <w:color w:val="575757"/>
                <w:sz w:val="21"/>
                <w:szCs w:val="21"/>
              </w:rPr>
            </w:pPr>
            <w:r w:rsidDel="00000000" w:rsidR="00000000" w:rsidRPr="00000000">
              <w:rPr>
                <w:b w:val="1"/>
                <w:color w:val="696969"/>
                <w:sz w:val="21"/>
                <w:szCs w:val="21"/>
                <w:rtl w:val="0"/>
              </w:rPr>
              <w:t xml:space="preserve">Rule #</w:t>
            </w:r>
            <w:r w:rsidDel="00000000" w:rsidR="00000000" w:rsidRPr="00000000">
              <w:rPr>
                <w:rtl w:val="0"/>
              </w:rPr>
            </w:r>
          </w:p>
        </w:tc>
        <w:tc>
          <w:tcPr>
            <w:tcBorders>
              <w:top w:color="000000" w:space="0" w:sz="0" w:val="nil"/>
              <w:left w:color="000000" w:space="0" w:sz="0" w:val="nil"/>
              <w:bottom w:color="696969" w:space="0" w:sz="6" w:val="single"/>
              <w:right w:color="000000" w:space="0" w:sz="6" w:val="single"/>
            </w:tcBorders>
            <w:shd w:fill="e9e9e9" w:val="clear"/>
            <w:tcMar>
              <w:top w:w="100.0" w:type="dxa"/>
              <w:left w:w="100.0" w:type="dxa"/>
              <w:bottom w:w="100.0" w:type="dxa"/>
              <w:right w:w="100.0" w:type="dxa"/>
            </w:tcMar>
            <w:vAlign w:val="top"/>
          </w:tcPr>
          <w:p w:rsidR="00000000" w:rsidDel="00000000" w:rsidP="00000000" w:rsidRDefault="00000000" w:rsidRPr="00000000" w14:paraId="000001B7">
            <w:pPr>
              <w:spacing w:after="120" w:line="276" w:lineRule="auto"/>
              <w:rPr>
                <w:color w:val="575757"/>
                <w:sz w:val="21"/>
                <w:szCs w:val="21"/>
              </w:rPr>
            </w:pPr>
            <w:r w:rsidDel="00000000" w:rsidR="00000000" w:rsidRPr="00000000">
              <w:rPr>
                <w:b w:val="1"/>
                <w:color w:val="696969"/>
                <w:sz w:val="21"/>
                <w:szCs w:val="21"/>
                <w:rtl w:val="0"/>
              </w:rPr>
              <w:t xml:space="preserve">Source address</w:t>
            </w:r>
            <w:r w:rsidDel="00000000" w:rsidR="00000000" w:rsidRPr="00000000">
              <w:rPr>
                <w:rtl w:val="0"/>
              </w:rPr>
            </w:r>
          </w:p>
        </w:tc>
        <w:tc>
          <w:tcPr>
            <w:tcBorders>
              <w:top w:color="000000" w:space="0" w:sz="0" w:val="nil"/>
              <w:left w:color="000000" w:space="0" w:sz="0" w:val="nil"/>
              <w:bottom w:color="696969" w:space="0" w:sz="6" w:val="single"/>
              <w:right w:color="000000" w:space="0" w:sz="6" w:val="single"/>
            </w:tcBorders>
            <w:shd w:fill="e9e9e9" w:val="clear"/>
            <w:tcMar>
              <w:top w:w="100.0" w:type="dxa"/>
              <w:left w:w="100.0" w:type="dxa"/>
              <w:bottom w:w="100.0" w:type="dxa"/>
              <w:right w:w="100.0" w:type="dxa"/>
            </w:tcMar>
            <w:vAlign w:val="top"/>
          </w:tcPr>
          <w:p w:rsidR="00000000" w:rsidDel="00000000" w:rsidP="00000000" w:rsidRDefault="00000000" w:rsidRPr="00000000" w14:paraId="000001B8">
            <w:pPr>
              <w:spacing w:after="120" w:line="276" w:lineRule="auto"/>
              <w:rPr>
                <w:color w:val="575757"/>
                <w:sz w:val="21"/>
                <w:szCs w:val="21"/>
              </w:rPr>
            </w:pPr>
            <w:r w:rsidDel="00000000" w:rsidR="00000000" w:rsidRPr="00000000">
              <w:rPr>
                <w:b w:val="1"/>
                <w:color w:val="696969"/>
                <w:sz w:val="21"/>
                <w:szCs w:val="21"/>
                <w:rtl w:val="0"/>
              </w:rPr>
              <w:t xml:space="preserve">Source port</w:t>
            </w:r>
            <w:r w:rsidDel="00000000" w:rsidR="00000000" w:rsidRPr="00000000">
              <w:rPr>
                <w:rtl w:val="0"/>
              </w:rPr>
            </w:r>
          </w:p>
        </w:tc>
        <w:tc>
          <w:tcPr>
            <w:tcBorders>
              <w:top w:color="000000" w:space="0" w:sz="0" w:val="nil"/>
              <w:left w:color="000000" w:space="0" w:sz="0" w:val="nil"/>
              <w:bottom w:color="696969" w:space="0" w:sz="6" w:val="single"/>
              <w:right w:color="000000" w:space="0" w:sz="6" w:val="single"/>
            </w:tcBorders>
            <w:shd w:fill="e9e9e9" w:val="clear"/>
            <w:tcMar>
              <w:top w:w="100.0" w:type="dxa"/>
              <w:left w:w="100.0" w:type="dxa"/>
              <w:bottom w:w="100.0" w:type="dxa"/>
              <w:right w:w="100.0" w:type="dxa"/>
            </w:tcMar>
            <w:vAlign w:val="top"/>
          </w:tcPr>
          <w:p w:rsidR="00000000" w:rsidDel="00000000" w:rsidP="00000000" w:rsidRDefault="00000000" w:rsidRPr="00000000" w14:paraId="000001B9">
            <w:pPr>
              <w:spacing w:after="120" w:line="276" w:lineRule="auto"/>
              <w:rPr>
                <w:color w:val="575757"/>
                <w:sz w:val="21"/>
                <w:szCs w:val="21"/>
              </w:rPr>
            </w:pPr>
            <w:r w:rsidDel="00000000" w:rsidR="00000000" w:rsidRPr="00000000">
              <w:rPr>
                <w:b w:val="1"/>
                <w:color w:val="696969"/>
                <w:sz w:val="21"/>
                <w:szCs w:val="21"/>
                <w:rtl w:val="0"/>
              </w:rPr>
              <w:t xml:space="preserve">Destination address</w:t>
            </w:r>
            <w:r w:rsidDel="00000000" w:rsidR="00000000" w:rsidRPr="00000000">
              <w:rPr>
                <w:rtl w:val="0"/>
              </w:rPr>
            </w:r>
          </w:p>
        </w:tc>
        <w:tc>
          <w:tcPr>
            <w:tcBorders>
              <w:top w:color="000000" w:space="0" w:sz="0" w:val="nil"/>
              <w:left w:color="000000" w:space="0" w:sz="0" w:val="nil"/>
              <w:bottom w:color="696969" w:space="0" w:sz="6" w:val="single"/>
              <w:right w:color="000000" w:space="0" w:sz="6" w:val="single"/>
            </w:tcBorders>
            <w:shd w:fill="e9e9e9" w:val="clear"/>
            <w:tcMar>
              <w:top w:w="100.0" w:type="dxa"/>
              <w:left w:w="100.0" w:type="dxa"/>
              <w:bottom w:w="100.0" w:type="dxa"/>
              <w:right w:w="100.0" w:type="dxa"/>
            </w:tcMar>
            <w:vAlign w:val="top"/>
          </w:tcPr>
          <w:p w:rsidR="00000000" w:rsidDel="00000000" w:rsidP="00000000" w:rsidRDefault="00000000" w:rsidRPr="00000000" w14:paraId="000001BA">
            <w:pPr>
              <w:spacing w:after="120" w:line="276" w:lineRule="auto"/>
              <w:rPr>
                <w:color w:val="575757"/>
                <w:sz w:val="21"/>
                <w:szCs w:val="21"/>
              </w:rPr>
            </w:pPr>
            <w:r w:rsidDel="00000000" w:rsidR="00000000" w:rsidRPr="00000000">
              <w:rPr>
                <w:b w:val="1"/>
                <w:color w:val="696969"/>
                <w:sz w:val="21"/>
                <w:szCs w:val="21"/>
                <w:rtl w:val="0"/>
              </w:rPr>
              <w:t xml:space="preserve">Destination port</w:t>
            </w:r>
            <w:r w:rsidDel="00000000" w:rsidR="00000000" w:rsidRPr="00000000">
              <w:rPr>
                <w:rtl w:val="0"/>
              </w:rPr>
            </w:r>
          </w:p>
        </w:tc>
        <w:tc>
          <w:tcPr>
            <w:tcBorders>
              <w:top w:color="000000" w:space="0" w:sz="0" w:val="nil"/>
              <w:left w:color="000000" w:space="0" w:sz="0" w:val="nil"/>
              <w:bottom w:color="696969" w:space="0" w:sz="6" w:val="single"/>
              <w:right w:color="000000" w:space="0" w:sz="6" w:val="single"/>
            </w:tcBorders>
            <w:shd w:fill="e9e9e9" w:val="clear"/>
            <w:tcMar>
              <w:top w:w="100.0" w:type="dxa"/>
              <w:left w:w="100.0" w:type="dxa"/>
              <w:bottom w:w="100.0" w:type="dxa"/>
              <w:right w:w="100.0" w:type="dxa"/>
            </w:tcMar>
            <w:vAlign w:val="top"/>
          </w:tcPr>
          <w:p w:rsidR="00000000" w:rsidDel="00000000" w:rsidP="00000000" w:rsidRDefault="00000000" w:rsidRPr="00000000" w14:paraId="000001BB">
            <w:pPr>
              <w:spacing w:after="120" w:line="276" w:lineRule="auto"/>
              <w:rPr>
                <w:color w:val="575757"/>
                <w:sz w:val="21"/>
                <w:szCs w:val="21"/>
              </w:rPr>
            </w:pPr>
            <w:r w:rsidDel="00000000" w:rsidR="00000000" w:rsidRPr="00000000">
              <w:rPr>
                <w:b w:val="1"/>
                <w:color w:val="696969"/>
                <w:sz w:val="21"/>
                <w:szCs w:val="21"/>
                <w:rtl w:val="0"/>
              </w:rPr>
              <w:t xml:space="preserve">Action</w:t>
            </w:r>
            <w:r w:rsidDel="00000000" w:rsidR="00000000" w:rsidRPr="00000000">
              <w:rPr>
                <w:rtl w:val="0"/>
              </w:rPr>
            </w:r>
          </w:p>
        </w:tc>
      </w:tr>
      <w:tr>
        <w:trPr>
          <w:trHeight w:val="480" w:hRule="atLeast"/>
        </w:trPr>
        <w:tc>
          <w:tcPr>
            <w:tcBorders>
              <w:top w:color="000000" w:space="0" w:sz="0" w:val="nil"/>
              <w:left w:color="000000" w:space="0" w:sz="0" w:val="nil"/>
              <w:bottom w:color="696969"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BC">
            <w:pPr>
              <w:spacing w:after="120" w:line="276" w:lineRule="auto"/>
              <w:rPr>
                <w:color w:val="575757"/>
                <w:sz w:val="21"/>
                <w:szCs w:val="21"/>
              </w:rPr>
            </w:pPr>
            <w:r w:rsidDel="00000000" w:rsidR="00000000" w:rsidRPr="00000000">
              <w:rPr>
                <w:color w:val="575757"/>
                <w:sz w:val="21"/>
                <w:szCs w:val="21"/>
                <w:rtl w:val="0"/>
              </w:rPr>
              <w:t xml:space="preserve">1</w:t>
            </w:r>
          </w:p>
        </w:tc>
        <w:tc>
          <w:tcPr>
            <w:tcBorders>
              <w:top w:color="000000" w:space="0" w:sz="0" w:val="nil"/>
              <w:left w:color="000000" w:space="0" w:sz="0" w:val="nil"/>
              <w:bottom w:color="696969"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BD">
            <w:pPr>
              <w:spacing w:after="120" w:line="276" w:lineRule="auto"/>
              <w:rPr>
                <w:color w:val="575757"/>
                <w:sz w:val="21"/>
                <w:szCs w:val="21"/>
              </w:rPr>
            </w:pPr>
            <w:r w:rsidDel="00000000" w:rsidR="00000000" w:rsidRPr="00000000">
              <w:rPr>
                <w:color w:val="575757"/>
                <w:sz w:val="21"/>
                <w:szCs w:val="21"/>
                <w:rtl w:val="0"/>
              </w:rPr>
              <w:t xml:space="preserve">Any</w:t>
            </w:r>
          </w:p>
        </w:tc>
        <w:tc>
          <w:tcPr>
            <w:tcBorders>
              <w:top w:color="000000" w:space="0" w:sz="0" w:val="nil"/>
              <w:left w:color="000000" w:space="0" w:sz="0" w:val="nil"/>
              <w:bottom w:color="696969"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BE">
            <w:pPr>
              <w:spacing w:after="120" w:line="276" w:lineRule="auto"/>
              <w:rPr>
                <w:color w:val="575757"/>
                <w:sz w:val="21"/>
                <w:szCs w:val="21"/>
              </w:rPr>
            </w:pPr>
            <w:r w:rsidDel="00000000" w:rsidR="00000000" w:rsidRPr="00000000">
              <w:rPr>
                <w:color w:val="575757"/>
                <w:sz w:val="21"/>
                <w:szCs w:val="21"/>
                <w:rtl w:val="0"/>
              </w:rPr>
              <w:t xml:space="preserve">Any</w:t>
            </w:r>
          </w:p>
        </w:tc>
        <w:tc>
          <w:tcPr>
            <w:tcBorders>
              <w:top w:color="000000" w:space="0" w:sz="0" w:val="nil"/>
              <w:left w:color="000000" w:space="0" w:sz="0" w:val="nil"/>
              <w:bottom w:color="696969"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BF">
            <w:pPr>
              <w:spacing w:after="120" w:line="276" w:lineRule="auto"/>
              <w:rPr>
                <w:color w:val="575757"/>
                <w:sz w:val="21"/>
                <w:szCs w:val="21"/>
              </w:rPr>
            </w:pPr>
            <w:r w:rsidDel="00000000" w:rsidR="00000000" w:rsidRPr="00000000">
              <w:rPr>
                <w:color w:val="575757"/>
                <w:sz w:val="21"/>
                <w:szCs w:val="21"/>
                <w:rtl w:val="0"/>
              </w:rPr>
              <w:t xml:space="preserve">10.10.10.3</w:t>
            </w:r>
          </w:p>
        </w:tc>
        <w:tc>
          <w:tcPr>
            <w:tcBorders>
              <w:top w:color="000000" w:space="0" w:sz="0" w:val="nil"/>
              <w:left w:color="000000" w:space="0" w:sz="0" w:val="nil"/>
              <w:bottom w:color="696969"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C0">
            <w:pPr>
              <w:spacing w:after="120" w:line="276" w:lineRule="auto"/>
              <w:rPr>
                <w:color w:val="575757"/>
                <w:sz w:val="21"/>
                <w:szCs w:val="21"/>
              </w:rPr>
            </w:pPr>
            <w:r w:rsidDel="00000000" w:rsidR="00000000" w:rsidRPr="00000000">
              <w:rPr>
                <w:color w:val="575757"/>
                <w:sz w:val="21"/>
                <w:szCs w:val="21"/>
                <w:rtl w:val="0"/>
              </w:rPr>
              <w:t xml:space="preserve">Any</w:t>
            </w:r>
          </w:p>
        </w:tc>
        <w:tc>
          <w:tcPr>
            <w:tcBorders>
              <w:top w:color="000000" w:space="0" w:sz="0" w:val="nil"/>
              <w:left w:color="000000" w:space="0" w:sz="0" w:val="nil"/>
              <w:bottom w:color="696969"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C1">
            <w:pPr>
              <w:spacing w:after="120" w:line="276" w:lineRule="auto"/>
              <w:rPr>
                <w:color w:val="575757"/>
                <w:sz w:val="21"/>
                <w:szCs w:val="21"/>
              </w:rPr>
            </w:pPr>
            <w:r w:rsidDel="00000000" w:rsidR="00000000" w:rsidRPr="00000000">
              <w:rPr>
                <w:color w:val="575757"/>
                <w:sz w:val="21"/>
                <w:szCs w:val="21"/>
                <w:rtl w:val="0"/>
              </w:rPr>
              <w:t xml:space="preserve">Deny</w:t>
            </w:r>
          </w:p>
        </w:tc>
      </w:tr>
      <w:tr>
        <w:trPr>
          <w:trHeight w:val="480" w:hRule="atLeast"/>
        </w:trPr>
        <w:tc>
          <w:tcPr>
            <w:tcBorders>
              <w:top w:color="000000" w:space="0" w:sz="0" w:val="nil"/>
              <w:left w:color="000000" w:space="0" w:sz="0" w:val="nil"/>
              <w:bottom w:color="696969"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C2">
            <w:pPr>
              <w:spacing w:after="120" w:line="276" w:lineRule="auto"/>
              <w:rPr>
                <w:color w:val="575757"/>
                <w:sz w:val="21"/>
                <w:szCs w:val="21"/>
              </w:rPr>
            </w:pPr>
            <w:r w:rsidDel="00000000" w:rsidR="00000000" w:rsidRPr="00000000">
              <w:rPr>
                <w:color w:val="575757"/>
                <w:sz w:val="21"/>
                <w:szCs w:val="21"/>
                <w:rtl w:val="0"/>
              </w:rPr>
              <w:t xml:space="preserve">2</w:t>
            </w:r>
          </w:p>
        </w:tc>
        <w:tc>
          <w:tcPr>
            <w:tcBorders>
              <w:top w:color="000000" w:space="0" w:sz="0" w:val="nil"/>
              <w:left w:color="000000" w:space="0" w:sz="0" w:val="nil"/>
              <w:bottom w:color="696969"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C3">
            <w:pPr>
              <w:spacing w:after="120" w:line="276" w:lineRule="auto"/>
              <w:rPr>
                <w:color w:val="575757"/>
                <w:sz w:val="21"/>
                <w:szCs w:val="21"/>
              </w:rPr>
            </w:pPr>
            <w:r w:rsidDel="00000000" w:rsidR="00000000" w:rsidRPr="00000000">
              <w:rPr>
                <w:color w:val="575757"/>
                <w:sz w:val="21"/>
                <w:szCs w:val="21"/>
                <w:rtl w:val="0"/>
              </w:rPr>
              <w:t xml:space="preserve">Any</w:t>
            </w:r>
          </w:p>
        </w:tc>
        <w:tc>
          <w:tcPr>
            <w:tcBorders>
              <w:top w:color="000000" w:space="0" w:sz="0" w:val="nil"/>
              <w:left w:color="000000" w:space="0" w:sz="0" w:val="nil"/>
              <w:bottom w:color="696969"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C4">
            <w:pPr>
              <w:spacing w:after="120" w:line="276" w:lineRule="auto"/>
              <w:rPr>
                <w:color w:val="575757"/>
                <w:sz w:val="21"/>
                <w:szCs w:val="21"/>
              </w:rPr>
            </w:pPr>
            <w:r w:rsidDel="00000000" w:rsidR="00000000" w:rsidRPr="00000000">
              <w:rPr>
                <w:color w:val="575757"/>
                <w:sz w:val="21"/>
                <w:szCs w:val="21"/>
                <w:rtl w:val="0"/>
              </w:rPr>
              <w:t xml:space="preserve">Any</w:t>
            </w:r>
          </w:p>
        </w:tc>
        <w:tc>
          <w:tcPr>
            <w:tcBorders>
              <w:top w:color="000000" w:space="0" w:sz="0" w:val="nil"/>
              <w:left w:color="000000" w:space="0" w:sz="0" w:val="nil"/>
              <w:bottom w:color="696969"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C5">
            <w:pPr>
              <w:spacing w:after="120" w:line="276" w:lineRule="auto"/>
              <w:rPr>
                <w:color w:val="575757"/>
                <w:sz w:val="21"/>
                <w:szCs w:val="21"/>
              </w:rPr>
            </w:pPr>
            <w:r w:rsidDel="00000000" w:rsidR="00000000" w:rsidRPr="00000000">
              <w:rPr>
                <w:color w:val="575757"/>
                <w:sz w:val="21"/>
                <w:szCs w:val="21"/>
                <w:rtl w:val="0"/>
              </w:rPr>
              <w:t xml:space="preserve">192.168.2.1</w:t>
            </w:r>
          </w:p>
        </w:tc>
        <w:tc>
          <w:tcPr>
            <w:tcBorders>
              <w:top w:color="000000" w:space="0" w:sz="0" w:val="nil"/>
              <w:left w:color="000000" w:space="0" w:sz="0" w:val="nil"/>
              <w:bottom w:color="696969"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C6">
            <w:pPr>
              <w:spacing w:after="120" w:line="276" w:lineRule="auto"/>
              <w:rPr>
                <w:color w:val="575757"/>
                <w:sz w:val="21"/>
                <w:szCs w:val="21"/>
              </w:rPr>
            </w:pPr>
            <w:r w:rsidDel="00000000" w:rsidR="00000000" w:rsidRPr="00000000">
              <w:rPr>
                <w:color w:val="575757"/>
                <w:sz w:val="21"/>
                <w:szCs w:val="21"/>
                <w:rtl w:val="0"/>
              </w:rPr>
              <w:t xml:space="preserve">Any</w:t>
            </w:r>
          </w:p>
        </w:tc>
        <w:tc>
          <w:tcPr>
            <w:tcBorders>
              <w:top w:color="000000" w:space="0" w:sz="0" w:val="nil"/>
              <w:left w:color="000000" w:space="0" w:sz="0" w:val="nil"/>
              <w:bottom w:color="696969"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C7">
            <w:pPr>
              <w:spacing w:after="120" w:line="276" w:lineRule="auto"/>
              <w:rPr>
                <w:color w:val="575757"/>
                <w:sz w:val="21"/>
                <w:szCs w:val="21"/>
              </w:rPr>
            </w:pPr>
            <w:r w:rsidDel="00000000" w:rsidR="00000000" w:rsidRPr="00000000">
              <w:rPr>
                <w:color w:val="575757"/>
                <w:sz w:val="21"/>
                <w:szCs w:val="21"/>
                <w:rtl w:val="0"/>
              </w:rPr>
              <w:t xml:space="preserve">Deny</w:t>
            </w:r>
          </w:p>
        </w:tc>
      </w:tr>
      <w:tr>
        <w:trPr>
          <w:trHeight w:val="480" w:hRule="atLeast"/>
        </w:trPr>
        <w:tc>
          <w:tcPr>
            <w:tcBorders>
              <w:top w:color="000000" w:space="0" w:sz="0" w:val="nil"/>
              <w:left w:color="000000" w:space="0" w:sz="0" w:val="nil"/>
              <w:bottom w:color="696969"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C8">
            <w:pPr>
              <w:spacing w:after="120" w:line="276" w:lineRule="auto"/>
              <w:rPr>
                <w:color w:val="575757"/>
                <w:sz w:val="21"/>
                <w:szCs w:val="21"/>
              </w:rPr>
            </w:pPr>
            <w:r w:rsidDel="00000000" w:rsidR="00000000" w:rsidRPr="00000000">
              <w:rPr>
                <w:color w:val="575757"/>
                <w:sz w:val="21"/>
                <w:szCs w:val="21"/>
                <w:rtl w:val="0"/>
              </w:rPr>
              <w:t xml:space="preserve">3</w:t>
            </w:r>
          </w:p>
        </w:tc>
        <w:tc>
          <w:tcPr>
            <w:tcBorders>
              <w:top w:color="000000" w:space="0" w:sz="0" w:val="nil"/>
              <w:left w:color="000000" w:space="0" w:sz="0" w:val="nil"/>
              <w:bottom w:color="696969"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C9">
            <w:pPr>
              <w:spacing w:after="120" w:line="276" w:lineRule="auto"/>
              <w:rPr>
                <w:color w:val="575757"/>
                <w:sz w:val="21"/>
                <w:szCs w:val="21"/>
              </w:rPr>
            </w:pPr>
            <w:r w:rsidDel="00000000" w:rsidR="00000000" w:rsidRPr="00000000">
              <w:rPr>
                <w:color w:val="575757"/>
                <w:sz w:val="21"/>
                <w:szCs w:val="21"/>
                <w:rtl w:val="0"/>
              </w:rPr>
              <w:t xml:space="preserve">10.10.10.3</w:t>
            </w:r>
          </w:p>
        </w:tc>
        <w:tc>
          <w:tcPr>
            <w:tcBorders>
              <w:top w:color="000000" w:space="0" w:sz="0" w:val="nil"/>
              <w:left w:color="000000" w:space="0" w:sz="0" w:val="nil"/>
              <w:bottom w:color="696969"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CA">
            <w:pPr>
              <w:spacing w:after="120" w:line="276" w:lineRule="auto"/>
              <w:rPr>
                <w:color w:val="575757"/>
                <w:sz w:val="21"/>
                <w:szCs w:val="21"/>
              </w:rPr>
            </w:pPr>
            <w:r w:rsidDel="00000000" w:rsidR="00000000" w:rsidRPr="00000000">
              <w:rPr>
                <w:color w:val="575757"/>
                <w:sz w:val="21"/>
                <w:szCs w:val="21"/>
                <w:rtl w:val="0"/>
              </w:rPr>
              <w:t xml:space="preserve">Any</w:t>
            </w:r>
          </w:p>
        </w:tc>
        <w:tc>
          <w:tcPr>
            <w:tcBorders>
              <w:top w:color="000000" w:space="0" w:sz="0" w:val="nil"/>
              <w:left w:color="000000" w:space="0" w:sz="0" w:val="nil"/>
              <w:bottom w:color="696969"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CB">
            <w:pPr>
              <w:spacing w:after="120" w:line="276" w:lineRule="auto"/>
              <w:rPr>
                <w:color w:val="575757"/>
                <w:sz w:val="21"/>
                <w:szCs w:val="21"/>
              </w:rPr>
            </w:pPr>
            <w:r w:rsidDel="00000000" w:rsidR="00000000" w:rsidRPr="00000000">
              <w:rPr>
                <w:color w:val="575757"/>
                <w:sz w:val="21"/>
                <w:szCs w:val="21"/>
                <w:rtl w:val="0"/>
              </w:rPr>
              <w:t xml:space="preserve">Any</w:t>
            </w:r>
          </w:p>
        </w:tc>
        <w:tc>
          <w:tcPr>
            <w:tcBorders>
              <w:top w:color="000000" w:space="0" w:sz="0" w:val="nil"/>
              <w:left w:color="000000" w:space="0" w:sz="0" w:val="nil"/>
              <w:bottom w:color="696969"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CC">
            <w:pPr>
              <w:spacing w:after="120" w:line="276" w:lineRule="auto"/>
              <w:rPr>
                <w:color w:val="575757"/>
                <w:sz w:val="21"/>
                <w:szCs w:val="21"/>
              </w:rPr>
            </w:pPr>
            <w:r w:rsidDel="00000000" w:rsidR="00000000" w:rsidRPr="00000000">
              <w:rPr>
                <w:color w:val="575757"/>
                <w:sz w:val="21"/>
                <w:szCs w:val="21"/>
                <w:rtl w:val="0"/>
              </w:rPr>
              <w:t xml:space="preserve">Any</w:t>
            </w:r>
          </w:p>
        </w:tc>
        <w:tc>
          <w:tcPr>
            <w:tcBorders>
              <w:top w:color="000000" w:space="0" w:sz="0" w:val="nil"/>
              <w:left w:color="000000" w:space="0" w:sz="0" w:val="nil"/>
              <w:bottom w:color="696969"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CD">
            <w:pPr>
              <w:spacing w:after="120" w:line="276" w:lineRule="auto"/>
              <w:rPr>
                <w:color w:val="575757"/>
                <w:sz w:val="21"/>
                <w:szCs w:val="21"/>
              </w:rPr>
            </w:pPr>
            <w:r w:rsidDel="00000000" w:rsidR="00000000" w:rsidRPr="00000000">
              <w:rPr>
                <w:color w:val="575757"/>
                <w:sz w:val="21"/>
                <w:szCs w:val="21"/>
                <w:rtl w:val="0"/>
              </w:rPr>
              <w:t xml:space="preserve">Deny</w:t>
            </w:r>
          </w:p>
        </w:tc>
      </w:tr>
      <w:tr>
        <w:trPr>
          <w:trHeight w:val="480" w:hRule="atLeast"/>
        </w:trPr>
        <w:tc>
          <w:tcPr>
            <w:tcBorders>
              <w:top w:color="000000" w:space="0" w:sz="0" w:val="nil"/>
              <w:left w:color="000000" w:space="0" w:sz="0" w:val="nil"/>
              <w:bottom w:color="696969"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CE">
            <w:pPr>
              <w:spacing w:after="120" w:line="276" w:lineRule="auto"/>
              <w:rPr>
                <w:color w:val="575757"/>
                <w:sz w:val="21"/>
                <w:szCs w:val="21"/>
              </w:rPr>
            </w:pPr>
            <w:r w:rsidDel="00000000" w:rsidR="00000000" w:rsidRPr="00000000">
              <w:rPr>
                <w:color w:val="575757"/>
                <w:sz w:val="21"/>
                <w:szCs w:val="21"/>
                <w:rtl w:val="0"/>
              </w:rPr>
              <w:t xml:space="preserve">4</w:t>
            </w:r>
          </w:p>
        </w:tc>
        <w:tc>
          <w:tcPr>
            <w:tcBorders>
              <w:top w:color="000000" w:space="0" w:sz="0" w:val="nil"/>
              <w:left w:color="000000" w:space="0" w:sz="0" w:val="nil"/>
              <w:bottom w:color="696969"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CF">
            <w:pPr>
              <w:spacing w:after="120" w:line="276" w:lineRule="auto"/>
              <w:rPr>
                <w:color w:val="575757"/>
                <w:sz w:val="21"/>
                <w:szCs w:val="21"/>
              </w:rPr>
            </w:pPr>
            <w:r w:rsidDel="00000000" w:rsidR="00000000" w:rsidRPr="00000000">
              <w:rPr>
                <w:color w:val="575757"/>
                <w:sz w:val="21"/>
                <w:szCs w:val="21"/>
                <w:rtl w:val="0"/>
              </w:rPr>
              <w:t xml:space="preserve">192.168.2.1</w:t>
            </w:r>
          </w:p>
        </w:tc>
        <w:tc>
          <w:tcPr>
            <w:tcBorders>
              <w:top w:color="000000" w:space="0" w:sz="0" w:val="nil"/>
              <w:left w:color="000000" w:space="0" w:sz="0" w:val="nil"/>
              <w:bottom w:color="696969"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D0">
            <w:pPr>
              <w:spacing w:after="120" w:line="276" w:lineRule="auto"/>
              <w:rPr>
                <w:color w:val="575757"/>
                <w:sz w:val="21"/>
                <w:szCs w:val="21"/>
              </w:rPr>
            </w:pPr>
            <w:r w:rsidDel="00000000" w:rsidR="00000000" w:rsidRPr="00000000">
              <w:rPr>
                <w:color w:val="575757"/>
                <w:sz w:val="21"/>
                <w:szCs w:val="21"/>
                <w:rtl w:val="0"/>
              </w:rPr>
              <w:t xml:space="preserve">Any</w:t>
            </w:r>
          </w:p>
        </w:tc>
        <w:tc>
          <w:tcPr>
            <w:tcBorders>
              <w:top w:color="000000" w:space="0" w:sz="0" w:val="nil"/>
              <w:left w:color="000000" w:space="0" w:sz="0" w:val="nil"/>
              <w:bottom w:color="696969"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D1">
            <w:pPr>
              <w:spacing w:after="120" w:line="276" w:lineRule="auto"/>
              <w:rPr>
                <w:color w:val="575757"/>
                <w:sz w:val="21"/>
                <w:szCs w:val="21"/>
              </w:rPr>
            </w:pPr>
            <w:r w:rsidDel="00000000" w:rsidR="00000000" w:rsidRPr="00000000">
              <w:rPr>
                <w:color w:val="575757"/>
                <w:sz w:val="21"/>
                <w:szCs w:val="21"/>
                <w:rtl w:val="0"/>
              </w:rPr>
              <w:t xml:space="preserve">Any</w:t>
            </w:r>
          </w:p>
        </w:tc>
        <w:tc>
          <w:tcPr>
            <w:tcBorders>
              <w:top w:color="000000" w:space="0" w:sz="0" w:val="nil"/>
              <w:left w:color="000000" w:space="0" w:sz="0" w:val="nil"/>
              <w:bottom w:color="696969"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D2">
            <w:pPr>
              <w:spacing w:after="120" w:line="276" w:lineRule="auto"/>
              <w:rPr>
                <w:color w:val="575757"/>
                <w:sz w:val="21"/>
                <w:szCs w:val="21"/>
              </w:rPr>
            </w:pPr>
            <w:r w:rsidDel="00000000" w:rsidR="00000000" w:rsidRPr="00000000">
              <w:rPr>
                <w:color w:val="575757"/>
                <w:sz w:val="21"/>
                <w:szCs w:val="21"/>
                <w:rtl w:val="0"/>
              </w:rPr>
              <w:t xml:space="preserve">Any</w:t>
            </w:r>
          </w:p>
        </w:tc>
        <w:tc>
          <w:tcPr>
            <w:tcBorders>
              <w:top w:color="000000" w:space="0" w:sz="0" w:val="nil"/>
              <w:left w:color="000000" w:space="0" w:sz="0" w:val="nil"/>
              <w:bottom w:color="696969"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D3">
            <w:pPr>
              <w:spacing w:after="120" w:line="276" w:lineRule="auto"/>
              <w:rPr>
                <w:color w:val="575757"/>
                <w:sz w:val="21"/>
                <w:szCs w:val="21"/>
              </w:rPr>
            </w:pPr>
            <w:r w:rsidDel="00000000" w:rsidR="00000000" w:rsidRPr="00000000">
              <w:rPr>
                <w:color w:val="575757"/>
                <w:sz w:val="21"/>
                <w:szCs w:val="21"/>
                <w:rtl w:val="0"/>
              </w:rPr>
              <w:t xml:space="preserve">Deny</w:t>
            </w:r>
          </w:p>
        </w:tc>
      </w:tr>
      <w:tr>
        <w:trPr>
          <w:trHeight w:val="480" w:hRule="atLeast"/>
        </w:trPr>
        <w:tc>
          <w:tcPr>
            <w:tcBorders>
              <w:top w:color="000000" w:space="0" w:sz="0" w:val="nil"/>
              <w:left w:color="000000" w:space="0" w:sz="0" w:val="nil"/>
              <w:bottom w:color="696969"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D4">
            <w:pPr>
              <w:spacing w:after="120" w:line="276" w:lineRule="auto"/>
              <w:rPr>
                <w:color w:val="575757"/>
                <w:sz w:val="21"/>
                <w:szCs w:val="21"/>
              </w:rPr>
            </w:pPr>
            <w:r w:rsidDel="00000000" w:rsidR="00000000" w:rsidRPr="00000000">
              <w:rPr>
                <w:color w:val="575757"/>
                <w:sz w:val="21"/>
                <w:szCs w:val="21"/>
                <w:rtl w:val="0"/>
              </w:rPr>
              <w:t xml:space="preserve">5</w:t>
            </w:r>
          </w:p>
        </w:tc>
        <w:tc>
          <w:tcPr>
            <w:tcBorders>
              <w:top w:color="000000" w:space="0" w:sz="0" w:val="nil"/>
              <w:left w:color="000000" w:space="0" w:sz="0" w:val="nil"/>
              <w:bottom w:color="696969"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D5">
            <w:pPr>
              <w:spacing w:after="120" w:line="276" w:lineRule="auto"/>
              <w:rPr>
                <w:color w:val="575757"/>
                <w:sz w:val="21"/>
                <w:szCs w:val="21"/>
              </w:rPr>
            </w:pPr>
            <w:r w:rsidDel="00000000" w:rsidR="00000000" w:rsidRPr="00000000">
              <w:rPr>
                <w:color w:val="575757"/>
                <w:sz w:val="21"/>
                <w:szCs w:val="21"/>
                <w:rtl w:val="0"/>
              </w:rPr>
              <w:t xml:space="preserve">Any</w:t>
            </w:r>
          </w:p>
        </w:tc>
        <w:tc>
          <w:tcPr>
            <w:tcBorders>
              <w:top w:color="000000" w:space="0" w:sz="0" w:val="nil"/>
              <w:left w:color="000000" w:space="0" w:sz="0" w:val="nil"/>
              <w:bottom w:color="696969"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D6">
            <w:pPr>
              <w:spacing w:after="120" w:line="276" w:lineRule="auto"/>
              <w:rPr>
                <w:color w:val="575757"/>
                <w:sz w:val="21"/>
                <w:szCs w:val="21"/>
              </w:rPr>
            </w:pPr>
            <w:r w:rsidDel="00000000" w:rsidR="00000000" w:rsidRPr="00000000">
              <w:rPr>
                <w:color w:val="575757"/>
                <w:sz w:val="21"/>
                <w:szCs w:val="21"/>
                <w:rtl w:val="0"/>
              </w:rPr>
              <w:t xml:space="preserve">Any</w:t>
            </w:r>
          </w:p>
        </w:tc>
        <w:tc>
          <w:tcPr>
            <w:tcBorders>
              <w:top w:color="000000" w:space="0" w:sz="0" w:val="nil"/>
              <w:left w:color="000000" w:space="0" w:sz="0" w:val="nil"/>
              <w:bottom w:color="696969"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D7">
            <w:pPr>
              <w:spacing w:after="120" w:line="276" w:lineRule="auto"/>
              <w:rPr>
                <w:color w:val="575757"/>
                <w:sz w:val="21"/>
                <w:szCs w:val="21"/>
              </w:rPr>
            </w:pPr>
            <w:r w:rsidDel="00000000" w:rsidR="00000000" w:rsidRPr="00000000">
              <w:rPr>
                <w:color w:val="575757"/>
                <w:sz w:val="21"/>
                <w:szCs w:val="21"/>
                <w:rtl w:val="0"/>
              </w:rPr>
              <w:t xml:space="preserve">192.168.2.0</w:t>
            </w:r>
          </w:p>
        </w:tc>
        <w:tc>
          <w:tcPr>
            <w:tcBorders>
              <w:top w:color="000000" w:space="0" w:sz="0" w:val="nil"/>
              <w:left w:color="000000" w:space="0" w:sz="0" w:val="nil"/>
              <w:bottom w:color="696969"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D8">
            <w:pPr>
              <w:spacing w:after="120" w:line="276" w:lineRule="auto"/>
              <w:rPr>
                <w:color w:val="575757"/>
                <w:sz w:val="21"/>
                <w:szCs w:val="21"/>
              </w:rPr>
            </w:pPr>
            <w:r w:rsidDel="00000000" w:rsidR="00000000" w:rsidRPr="00000000">
              <w:rPr>
                <w:color w:val="575757"/>
                <w:sz w:val="21"/>
                <w:szCs w:val="21"/>
                <w:rtl w:val="0"/>
              </w:rPr>
              <w:t xml:space="preserve">&gt;1023</w:t>
            </w:r>
          </w:p>
        </w:tc>
        <w:tc>
          <w:tcPr>
            <w:tcBorders>
              <w:top w:color="000000" w:space="0" w:sz="0" w:val="nil"/>
              <w:left w:color="000000" w:space="0" w:sz="0" w:val="nil"/>
              <w:bottom w:color="696969"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D9">
            <w:pPr>
              <w:spacing w:after="120" w:line="276" w:lineRule="auto"/>
              <w:rPr>
                <w:color w:val="575757"/>
                <w:sz w:val="21"/>
                <w:szCs w:val="21"/>
              </w:rPr>
            </w:pPr>
            <w:r w:rsidDel="00000000" w:rsidR="00000000" w:rsidRPr="00000000">
              <w:rPr>
                <w:color w:val="575757"/>
                <w:sz w:val="21"/>
                <w:szCs w:val="21"/>
                <w:rtl w:val="0"/>
              </w:rPr>
              <w:t xml:space="preserve">Allow</w:t>
            </w:r>
          </w:p>
        </w:tc>
      </w:tr>
      <w:tr>
        <w:trPr>
          <w:trHeight w:val="480" w:hRule="atLeast"/>
        </w:trPr>
        <w:tc>
          <w:tcPr>
            <w:tcBorders>
              <w:top w:color="000000" w:space="0" w:sz="0" w:val="nil"/>
              <w:left w:color="000000" w:space="0" w:sz="0" w:val="nil"/>
              <w:bottom w:color="696969"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DA">
            <w:pPr>
              <w:spacing w:after="120" w:line="276" w:lineRule="auto"/>
              <w:rPr>
                <w:color w:val="575757"/>
                <w:sz w:val="21"/>
                <w:szCs w:val="21"/>
              </w:rPr>
            </w:pPr>
            <w:r w:rsidDel="00000000" w:rsidR="00000000" w:rsidRPr="00000000">
              <w:rPr>
                <w:color w:val="575757"/>
                <w:sz w:val="21"/>
                <w:szCs w:val="21"/>
                <w:rtl w:val="0"/>
              </w:rPr>
              <w:t xml:space="preserve">6</w:t>
            </w:r>
          </w:p>
        </w:tc>
        <w:tc>
          <w:tcPr>
            <w:tcBorders>
              <w:top w:color="000000" w:space="0" w:sz="0" w:val="nil"/>
              <w:left w:color="000000" w:space="0" w:sz="0" w:val="nil"/>
              <w:bottom w:color="696969"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DB">
            <w:pPr>
              <w:spacing w:after="120" w:line="276" w:lineRule="auto"/>
              <w:rPr>
                <w:color w:val="575757"/>
                <w:sz w:val="21"/>
                <w:szCs w:val="21"/>
              </w:rPr>
            </w:pPr>
            <w:r w:rsidDel="00000000" w:rsidR="00000000" w:rsidRPr="00000000">
              <w:rPr>
                <w:color w:val="575757"/>
                <w:sz w:val="21"/>
                <w:szCs w:val="21"/>
                <w:rtl w:val="0"/>
              </w:rPr>
              <w:t xml:space="preserve">192.168.2.0</w:t>
            </w:r>
          </w:p>
        </w:tc>
        <w:tc>
          <w:tcPr>
            <w:tcBorders>
              <w:top w:color="000000" w:space="0" w:sz="0" w:val="nil"/>
              <w:left w:color="000000" w:space="0" w:sz="0" w:val="nil"/>
              <w:bottom w:color="696969"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DC">
            <w:pPr>
              <w:spacing w:after="120" w:line="276" w:lineRule="auto"/>
              <w:rPr>
                <w:color w:val="575757"/>
                <w:sz w:val="21"/>
                <w:szCs w:val="21"/>
              </w:rPr>
            </w:pPr>
            <w:r w:rsidDel="00000000" w:rsidR="00000000" w:rsidRPr="00000000">
              <w:rPr>
                <w:color w:val="575757"/>
                <w:sz w:val="21"/>
                <w:szCs w:val="21"/>
                <w:rtl w:val="0"/>
              </w:rPr>
              <w:t xml:space="preserve">Any</w:t>
            </w:r>
          </w:p>
        </w:tc>
        <w:tc>
          <w:tcPr>
            <w:tcBorders>
              <w:top w:color="000000" w:space="0" w:sz="0" w:val="nil"/>
              <w:left w:color="000000" w:space="0" w:sz="0" w:val="nil"/>
              <w:bottom w:color="696969"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DD">
            <w:pPr>
              <w:spacing w:after="120" w:line="276" w:lineRule="auto"/>
              <w:rPr>
                <w:color w:val="575757"/>
                <w:sz w:val="21"/>
                <w:szCs w:val="21"/>
              </w:rPr>
            </w:pPr>
            <w:r w:rsidDel="00000000" w:rsidR="00000000" w:rsidRPr="00000000">
              <w:rPr>
                <w:color w:val="575757"/>
                <w:sz w:val="21"/>
                <w:szCs w:val="21"/>
                <w:rtl w:val="0"/>
              </w:rPr>
              <w:t xml:space="preserve">Any</w:t>
            </w:r>
          </w:p>
        </w:tc>
        <w:tc>
          <w:tcPr>
            <w:tcBorders>
              <w:top w:color="000000" w:space="0" w:sz="0" w:val="nil"/>
              <w:left w:color="000000" w:space="0" w:sz="0" w:val="nil"/>
              <w:bottom w:color="696969"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DE">
            <w:pPr>
              <w:spacing w:after="120" w:line="276" w:lineRule="auto"/>
              <w:rPr>
                <w:color w:val="575757"/>
                <w:sz w:val="21"/>
                <w:szCs w:val="21"/>
              </w:rPr>
            </w:pPr>
            <w:r w:rsidDel="00000000" w:rsidR="00000000" w:rsidRPr="00000000">
              <w:rPr>
                <w:color w:val="575757"/>
                <w:sz w:val="21"/>
                <w:szCs w:val="21"/>
                <w:rtl w:val="0"/>
              </w:rPr>
              <w:t xml:space="preserve">Any</w:t>
            </w:r>
          </w:p>
        </w:tc>
        <w:tc>
          <w:tcPr>
            <w:tcBorders>
              <w:top w:color="000000" w:space="0" w:sz="0" w:val="nil"/>
              <w:left w:color="000000" w:space="0" w:sz="0" w:val="nil"/>
              <w:bottom w:color="696969"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DF">
            <w:pPr>
              <w:spacing w:after="120" w:line="276" w:lineRule="auto"/>
              <w:rPr>
                <w:color w:val="575757"/>
                <w:sz w:val="21"/>
                <w:szCs w:val="21"/>
              </w:rPr>
            </w:pPr>
            <w:r w:rsidDel="00000000" w:rsidR="00000000" w:rsidRPr="00000000">
              <w:rPr>
                <w:color w:val="575757"/>
                <w:sz w:val="21"/>
                <w:szCs w:val="21"/>
                <w:rtl w:val="0"/>
              </w:rPr>
              <w:t xml:space="preserve">Allow</w:t>
            </w:r>
          </w:p>
        </w:tc>
      </w:tr>
      <w:tr>
        <w:trPr>
          <w:trHeight w:val="480" w:hRule="atLeast"/>
        </w:trPr>
        <w:tc>
          <w:tcPr>
            <w:tcBorders>
              <w:top w:color="000000" w:space="0" w:sz="0" w:val="nil"/>
              <w:left w:color="000000" w:space="0" w:sz="0" w:val="nil"/>
              <w:bottom w:color="696969"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E0">
            <w:pPr>
              <w:spacing w:after="120" w:line="276" w:lineRule="auto"/>
              <w:rPr>
                <w:color w:val="575757"/>
                <w:sz w:val="21"/>
                <w:szCs w:val="21"/>
              </w:rPr>
            </w:pPr>
            <w:r w:rsidDel="00000000" w:rsidR="00000000" w:rsidRPr="00000000">
              <w:rPr>
                <w:color w:val="575757"/>
                <w:sz w:val="21"/>
                <w:szCs w:val="21"/>
                <w:rtl w:val="0"/>
              </w:rPr>
              <w:t xml:space="preserve">7</w:t>
            </w:r>
          </w:p>
        </w:tc>
        <w:tc>
          <w:tcPr>
            <w:tcBorders>
              <w:top w:color="000000" w:space="0" w:sz="0" w:val="nil"/>
              <w:left w:color="000000" w:space="0" w:sz="0" w:val="nil"/>
              <w:bottom w:color="696969"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E1">
            <w:pPr>
              <w:spacing w:after="120" w:line="276" w:lineRule="auto"/>
              <w:rPr>
                <w:color w:val="575757"/>
                <w:sz w:val="21"/>
                <w:szCs w:val="21"/>
              </w:rPr>
            </w:pPr>
            <w:r w:rsidDel="00000000" w:rsidR="00000000" w:rsidRPr="00000000">
              <w:rPr>
                <w:color w:val="575757"/>
                <w:sz w:val="21"/>
                <w:szCs w:val="21"/>
                <w:rtl w:val="0"/>
              </w:rPr>
              <w:t xml:space="preserve">Any</w:t>
            </w:r>
          </w:p>
        </w:tc>
        <w:tc>
          <w:tcPr>
            <w:tcBorders>
              <w:top w:color="000000" w:space="0" w:sz="0" w:val="nil"/>
              <w:left w:color="000000" w:space="0" w:sz="0" w:val="nil"/>
              <w:bottom w:color="696969"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E2">
            <w:pPr>
              <w:spacing w:after="120" w:line="276" w:lineRule="auto"/>
              <w:rPr>
                <w:color w:val="575757"/>
                <w:sz w:val="21"/>
                <w:szCs w:val="21"/>
              </w:rPr>
            </w:pPr>
            <w:r w:rsidDel="00000000" w:rsidR="00000000" w:rsidRPr="00000000">
              <w:rPr>
                <w:color w:val="575757"/>
                <w:sz w:val="21"/>
                <w:szCs w:val="21"/>
                <w:rtl w:val="0"/>
              </w:rPr>
              <w:t xml:space="preserve">Any</w:t>
            </w:r>
          </w:p>
        </w:tc>
        <w:tc>
          <w:tcPr>
            <w:tcBorders>
              <w:top w:color="000000" w:space="0" w:sz="0" w:val="nil"/>
              <w:left w:color="000000" w:space="0" w:sz="0" w:val="nil"/>
              <w:bottom w:color="696969"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E3">
            <w:pPr>
              <w:spacing w:after="120" w:line="276" w:lineRule="auto"/>
              <w:rPr>
                <w:color w:val="575757"/>
                <w:sz w:val="21"/>
                <w:szCs w:val="21"/>
              </w:rPr>
            </w:pPr>
            <w:r w:rsidDel="00000000" w:rsidR="00000000" w:rsidRPr="00000000">
              <w:rPr>
                <w:color w:val="575757"/>
                <w:sz w:val="21"/>
                <w:szCs w:val="21"/>
                <w:rtl w:val="0"/>
              </w:rPr>
              <w:t xml:space="preserve">Any</w:t>
            </w:r>
          </w:p>
        </w:tc>
        <w:tc>
          <w:tcPr>
            <w:tcBorders>
              <w:top w:color="000000" w:space="0" w:sz="0" w:val="nil"/>
              <w:left w:color="000000" w:space="0" w:sz="0" w:val="nil"/>
              <w:bottom w:color="696969"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E4">
            <w:pPr>
              <w:spacing w:after="120" w:line="276" w:lineRule="auto"/>
              <w:rPr>
                <w:color w:val="575757"/>
                <w:sz w:val="21"/>
                <w:szCs w:val="21"/>
              </w:rPr>
            </w:pPr>
            <w:r w:rsidDel="00000000" w:rsidR="00000000" w:rsidRPr="00000000">
              <w:rPr>
                <w:color w:val="575757"/>
                <w:sz w:val="21"/>
                <w:szCs w:val="21"/>
                <w:rtl w:val="0"/>
              </w:rPr>
              <w:t xml:space="preserve">Any</w:t>
            </w:r>
          </w:p>
        </w:tc>
        <w:tc>
          <w:tcPr>
            <w:tcBorders>
              <w:top w:color="000000" w:space="0" w:sz="0" w:val="nil"/>
              <w:left w:color="000000" w:space="0" w:sz="0" w:val="nil"/>
              <w:bottom w:color="696969"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E5">
            <w:pPr>
              <w:spacing w:after="120" w:line="276" w:lineRule="auto"/>
              <w:rPr>
                <w:color w:val="575757"/>
                <w:sz w:val="21"/>
                <w:szCs w:val="21"/>
              </w:rPr>
            </w:pPr>
            <w:r w:rsidDel="00000000" w:rsidR="00000000" w:rsidRPr="00000000">
              <w:rPr>
                <w:color w:val="575757"/>
                <w:sz w:val="21"/>
                <w:szCs w:val="21"/>
                <w:rtl w:val="0"/>
              </w:rPr>
              <w:t xml:space="preserve">Deny</w:t>
            </w:r>
          </w:p>
        </w:tc>
      </w:tr>
    </w:tbl>
    <w:p w:rsidR="00000000" w:rsidDel="00000000" w:rsidP="00000000" w:rsidRDefault="00000000" w:rsidRPr="00000000" w14:paraId="000001E6">
      <w:pPr>
        <w:spacing w:line="276" w:lineRule="auto"/>
        <w:rPr/>
      </w:pPr>
      <w:r w:rsidDel="00000000" w:rsidR="00000000" w:rsidRPr="00000000">
        <w:rPr>
          <w:rtl w:val="0"/>
        </w:rPr>
      </w:r>
    </w:p>
    <w:p w:rsidR="00000000" w:rsidDel="00000000" w:rsidP="00000000" w:rsidRDefault="00000000" w:rsidRPr="00000000" w14:paraId="000001E7">
      <w:pPr>
        <w:spacing w:line="276" w:lineRule="auto"/>
        <w:rPr/>
      </w:pPr>
      <w:r w:rsidDel="00000000" w:rsidR="00000000" w:rsidRPr="00000000">
        <w:rPr>
          <w:rtl w:val="0"/>
        </w:rPr>
      </w:r>
    </w:p>
    <w:p w:rsidR="00000000" w:rsidDel="00000000" w:rsidP="00000000" w:rsidRDefault="00000000" w:rsidRPr="00000000" w14:paraId="000001E8">
      <w:pPr>
        <w:spacing w:line="276" w:lineRule="auto"/>
        <w:rPr/>
      </w:pPr>
      <w:r w:rsidDel="00000000" w:rsidR="00000000" w:rsidRPr="00000000">
        <w:rPr>
          <w:rtl w:val="0"/>
        </w:rPr>
      </w:r>
    </w:p>
    <w:p w:rsidR="00000000" w:rsidDel="00000000" w:rsidP="00000000" w:rsidRDefault="00000000" w:rsidRPr="00000000" w14:paraId="000001E9">
      <w:pPr>
        <w:spacing w:line="276" w:lineRule="auto"/>
        <w:rPr/>
      </w:pPr>
      <w:r w:rsidDel="00000000" w:rsidR="00000000" w:rsidRPr="00000000">
        <w:rPr>
          <w:rtl w:val="0"/>
        </w:rPr>
      </w:r>
    </w:p>
    <w:p w:rsidR="00000000" w:rsidDel="00000000" w:rsidP="00000000" w:rsidRDefault="00000000" w:rsidRPr="00000000" w14:paraId="000001EA">
      <w:pPr>
        <w:spacing w:line="276" w:lineRule="auto"/>
        <w:rPr>
          <w:b w:val="1"/>
        </w:rPr>
      </w:pPr>
      <w:r w:rsidDel="00000000" w:rsidR="00000000" w:rsidRPr="00000000">
        <w:rPr>
          <w:rtl w:val="0"/>
        </w:rPr>
      </w:r>
    </w:p>
    <w:p w:rsidR="00000000" w:rsidDel="00000000" w:rsidP="00000000" w:rsidRDefault="00000000" w:rsidRPr="00000000" w14:paraId="000001EB">
      <w:pPr>
        <w:spacing w:line="276" w:lineRule="auto"/>
        <w:rPr>
          <w:b w:val="1"/>
        </w:rPr>
      </w:pPr>
      <w:r w:rsidDel="00000000" w:rsidR="00000000" w:rsidRPr="00000000">
        <w:rPr>
          <w:rtl w:val="0"/>
        </w:rPr>
      </w:r>
    </w:p>
    <w:p w:rsidR="00000000" w:rsidDel="00000000" w:rsidP="00000000" w:rsidRDefault="00000000" w:rsidRPr="00000000" w14:paraId="000001EC">
      <w:pPr>
        <w:spacing w:line="276" w:lineRule="auto"/>
        <w:rPr/>
      </w:pPr>
      <w:r w:rsidDel="00000000" w:rsidR="00000000" w:rsidRPr="00000000">
        <w:rPr>
          <w:b w:val="1"/>
          <w:rtl w:val="0"/>
        </w:rPr>
        <w:t xml:space="preserve">6-3 Protecting Remote Connections</w:t>
      </w:r>
      <w:r w:rsidDel="00000000" w:rsidR="00000000" w:rsidRPr="00000000">
        <w:rPr>
          <w:rtl w:val="0"/>
        </w:rPr>
      </w:r>
    </w:p>
    <w:p w:rsidR="00000000" w:rsidDel="00000000" w:rsidP="00000000" w:rsidRDefault="00000000" w:rsidRPr="00000000" w14:paraId="000001ED">
      <w:pPr>
        <w:numPr>
          <w:ilvl w:val="0"/>
          <w:numId w:val="1"/>
        </w:numPr>
        <w:spacing w:line="276" w:lineRule="auto"/>
        <w:ind w:left="720" w:hanging="360"/>
        <w:rPr>
          <w:b w:val="1"/>
        </w:rPr>
      </w:pPr>
      <w:r w:rsidDel="00000000" w:rsidR="00000000" w:rsidRPr="00000000">
        <w:rPr>
          <w:b w:val="1"/>
          <w:rtl w:val="0"/>
        </w:rPr>
        <w:t xml:space="preserve">Remote Access</w:t>
      </w:r>
    </w:p>
    <w:p w:rsidR="00000000" w:rsidDel="00000000" w:rsidP="00000000" w:rsidRDefault="00000000" w:rsidRPr="00000000" w14:paraId="000001EE">
      <w:pPr>
        <w:numPr>
          <w:ilvl w:val="1"/>
          <w:numId w:val="1"/>
        </w:numPr>
        <w:spacing w:line="276" w:lineRule="auto"/>
        <w:ind w:left="1440" w:hanging="360"/>
        <w:rPr>
          <w:b w:val="1"/>
        </w:rPr>
      </w:pPr>
      <w:r w:rsidDel="00000000" w:rsidR="00000000" w:rsidRPr="00000000">
        <w:rPr>
          <w:b w:val="1"/>
          <w:rtl w:val="0"/>
        </w:rPr>
        <w:t xml:space="preserve">Dial-up Based</w:t>
      </w:r>
    </w:p>
    <w:p w:rsidR="00000000" w:rsidDel="00000000" w:rsidP="00000000" w:rsidRDefault="00000000" w:rsidRPr="00000000" w14:paraId="000001EF">
      <w:pPr>
        <w:numPr>
          <w:ilvl w:val="2"/>
          <w:numId w:val="1"/>
        </w:numPr>
        <w:spacing w:line="276" w:lineRule="auto"/>
        <w:ind w:left="2160" w:hanging="360"/>
        <w:rPr>
          <w:u w:val="none"/>
        </w:rPr>
      </w:pPr>
      <w:r w:rsidDel="00000000" w:rsidR="00000000" w:rsidRPr="00000000">
        <w:rPr>
          <w:rtl w:val="0"/>
        </w:rPr>
        <w:t xml:space="preserve">Systems that authenticate user credentials for those trying to access an organization's network via dial-up</w:t>
      </w:r>
    </w:p>
    <w:p w:rsidR="00000000" w:rsidDel="00000000" w:rsidP="00000000" w:rsidRDefault="00000000" w:rsidRPr="00000000" w14:paraId="000001F0">
      <w:pPr>
        <w:numPr>
          <w:ilvl w:val="2"/>
          <w:numId w:val="1"/>
        </w:numPr>
        <w:spacing w:line="276" w:lineRule="auto"/>
        <w:ind w:left="2160" w:hanging="360"/>
        <w:rPr>
          <w:b w:val="1"/>
        </w:rPr>
      </w:pPr>
      <w:r w:rsidDel="00000000" w:rsidR="00000000" w:rsidRPr="00000000">
        <w:rPr>
          <w:b w:val="1"/>
          <w:rtl w:val="0"/>
        </w:rPr>
        <w:t xml:space="preserve">RADIUS (Remote Authentication Dial-In User Service)</w:t>
      </w:r>
    </w:p>
    <w:p w:rsidR="00000000" w:rsidDel="00000000" w:rsidP="00000000" w:rsidRDefault="00000000" w:rsidRPr="00000000" w14:paraId="000001F1">
      <w:pPr>
        <w:numPr>
          <w:ilvl w:val="3"/>
          <w:numId w:val="1"/>
        </w:numPr>
        <w:spacing w:line="276" w:lineRule="auto"/>
        <w:ind w:left="2880" w:hanging="360"/>
        <w:rPr>
          <w:u w:val="none"/>
        </w:rPr>
      </w:pPr>
      <w:r w:rsidDel="00000000" w:rsidR="00000000" w:rsidRPr="00000000">
        <w:rPr>
          <w:rtl w:val="0"/>
        </w:rPr>
        <w:t xml:space="preserve">Remote worker dials NAS and submits username and password</w:t>
      </w:r>
    </w:p>
    <w:p w:rsidR="00000000" w:rsidDel="00000000" w:rsidP="00000000" w:rsidRDefault="00000000" w:rsidRPr="00000000" w14:paraId="000001F2">
      <w:pPr>
        <w:numPr>
          <w:ilvl w:val="3"/>
          <w:numId w:val="1"/>
        </w:numPr>
        <w:spacing w:line="276" w:lineRule="auto"/>
        <w:ind w:left="2880" w:hanging="360"/>
        <w:rPr>
          <w:u w:val="none"/>
        </w:rPr>
      </w:pPr>
      <w:r w:rsidDel="00000000" w:rsidR="00000000" w:rsidRPr="00000000">
        <w:rPr>
          <w:rtl w:val="0"/>
        </w:rPr>
        <w:t xml:space="preserve">NAS passes username and password to a central RADIUS server</w:t>
      </w:r>
    </w:p>
    <w:p w:rsidR="00000000" w:rsidDel="00000000" w:rsidP="00000000" w:rsidRDefault="00000000" w:rsidRPr="00000000" w14:paraId="000001F3">
      <w:pPr>
        <w:numPr>
          <w:ilvl w:val="3"/>
          <w:numId w:val="1"/>
        </w:numPr>
        <w:spacing w:line="276" w:lineRule="auto"/>
        <w:ind w:left="2880" w:hanging="360"/>
        <w:rPr>
          <w:u w:val="none"/>
        </w:rPr>
      </w:pPr>
      <w:r w:rsidDel="00000000" w:rsidR="00000000" w:rsidRPr="00000000">
        <w:rPr>
          <w:rtl w:val="0"/>
        </w:rPr>
        <w:t xml:space="preserve">RADIUS server approves or rejects request and provides access authorization</w:t>
      </w:r>
    </w:p>
    <w:p w:rsidR="00000000" w:rsidDel="00000000" w:rsidP="00000000" w:rsidRDefault="00000000" w:rsidRPr="00000000" w14:paraId="000001F4">
      <w:pPr>
        <w:numPr>
          <w:ilvl w:val="3"/>
          <w:numId w:val="1"/>
        </w:numPr>
        <w:spacing w:line="276" w:lineRule="auto"/>
        <w:ind w:left="2880" w:hanging="360"/>
        <w:rPr>
          <w:u w:val="none"/>
        </w:rPr>
      </w:pPr>
      <w:r w:rsidDel="00000000" w:rsidR="00000000" w:rsidRPr="00000000">
        <w:rPr>
          <w:rtl w:val="0"/>
        </w:rPr>
        <w:t xml:space="preserve">NAS provides access to authorized remote worker</w:t>
      </w:r>
    </w:p>
    <w:p w:rsidR="00000000" w:rsidDel="00000000" w:rsidP="00000000" w:rsidRDefault="00000000" w:rsidRPr="00000000" w14:paraId="000001F5">
      <w:pPr>
        <w:numPr>
          <w:ilvl w:val="2"/>
          <w:numId w:val="1"/>
        </w:numPr>
        <w:spacing w:line="276" w:lineRule="auto"/>
        <w:ind w:left="2160" w:hanging="360"/>
        <w:rPr>
          <w:b w:val="1"/>
        </w:rPr>
      </w:pPr>
      <w:r w:rsidDel="00000000" w:rsidR="00000000" w:rsidRPr="00000000">
        <w:rPr>
          <w:b w:val="1"/>
          <w:rtl w:val="0"/>
        </w:rPr>
        <w:t xml:space="preserve">Diameter</w:t>
      </w:r>
    </w:p>
    <w:p w:rsidR="00000000" w:rsidDel="00000000" w:rsidP="00000000" w:rsidRDefault="00000000" w:rsidRPr="00000000" w14:paraId="000001F6">
      <w:pPr>
        <w:numPr>
          <w:ilvl w:val="3"/>
          <w:numId w:val="1"/>
        </w:numPr>
        <w:spacing w:line="276" w:lineRule="auto"/>
        <w:ind w:left="2880" w:hanging="360"/>
        <w:rPr>
          <w:u w:val="none"/>
        </w:rPr>
      </w:pPr>
      <w:r w:rsidDel="00000000" w:rsidR="00000000" w:rsidRPr="00000000">
        <w:rPr>
          <w:rtl w:val="0"/>
        </w:rPr>
        <w:t xml:space="preserve">A derivative of RADIUS</w:t>
      </w:r>
    </w:p>
    <w:p w:rsidR="00000000" w:rsidDel="00000000" w:rsidP="00000000" w:rsidRDefault="00000000" w:rsidRPr="00000000" w14:paraId="000001F7">
      <w:pPr>
        <w:numPr>
          <w:ilvl w:val="2"/>
          <w:numId w:val="1"/>
        </w:numPr>
        <w:spacing w:line="276" w:lineRule="auto"/>
        <w:ind w:left="2160" w:hanging="360"/>
        <w:rPr>
          <w:b w:val="1"/>
        </w:rPr>
      </w:pPr>
      <w:r w:rsidDel="00000000" w:rsidR="00000000" w:rsidRPr="00000000">
        <w:rPr>
          <w:b w:val="1"/>
          <w:rtl w:val="0"/>
        </w:rPr>
        <w:t xml:space="preserve">TACAS (Terminal Access Controller Access Control System)</w:t>
      </w:r>
    </w:p>
    <w:p w:rsidR="00000000" w:rsidDel="00000000" w:rsidP="00000000" w:rsidRDefault="00000000" w:rsidRPr="00000000" w14:paraId="000001F8">
      <w:pPr>
        <w:numPr>
          <w:ilvl w:val="3"/>
          <w:numId w:val="1"/>
        </w:numPr>
        <w:spacing w:line="276" w:lineRule="auto"/>
        <w:ind w:left="2880" w:hanging="360"/>
        <w:rPr>
          <w:u w:val="none"/>
        </w:rPr>
      </w:pPr>
      <w:r w:rsidDel="00000000" w:rsidR="00000000" w:rsidRPr="00000000">
        <w:rPr>
          <w:rtl w:val="0"/>
        </w:rPr>
        <w:t xml:space="preserve">Validates user's credentials at centralized server (like RADIUS)</w:t>
      </w:r>
    </w:p>
    <w:p w:rsidR="00000000" w:rsidDel="00000000" w:rsidP="00000000" w:rsidRDefault="00000000" w:rsidRPr="00000000" w14:paraId="000001F9">
      <w:pPr>
        <w:numPr>
          <w:ilvl w:val="3"/>
          <w:numId w:val="1"/>
        </w:numPr>
        <w:spacing w:line="276" w:lineRule="auto"/>
        <w:ind w:left="2880" w:hanging="360"/>
        <w:rPr>
          <w:u w:val="none"/>
        </w:rPr>
      </w:pPr>
      <w:r w:rsidDel="00000000" w:rsidR="00000000" w:rsidRPr="00000000">
        <w:rPr>
          <w:rtl w:val="0"/>
        </w:rPr>
        <w:t xml:space="preserve">Based on client/server configuration.</w:t>
      </w:r>
    </w:p>
    <w:p w:rsidR="00000000" w:rsidDel="00000000" w:rsidP="00000000" w:rsidRDefault="00000000" w:rsidRPr="00000000" w14:paraId="000001FA">
      <w:pPr>
        <w:numPr>
          <w:ilvl w:val="1"/>
          <w:numId w:val="1"/>
        </w:numPr>
        <w:spacing w:line="276" w:lineRule="auto"/>
        <w:ind w:left="1440" w:hanging="360"/>
        <w:rPr>
          <w:b w:val="1"/>
        </w:rPr>
      </w:pPr>
      <w:r w:rsidDel="00000000" w:rsidR="00000000" w:rsidRPr="00000000">
        <w:rPr>
          <w:b w:val="1"/>
          <w:rtl w:val="0"/>
        </w:rPr>
        <w:t xml:space="preserve">Kerberos</w:t>
      </w:r>
    </w:p>
    <w:p w:rsidR="00000000" w:rsidDel="00000000" w:rsidP="00000000" w:rsidRDefault="00000000" w:rsidRPr="00000000" w14:paraId="000001FB">
      <w:pPr>
        <w:numPr>
          <w:ilvl w:val="2"/>
          <w:numId w:val="1"/>
        </w:numPr>
        <w:spacing w:line="276" w:lineRule="auto"/>
        <w:ind w:left="2160" w:hanging="360"/>
        <w:rPr>
          <w:u w:val="none"/>
        </w:rPr>
      </w:pPr>
      <w:r w:rsidDel="00000000" w:rsidR="00000000" w:rsidRPr="00000000">
        <w:rPr>
          <w:rtl w:val="0"/>
        </w:rPr>
        <w:t xml:space="preserve">Uses symmetric key encryption to validate an individual user to various network resources.</w:t>
      </w:r>
    </w:p>
    <w:p w:rsidR="00000000" w:rsidDel="00000000" w:rsidP="00000000" w:rsidRDefault="00000000" w:rsidRPr="00000000" w14:paraId="000001FC">
      <w:pPr>
        <w:numPr>
          <w:ilvl w:val="2"/>
          <w:numId w:val="1"/>
        </w:numPr>
        <w:spacing w:line="276" w:lineRule="auto"/>
        <w:ind w:left="2160" w:hanging="360"/>
        <w:rPr>
          <w:u w:val="none"/>
        </w:rPr>
      </w:pPr>
      <w:r w:rsidDel="00000000" w:rsidR="00000000" w:rsidRPr="00000000">
        <w:rPr>
          <w:rtl w:val="0"/>
        </w:rPr>
        <w:t xml:space="preserve">Keeps a database containing the private keys of clients and servers.</w:t>
      </w:r>
    </w:p>
    <w:p w:rsidR="00000000" w:rsidDel="00000000" w:rsidP="00000000" w:rsidRDefault="00000000" w:rsidRPr="00000000" w14:paraId="000001FD">
      <w:pPr>
        <w:numPr>
          <w:ilvl w:val="2"/>
          <w:numId w:val="1"/>
        </w:numPr>
        <w:spacing w:line="276" w:lineRule="auto"/>
        <w:ind w:left="2160" w:hanging="360"/>
        <w:rPr>
          <w:u w:val="none"/>
        </w:rPr>
      </w:pPr>
      <w:r w:rsidDel="00000000" w:rsidR="00000000" w:rsidRPr="00000000">
        <w:rPr>
          <w:rtl w:val="0"/>
        </w:rPr>
        <w:t xml:space="preserve">Generates temporary session keys.</w:t>
      </w:r>
    </w:p>
    <w:p w:rsidR="00000000" w:rsidDel="00000000" w:rsidP="00000000" w:rsidRDefault="00000000" w:rsidRPr="00000000" w14:paraId="000001FE">
      <w:pPr>
        <w:numPr>
          <w:ilvl w:val="2"/>
          <w:numId w:val="1"/>
        </w:numPr>
        <w:spacing w:line="276" w:lineRule="auto"/>
        <w:ind w:left="2160" w:hanging="360"/>
        <w:rPr>
          <w:u w:val="none"/>
        </w:rPr>
      </w:pPr>
      <w:r w:rsidDel="00000000" w:rsidR="00000000" w:rsidRPr="00000000">
        <w:rPr>
          <w:rtl w:val="0"/>
        </w:rPr>
        <w:t xml:space="preserve">3 interacting services</w:t>
      </w:r>
    </w:p>
    <w:p w:rsidR="00000000" w:rsidDel="00000000" w:rsidP="00000000" w:rsidRDefault="00000000" w:rsidRPr="00000000" w14:paraId="000001FF">
      <w:pPr>
        <w:numPr>
          <w:ilvl w:val="3"/>
          <w:numId w:val="1"/>
        </w:numPr>
        <w:spacing w:line="276" w:lineRule="auto"/>
        <w:ind w:left="2880" w:hanging="360"/>
        <w:rPr>
          <w:u w:val="none"/>
        </w:rPr>
      </w:pPr>
      <w:r w:rsidDel="00000000" w:rsidR="00000000" w:rsidRPr="00000000">
        <w:rPr>
          <w:rtl w:val="0"/>
        </w:rPr>
        <w:t xml:space="preserve">Authentication Server (AS)</w:t>
      </w:r>
    </w:p>
    <w:p w:rsidR="00000000" w:rsidDel="00000000" w:rsidP="00000000" w:rsidRDefault="00000000" w:rsidRPr="00000000" w14:paraId="00000200">
      <w:pPr>
        <w:numPr>
          <w:ilvl w:val="3"/>
          <w:numId w:val="1"/>
        </w:numPr>
        <w:spacing w:line="276" w:lineRule="auto"/>
        <w:ind w:left="2880" w:hanging="360"/>
        <w:rPr>
          <w:u w:val="none"/>
        </w:rPr>
      </w:pPr>
      <w:r w:rsidDel="00000000" w:rsidR="00000000" w:rsidRPr="00000000">
        <w:rPr>
          <w:rtl w:val="0"/>
        </w:rPr>
        <w:t xml:space="preserve">Key Distribution Center (KDC)</w:t>
      </w:r>
    </w:p>
    <w:p w:rsidR="00000000" w:rsidDel="00000000" w:rsidP="00000000" w:rsidRDefault="00000000" w:rsidRPr="00000000" w14:paraId="00000201">
      <w:pPr>
        <w:numPr>
          <w:ilvl w:val="3"/>
          <w:numId w:val="1"/>
        </w:numPr>
        <w:spacing w:line="276" w:lineRule="auto"/>
        <w:ind w:left="2880" w:hanging="360"/>
        <w:rPr>
          <w:u w:val="none"/>
        </w:rPr>
      </w:pPr>
      <w:r w:rsidDel="00000000" w:rsidR="00000000" w:rsidRPr="00000000">
        <w:rPr>
          <w:rtl w:val="0"/>
        </w:rPr>
        <w:t xml:space="preserve">Kerberos Ticket-Granting Service (TGS)</w:t>
      </w:r>
    </w:p>
    <w:p w:rsidR="00000000" w:rsidDel="00000000" w:rsidP="00000000" w:rsidRDefault="00000000" w:rsidRPr="00000000" w14:paraId="00000202">
      <w:pPr>
        <w:numPr>
          <w:ilvl w:val="2"/>
          <w:numId w:val="1"/>
        </w:numPr>
        <w:spacing w:line="276" w:lineRule="auto"/>
        <w:ind w:left="2160" w:hanging="360"/>
        <w:rPr>
          <w:u w:val="none"/>
        </w:rPr>
      </w:pPr>
      <w:r w:rsidDel="00000000" w:rsidR="00000000" w:rsidRPr="00000000">
        <w:rPr>
          <w:rtl w:val="0"/>
        </w:rPr>
        <w:t xml:space="preserve">Based on the following principles</w:t>
      </w:r>
    </w:p>
    <w:p w:rsidR="00000000" w:rsidDel="00000000" w:rsidP="00000000" w:rsidRDefault="00000000" w:rsidRPr="00000000" w14:paraId="00000203">
      <w:pPr>
        <w:numPr>
          <w:ilvl w:val="3"/>
          <w:numId w:val="1"/>
        </w:numPr>
        <w:spacing w:line="276" w:lineRule="auto"/>
        <w:ind w:left="2880" w:hanging="360"/>
        <w:rPr>
          <w:u w:val="none"/>
        </w:rPr>
      </w:pPr>
      <w:r w:rsidDel="00000000" w:rsidR="00000000" w:rsidRPr="00000000">
        <w:rPr>
          <w:rtl w:val="0"/>
        </w:rPr>
        <w:t xml:space="preserve">The KDC knows the secret keys of all clients and servers on the network</w:t>
      </w:r>
    </w:p>
    <w:p w:rsidR="00000000" w:rsidDel="00000000" w:rsidP="00000000" w:rsidRDefault="00000000" w:rsidRPr="00000000" w14:paraId="00000204">
      <w:pPr>
        <w:numPr>
          <w:ilvl w:val="3"/>
          <w:numId w:val="1"/>
        </w:numPr>
        <w:spacing w:line="276" w:lineRule="auto"/>
        <w:ind w:left="2880" w:hanging="360"/>
        <w:rPr>
          <w:u w:val="none"/>
        </w:rPr>
      </w:pPr>
      <w:r w:rsidDel="00000000" w:rsidR="00000000" w:rsidRPr="00000000">
        <w:rPr>
          <w:rtl w:val="0"/>
        </w:rPr>
        <w:t xml:space="preserve">The KDC initially exchanges information with the client and server by using these secret keys.</w:t>
      </w:r>
    </w:p>
    <w:p w:rsidR="00000000" w:rsidDel="00000000" w:rsidP="00000000" w:rsidRDefault="00000000" w:rsidRPr="00000000" w14:paraId="00000205">
      <w:pPr>
        <w:numPr>
          <w:ilvl w:val="3"/>
          <w:numId w:val="1"/>
        </w:numPr>
        <w:spacing w:line="276" w:lineRule="auto"/>
        <w:ind w:left="2880" w:hanging="360"/>
        <w:rPr>
          <w:u w:val="none"/>
        </w:rPr>
      </w:pPr>
      <w:r w:rsidDel="00000000" w:rsidR="00000000" w:rsidRPr="00000000">
        <w:rPr>
          <w:rtl w:val="0"/>
        </w:rPr>
        <w:t xml:space="preserve">Kerberos authenticates a client to a requested service on a server through TGS and by issuing tem session keys for communications between the client and KDC, the server and KDC, and the client and server</w:t>
      </w:r>
    </w:p>
    <w:p w:rsidR="00000000" w:rsidDel="00000000" w:rsidP="00000000" w:rsidRDefault="00000000" w:rsidRPr="00000000" w14:paraId="00000206">
      <w:pPr>
        <w:numPr>
          <w:ilvl w:val="3"/>
          <w:numId w:val="1"/>
        </w:numPr>
        <w:spacing w:line="276" w:lineRule="auto"/>
        <w:ind w:left="2880" w:hanging="360"/>
        <w:rPr>
          <w:u w:val="none"/>
        </w:rPr>
      </w:pPr>
      <w:r w:rsidDel="00000000" w:rsidR="00000000" w:rsidRPr="00000000">
        <w:rPr>
          <w:rtl w:val="0"/>
        </w:rPr>
        <w:t xml:space="preserve">Communications then take place between the client and server  using these temporary session keys.</w:t>
      </w:r>
    </w:p>
    <w:p w:rsidR="00000000" w:rsidDel="00000000" w:rsidP="00000000" w:rsidRDefault="00000000" w:rsidRPr="00000000" w14:paraId="00000207">
      <w:pPr>
        <w:numPr>
          <w:ilvl w:val="1"/>
          <w:numId w:val="1"/>
        </w:numPr>
        <w:spacing w:line="276" w:lineRule="auto"/>
        <w:ind w:left="1440" w:hanging="360"/>
        <w:rPr>
          <w:b w:val="1"/>
        </w:rPr>
      </w:pPr>
      <w:r w:rsidDel="00000000" w:rsidR="00000000" w:rsidRPr="00000000">
        <w:rPr>
          <w:b w:val="1"/>
          <w:rtl w:val="0"/>
        </w:rPr>
        <w:t xml:space="preserve">SESAME (Secure European System for Applications in a Multivendor Environment)</w:t>
      </w:r>
    </w:p>
    <w:p w:rsidR="00000000" w:rsidDel="00000000" w:rsidP="00000000" w:rsidRDefault="00000000" w:rsidRPr="00000000" w14:paraId="00000208">
      <w:pPr>
        <w:numPr>
          <w:ilvl w:val="2"/>
          <w:numId w:val="1"/>
        </w:numPr>
        <w:spacing w:line="276" w:lineRule="auto"/>
        <w:ind w:left="2160" w:hanging="360"/>
        <w:rPr>
          <w:u w:val="none"/>
        </w:rPr>
      </w:pPr>
      <w:r w:rsidDel="00000000" w:rsidR="00000000" w:rsidRPr="00000000">
        <w:rPr>
          <w:rtl w:val="0"/>
        </w:rPr>
        <w:t xml:space="preserve">User is authenticated to an authentication server and receives a token</w:t>
      </w:r>
    </w:p>
    <w:p w:rsidR="00000000" w:rsidDel="00000000" w:rsidP="00000000" w:rsidRDefault="00000000" w:rsidRPr="00000000" w14:paraId="00000209">
      <w:pPr>
        <w:numPr>
          <w:ilvl w:val="2"/>
          <w:numId w:val="1"/>
        </w:numPr>
        <w:spacing w:line="276" w:lineRule="auto"/>
        <w:ind w:left="2160" w:hanging="360"/>
        <w:rPr>
          <w:u w:val="none"/>
        </w:rPr>
      </w:pPr>
      <w:r w:rsidDel="00000000" w:rsidR="00000000" w:rsidRPr="00000000">
        <w:rPr>
          <w:rtl w:val="0"/>
        </w:rPr>
        <w:t xml:space="preserve">The token is then presented to a privilege attribute server instead of a ticket-granting service as proof identity to gain a Privilege Attribute Certificate (PAC)</w:t>
      </w:r>
    </w:p>
    <w:p w:rsidR="00000000" w:rsidDel="00000000" w:rsidP="00000000" w:rsidRDefault="00000000" w:rsidRPr="00000000" w14:paraId="0000020A">
      <w:pPr>
        <w:numPr>
          <w:ilvl w:val="3"/>
          <w:numId w:val="1"/>
        </w:numPr>
        <w:spacing w:line="276" w:lineRule="auto"/>
        <w:ind w:left="2880" w:hanging="360"/>
        <w:rPr>
          <w:u w:val="none"/>
        </w:rPr>
      </w:pPr>
      <w:r w:rsidDel="00000000" w:rsidR="00000000" w:rsidRPr="00000000">
        <w:rPr>
          <w:rtl w:val="0"/>
        </w:rPr>
        <w:t xml:space="preserve">Similar to kerberos ticket but PAC conforms to ECMA and ISO/ITU-T</w:t>
      </w:r>
    </w:p>
    <w:p w:rsidR="00000000" w:rsidDel="00000000" w:rsidP="00000000" w:rsidRDefault="00000000" w:rsidRPr="00000000" w14:paraId="0000020B">
      <w:pPr>
        <w:numPr>
          <w:ilvl w:val="2"/>
          <w:numId w:val="1"/>
        </w:numPr>
        <w:spacing w:line="276" w:lineRule="auto"/>
        <w:ind w:left="2160" w:hanging="360"/>
        <w:rPr>
          <w:u w:val="none"/>
        </w:rPr>
      </w:pPr>
      <w:r w:rsidDel="00000000" w:rsidR="00000000" w:rsidRPr="00000000">
        <w:rPr>
          <w:rtl w:val="0"/>
        </w:rPr>
        <w:t xml:space="preserve">Ability to delegate responsibility for allowing access.</w:t>
      </w:r>
    </w:p>
    <w:p w:rsidR="00000000" w:rsidDel="00000000" w:rsidP="00000000" w:rsidRDefault="00000000" w:rsidRPr="00000000" w14:paraId="0000020C">
      <w:pPr>
        <w:numPr>
          <w:ilvl w:val="2"/>
          <w:numId w:val="1"/>
        </w:numPr>
        <w:spacing w:line="276" w:lineRule="auto"/>
        <w:ind w:left="2160" w:hanging="360"/>
        <w:rPr>
          <w:u w:val="none"/>
        </w:rPr>
      </w:pPr>
      <w:r w:rsidDel="00000000" w:rsidR="00000000" w:rsidRPr="00000000">
        <w:rPr>
          <w:rtl w:val="0"/>
        </w:rPr>
        <w:t xml:space="preserve">More auditing features.</w:t>
      </w:r>
    </w:p>
    <w:p w:rsidR="00000000" w:rsidDel="00000000" w:rsidP="00000000" w:rsidRDefault="00000000" w:rsidRPr="00000000" w14:paraId="0000020D">
      <w:pPr>
        <w:numPr>
          <w:ilvl w:val="2"/>
          <w:numId w:val="1"/>
        </w:numPr>
        <w:spacing w:line="276" w:lineRule="auto"/>
        <w:ind w:left="2160" w:hanging="360"/>
        <w:rPr>
          <w:u w:val="none"/>
        </w:rPr>
      </w:pPr>
      <w:r w:rsidDel="00000000" w:rsidR="00000000" w:rsidRPr="00000000">
        <w:rPr>
          <w:rtl w:val="0"/>
        </w:rPr>
        <w:t xml:space="preserve">More scalable encryption systems</w:t>
      </w:r>
    </w:p>
    <w:p w:rsidR="00000000" w:rsidDel="00000000" w:rsidP="00000000" w:rsidRDefault="00000000" w:rsidRPr="00000000" w14:paraId="0000020E">
      <w:pPr>
        <w:numPr>
          <w:ilvl w:val="0"/>
          <w:numId w:val="1"/>
        </w:numPr>
        <w:spacing w:line="276" w:lineRule="auto"/>
        <w:ind w:left="720" w:hanging="360"/>
        <w:rPr>
          <w:b w:val="1"/>
        </w:rPr>
      </w:pPr>
      <w:r w:rsidDel="00000000" w:rsidR="00000000" w:rsidRPr="00000000">
        <w:rPr>
          <w:b w:val="1"/>
          <w:rtl w:val="0"/>
        </w:rPr>
        <w:t xml:space="preserve">VPN</w:t>
      </w:r>
    </w:p>
    <w:p w:rsidR="00000000" w:rsidDel="00000000" w:rsidP="00000000" w:rsidRDefault="00000000" w:rsidRPr="00000000" w14:paraId="0000020F">
      <w:pPr>
        <w:numPr>
          <w:ilvl w:val="1"/>
          <w:numId w:val="1"/>
        </w:numPr>
        <w:spacing w:line="276" w:lineRule="auto"/>
        <w:ind w:left="1440" w:hanging="360"/>
        <w:rPr>
          <w:u w:val="none"/>
        </w:rPr>
      </w:pPr>
      <w:r w:rsidDel="00000000" w:rsidR="00000000" w:rsidRPr="00000000">
        <w:rPr>
          <w:rtl w:val="0"/>
        </w:rPr>
        <w:t xml:space="preserve">A means of private network communications on a public network</w:t>
      </w:r>
    </w:p>
    <w:p w:rsidR="00000000" w:rsidDel="00000000" w:rsidP="00000000" w:rsidRDefault="00000000" w:rsidRPr="00000000" w14:paraId="00000210">
      <w:pPr>
        <w:numPr>
          <w:ilvl w:val="1"/>
          <w:numId w:val="1"/>
        </w:numPr>
        <w:spacing w:line="276" w:lineRule="auto"/>
        <w:ind w:left="1440" w:hanging="360"/>
        <w:rPr>
          <w:u w:val="none"/>
        </w:rPr>
      </w:pPr>
      <w:r w:rsidDel="00000000" w:rsidR="00000000" w:rsidRPr="00000000">
        <w:rPr>
          <w:b w:val="1"/>
          <w:rtl w:val="0"/>
        </w:rPr>
        <w:t xml:space="preserve">Encapsulation</w:t>
      </w:r>
      <w:r w:rsidDel="00000000" w:rsidR="00000000" w:rsidRPr="00000000">
        <w:rPr>
          <w:rtl w:val="0"/>
        </w:rPr>
        <w:t xml:space="preserve"> of incoming and outgoing data in which the native protocol of the client is embedded within the frames of a protocol that can be routed over the public network and be usable by the server network environment</w:t>
      </w:r>
    </w:p>
    <w:p w:rsidR="00000000" w:rsidDel="00000000" w:rsidP="00000000" w:rsidRDefault="00000000" w:rsidRPr="00000000" w14:paraId="00000211">
      <w:pPr>
        <w:numPr>
          <w:ilvl w:val="1"/>
          <w:numId w:val="1"/>
        </w:numPr>
        <w:spacing w:line="276" w:lineRule="auto"/>
        <w:ind w:left="1440" w:hanging="360"/>
        <w:rPr>
          <w:u w:val="none"/>
        </w:rPr>
      </w:pPr>
      <w:r w:rsidDel="00000000" w:rsidR="00000000" w:rsidRPr="00000000">
        <w:rPr>
          <w:b w:val="1"/>
          <w:rtl w:val="0"/>
        </w:rPr>
        <w:t xml:space="preserve">Encryption</w:t>
      </w:r>
      <w:r w:rsidDel="00000000" w:rsidR="00000000" w:rsidRPr="00000000">
        <w:rPr>
          <w:rtl w:val="0"/>
        </w:rPr>
        <w:t xml:space="preserve"> of incoming and outgoing data to keep the data contents private while in transit over the public network, but usable by the client and server computers on both ends of the network.</w:t>
      </w:r>
    </w:p>
    <w:p w:rsidR="00000000" w:rsidDel="00000000" w:rsidP="00000000" w:rsidRDefault="00000000" w:rsidRPr="00000000" w14:paraId="00000212">
      <w:pPr>
        <w:numPr>
          <w:ilvl w:val="1"/>
          <w:numId w:val="1"/>
        </w:numPr>
        <w:spacing w:line="276" w:lineRule="auto"/>
        <w:ind w:left="1440" w:hanging="360"/>
        <w:rPr>
          <w:u w:val="none"/>
        </w:rPr>
      </w:pPr>
      <w:r w:rsidDel="00000000" w:rsidR="00000000" w:rsidRPr="00000000">
        <w:rPr>
          <w:b w:val="1"/>
          <w:rtl w:val="0"/>
        </w:rPr>
        <w:t xml:space="preserve">Authentication</w:t>
      </w:r>
      <w:r w:rsidDel="00000000" w:rsidR="00000000" w:rsidRPr="00000000">
        <w:rPr>
          <w:rtl w:val="0"/>
        </w:rPr>
        <w:t xml:space="preserve"> for the remote computer and maybe the remote user as well. </w:t>
      </w:r>
    </w:p>
    <w:p w:rsidR="00000000" w:rsidDel="00000000" w:rsidP="00000000" w:rsidRDefault="00000000" w:rsidRPr="00000000" w14:paraId="00000213">
      <w:pPr>
        <w:numPr>
          <w:ilvl w:val="1"/>
          <w:numId w:val="1"/>
        </w:numPr>
        <w:spacing w:line="276" w:lineRule="auto"/>
        <w:ind w:left="1440" w:hanging="360"/>
        <w:rPr>
          <w:u w:val="none"/>
        </w:rPr>
      </w:pPr>
      <w:r w:rsidDel="00000000" w:rsidR="00000000" w:rsidRPr="00000000">
        <w:rPr>
          <w:rtl w:val="0"/>
        </w:rPr>
        <w:t xml:space="preserve">Transport Mode:</w:t>
      </w:r>
    </w:p>
    <w:p w:rsidR="00000000" w:rsidDel="00000000" w:rsidP="00000000" w:rsidRDefault="00000000" w:rsidRPr="00000000" w14:paraId="00000214">
      <w:pPr>
        <w:numPr>
          <w:ilvl w:val="2"/>
          <w:numId w:val="1"/>
        </w:numPr>
        <w:spacing w:line="276" w:lineRule="auto"/>
        <w:ind w:left="2160" w:hanging="360"/>
        <w:rPr>
          <w:u w:val="none"/>
        </w:rPr>
      </w:pPr>
      <w:r w:rsidDel="00000000" w:rsidR="00000000" w:rsidRPr="00000000">
        <w:rPr>
          <w:rtl w:val="0"/>
        </w:rPr>
        <w:t xml:space="preserve">The data within an IP packet is encrypted but the header information is not.</w:t>
      </w:r>
    </w:p>
    <w:p w:rsidR="00000000" w:rsidDel="00000000" w:rsidP="00000000" w:rsidRDefault="00000000" w:rsidRPr="00000000" w14:paraId="00000215">
      <w:pPr>
        <w:numPr>
          <w:ilvl w:val="2"/>
          <w:numId w:val="1"/>
        </w:numPr>
        <w:spacing w:line="276" w:lineRule="auto"/>
        <w:ind w:left="2160" w:hanging="360"/>
        <w:rPr>
          <w:u w:val="none"/>
        </w:rPr>
      </w:pPr>
      <w:r w:rsidDel="00000000" w:rsidR="00000000" w:rsidRPr="00000000">
        <w:rPr>
          <w:rtl w:val="0"/>
        </w:rPr>
        <w:t xml:space="preserve">Eavesdroppers can still identify the destination system</w:t>
      </w:r>
    </w:p>
    <w:p w:rsidR="00000000" w:rsidDel="00000000" w:rsidP="00000000" w:rsidRDefault="00000000" w:rsidRPr="00000000" w14:paraId="00000216">
      <w:pPr>
        <w:numPr>
          <w:ilvl w:val="1"/>
          <w:numId w:val="1"/>
        </w:numPr>
        <w:spacing w:line="276" w:lineRule="auto"/>
        <w:ind w:left="1440" w:hanging="360"/>
        <w:rPr>
          <w:u w:val="none"/>
        </w:rPr>
      </w:pPr>
      <w:r w:rsidDel="00000000" w:rsidR="00000000" w:rsidRPr="00000000">
        <w:rPr>
          <w:rtl w:val="0"/>
        </w:rPr>
        <w:t xml:space="preserve">Tunnel Mode</w:t>
      </w:r>
    </w:p>
    <w:p w:rsidR="00000000" w:rsidDel="00000000" w:rsidP="00000000" w:rsidRDefault="00000000" w:rsidRPr="00000000" w14:paraId="00000217">
      <w:pPr>
        <w:numPr>
          <w:ilvl w:val="2"/>
          <w:numId w:val="1"/>
        </w:numPr>
        <w:spacing w:line="276" w:lineRule="auto"/>
        <w:ind w:left="2160" w:hanging="360"/>
        <w:rPr>
          <w:u w:val="none"/>
        </w:rPr>
      </w:pPr>
      <w:r w:rsidDel="00000000" w:rsidR="00000000" w:rsidRPr="00000000">
        <w:rPr>
          <w:rtl w:val="0"/>
        </w:rPr>
        <w:t xml:space="preserve">Establishes two perimeter tunnel servers to encrypt all traffic that will traverse an unsecured network.  </w:t>
      </w:r>
    </w:p>
    <w:p w:rsidR="00000000" w:rsidDel="00000000" w:rsidP="00000000" w:rsidRDefault="00000000" w:rsidRPr="00000000" w14:paraId="00000218">
      <w:pPr>
        <w:numPr>
          <w:ilvl w:val="2"/>
          <w:numId w:val="1"/>
        </w:numPr>
        <w:spacing w:line="276" w:lineRule="auto"/>
        <w:ind w:left="2160" w:hanging="360"/>
        <w:rPr>
          <w:u w:val="none"/>
        </w:rPr>
      </w:pPr>
      <w:r w:rsidDel="00000000" w:rsidR="00000000" w:rsidRPr="00000000">
        <w:rPr>
          <w:rtl w:val="0"/>
        </w:rPr>
        <w:t xml:space="preserve">The entire packet is encrypted and added as the data portion of a packet addressed from one tunneling service to another.</w:t>
      </w:r>
    </w:p>
    <w:p w:rsidR="00000000" w:rsidDel="00000000" w:rsidP="00000000" w:rsidRDefault="00000000" w:rsidRPr="00000000" w14:paraId="00000219">
      <w:pPr>
        <w:numPr>
          <w:ilvl w:val="2"/>
          <w:numId w:val="1"/>
        </w:numPr>
        <w:spacing w:line="276" w:lineRule="auto"/>
        <w:ind w:left="2160" w:hanging="360"/>
        <w:rPr>
          <w:u w:val="none"/>
        </w:rPr>
      </w:pPr>
      <w:r w:rsidDel="00000000" w:rsidR="00000000" w:rsidRPr="00000000">
        <w:rPr>
          <w:rtl w:val="0"/>
        </w:rPr>
        <w:t xml:space="preserve">Receiving server decrypts the packet and sends it to the final address</w:t>
      </w:r>
      <w:r w:rsidDel="00000000" w:rsidR="00000000" w:rsidRPr="00000000">
        <w:rPr>
          <w:rtl w:val="0"/>
        </w:rPr>
      </w:r>
    </w:p>
    <w:p w:rsidR="00000000" w:rsidDel="00000000" w:rsidP="00000000" w:rsidRDefault="00000000" w:rsidRPr="00000000" w14:paraId="0000021A">
      <w:pPr>
        <w:spacing w:line="276" w:lineRule="auto"/>
        <w:rPr/>
      </w:pPr>
      <w:r w:rsidDel="00000000" w:rsidR="00000000" w:rsidRPr="00000000">
        <w:rPr>
          <w:rtl w:val="0"/>
        </w:rPr>
      </w:r>
    </w:p>
    <w:p w:rsidR="00000000" w:rsidDel="00000000" w:rsidP="00000000" w:rsidRDefault="00000000" w:rsidRPr="00000000" w14:paraId="0000021B">
      <w:pPr>
        <w:spacing w:line="276" w:lineRule="auto"/>
        <w:rPr/>
      </w:pPr>
      <w:r w:rsidDel="00000000" w:rsidR="00000000" w:rsidRPr="00000000">
        <w:rPr>
          <w:rtl w:val="0"/>
        </w:rPr>
      </w:r>
    </w:p>
    <w:p w:rsidR="00000000" w:rsidDel="00000000" w:rsidP="00000000" w:rsidRDefault="00000000" w:rsidRPr="00000000" w14:paraId="0000021C">
      <w:pPr>
        <w:spacing w:line="276" w:lineRule="auto"/>
        <w:rPr/>
      </w:pPr>
      <w:r w:rsidDel="00000000" w:rsidR="00000000" w:rsidRPr="00000000">
        <w:rPr>
          <w:rtl w:val="0"/>
        </w:rPr>
      </w:r>
    </w:p>
    <w:p w:rsidR="00000000" w:rsidDel="00000000" w:rsidP="00000000" w:rsidRDefault="00000000" w:rsidRPr="00000000" w14:paraId="0000021D">
      <w:pPr>
        <w:spacing w:line="276" w:lineRule="auto"/>
        <w:rPr/>
      </w:pPr>
      <w:r w:rsidDel="00000000" w:rsidR="00000000" w:rsidRPr="00000000">
        <w:rPr>
          <w:rtl w:val="0"/>
        </w:rPr>
      </w:r>
    </w:p>
    <w:p w:rsidR="00000000" w:rsidDel="00000000" w:rsidP="00000000" w:rsidRDefault="00000000" w:rsidRPr="00000000" w14:paraId="0000021E">
      <w:pPr>
        <w:spacing w:line="276" w:lineRule="auto"/>
        <w:rPr/>
      </w:pPr>
      <w:r w:rsidDel="00000000" w:rsidR="00000000" w:rsidRPr="00000000">
        <w:rPr>
          <w:rtl w:val="0"/>
        </w:rPr>
      </w:r>
    </w:p>
    <w:p w:rsidR="00000000" w:rsidDel="00000000" w:rsidP="00000000" w:rsidRDefault="00000000" w:rsidRPr="00000000" w14:paraId="0000021F">
      <w:pPr>
        <w:spacing w:line="276" w:lineRule="auto"/>
        <w:rPr/>
      </w:pPr>
      <w:r w:rsidDel="00000000" w:rsidR="00000000" w:rsidRPr="00000000">
        <w:rPr>
          <w:rtl w:val="0"/>
        </w:rPr>
      </w:r>
    </w:p>
    <w:p w:rsidR="00000000" w:rsidDel="00000000" w:rsidP="00000000" w:rsidRDefault="00000000" w:rsidRPr="00000000" w14:paraId="00000220">
      <w:pPr>
        <w:spacing w:line="276" w:lineRule="auto"/>
        <w:rPr/>
      </w:pPr>
      <w:r w:rsidDel="00000000" w:rsidR="00000000" w:rsidRPr="00000000">
        <w:rPr>
          <w:rtl w:val="0"/>
        </w:rPr>
      </w:r>
    </w:p>
    <w:p w:rsidR="00000000" w:rsidDel="00000000" w:rsidP="00000000" w:rsidRDefault="00000000" w:rsidRPr="00000000" w14:paraId="00000221">
      <w:pPr>
        <w:spacing w:line="276" w:lineRule="auto"/>
        <w:rPr/>
      </w:pPr>
      <w:r w:rsidDel="00000000" w:rsidR="00000000" w:rsidRPr="00000000">
        <w:rPr>
          <w:rtl w:val="0"/>
        </w:rPr>
      </w:r>
    </w:p>
    <w:p w:rsidR="00000000" w:rsidDel="00000000" w:rsidP="00000000" w:rsidRDefault="00000000" w:rsidRPr="00000000" w14:paraId="00000222">
      <w:pPr>
        <w:spacing w:line="276" w:lineRule="auto"/>
        <w:rPr/>
      </w:pPr>
      <w:r w:rsidDel="00000000" w:rsidR="00000000" w:rsidRPr="00000000">
        <w:rPr>
          <w:rtl w:val="0"/>
        </w:rPr>
      </w:r>
    </w:p>
    <w:p w:rsidR="00000000" w:rsidDel="00000000" w:rsidP="00000000" w:rsidRDefault="00000000" w:rsidRPr="00000000" w14:paraId="00000223">
      <w:pPr>
        <w:spacing w:line="276" w:lineRule="auto"/>
        <w:rPr/>
      </w:pPr>
      <w:r w:rsidDel="00000000" w:rsidR="00000000" w:rsidRPr="00000000">
        <w:rPr>
          <w:rtl w:val="0"/>
        </w:rPr>
      </w:r>
    </w:p>
    <w:p w:rsidR="00000000" w:rsidDel="00000000" w:rsidP="00000000" w:rsidRDefault="00000000" w:rsidRPr="00000000" w14:paraId="00000224">
      <w:pPr>
        <w:spacing w:line="276" w:lineRule="auto"/>
        <w:rPr/>
      </w:pPr>
      <w:r w:rsidDel="00000000" w:rsidR="00000000" w:rsidRPr="00000000">
        <w:rPr>
          <w:rtl w:val="0"/>
        </w:rPr>
      </w:r>
    </w:p>
    <w:p w:rsidR="00000000" w:rsidDel="00000000" w:rsidP="00000000" w:rsidRDefault="00000000" w:rsidRPr="00000000" w14:paraId="00000225">
      <w:pPr>
        <w:spacing w:line="276"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26">
      <w:pPr>
        <w:spacing w:line="276" w:lineRule="auto"/>
        <w:rPr/>
      </w:pPr>
      <w:r w:rsidDel="00000000" w:rsidR="00000000" w:rsidRPr="00000000">
        <w:rPr>
          <w:rtl w:val="0"/>
        </w:rPr>
      </w:r>
    </w:p>
    <w:p w:rsidR="00000000" w:rsidDel="00000000" w:rsidP="00000000" w:rsidRDefault="00000000" w:rsidRPr="00000000" w14:paraId="00000227">
      <w:pPr>
        <w:spacing w:line="276" w:lineRule="auto"/>
        <w:rPr/>
      </w:pPr>
      <w:r w:rsidDel="00000000" w:rsidR="00000000" w:rsidRPr="00000000">
        <w:rPr>
          <w:rtl w:val="0"/>
        </w:rPr>
        <w:t xml:space="preserve">Ch.6 Review Questions:</w:t>
      </w:r>
    </w:p>
    <w:p w:rsidR="00000000" w:rsidDel="00000000" w:rsidP="00000000" w:rsidRDefault="00000000" w:rsidRPr="00000000" w14:paraId="00000228">
      <w:pPr>
        <w:spacing w:line="276" w:lineRule="auto"/>
        <w:rPr/>
      </w:pPr>
      <w:r w:rsidDel="00000000" w:rsidR="00000000" w:rsidRPr="00000000">
        <w:rPr>
          <w:rtl w:val="0"/>
        </w:rPr>
      </w:r>
    </w:p>
    <w:p w:rsidR="00000000" w:rsidDel="00000000" w:rsidP="00000000" w:rsidRDefault="00000000" w:rsidRPr="00000000" w14:paraId="00000229">
      <w:pPr>
        <w:numPr>
          <w:ilvl w:val="0"/>
          <w:numId w:val="2"/>
        </w:numPr>
        <w:pBdr>
          <w:top w:color="auto" w:space="0" w:sz="0" w:val="none"/>
          <w:bottom w:color="auto" w:space="0" w:sz="0" w:val="none"/>
          <w:right w:color="auto" w:space="0" w:sz="0" w:val="none"/>
          <w:between w:color="auto" w:space="0" w:sz="0" w:val="none"/>
        </w:pBdr>
        <w:shd w:fill="ffffff" w:val="clear"/>
        <w:spacing w:after="0" w:afterAutospacing="0" w:line="276" w:lineRule="auto"/>
        <w:ind w:left="720" w:hanging="360"/>
      </w:pPr>
      <w:r w:rsidDel="00000000" w:rsidR="00000000" w:rsidRPr="00000000">
        <w:rPr>
          <w:rFonts w:ascii="Cambria" w:cs="Cambria" w:eastAsia="Cambria" w:hAnsi="Cambria"/>
          <w:color w:val="575757"/>
          <w:sz w:val="24"/>
          <w:szCs w:val="24"/>
          <w:rtl w:val="0"/>
        </w:rPr>
        <w:t xml:space="preserve">What is the typical relationship among the untrusted network, the firewall, and the trusted network?</w:t>
      </w:r>
    </w:p>
    <w:p w:rsidR="00000000" w:rsidDel="00000000" w:rsidP="00000000" w:rsidRDefault="00000000" w:rsidRPr="00000000" w14:paraId="0000022A">
      <w:pPr>
        <w:numPr>
          <w:ilvl w:val="1"/>
          <w:numId w:val="2"/>
        </w:numPr>
        <w:pBdr>
          <w:top w:color="auto" w:space="0" w:sz="0" w:val="none"/>
          <w:bottom w:color="auto" w:space="0" w:sz="0" w:val="none"/>
          <w:right w:color="auto" w:space="0" w:sz="0" w:val="none"/>
          <w:between w:color="auto" w:space="0" w:sz="0" w:val="none"/>
        </w:pBdr>
        <w:shd w:fill="ffffff" w:val="clear"/>
        <w:spacing w:after="0" w:afterAutospacing="0" w:line="276" w:lineRule="auto"/>
        <w:ind w:left="1440" w:hanging="360"/>
        <w:rPr>
          <w:rFonts w:ascii="Cambria" w:cs="Cambria" w:eastAsia="Cambria" w:hAnsi="Cambria"/>
          <w:color w:val="575757"/>
          <w:sz w:val="24"/>
          <w:szCs w:val="24"/>
          <w:u w:val="none"/>
        </w:rPr>
      </w:pPr>
      <w:r w:rsidDel="00000000" w:rsidR="00000000" w:rsidRPr="00000000">
        <w:rPr>
          <w:rFonts w:ascii="Cambria" w:cs="Cambria" w:eastAsia="Cambria" w:hAnsi="Cambria"/>
          <w:color w:val="575757"/>
          <w:sz w:val="24"/>
          <w:szCs w:val="24"/>
          <w:rtl w:val="0"/>
        </w:rPr>
        <w:t xml:space="preserve">The firewall usually separates the two networks at the firewall, which filters what comes in from the untrusted network.</w:t>
      </w:r>
    </w:p>
    <w:p w:rsidR="00000000" w:rsidDel="00000000" w:rsidP="00000000" w:rsidRDefault="00000000" w:rsidRPr="00000000" w14:paraId="0000022B">
      <w:pPr>
        <w:numPr>
          <w:ilvl w:val="0"/>
          <w:numId w:val="2"/>
        </w:numPr>
        <w:pBdr>
          <w:top w:color="auto" w:space="0" w:sz="0" w:val="none"/>
          <w:bottom w:color="auto" w:space="0" w:sz="0" w:val="none"/>
          <w:right w:color="auto" w:space="0" w:sz="0" w:val="none"/>
          <w:between w:color="auto" w:space="0" w:sz="0" w:val="none"/>
        </w:pBdr>
        <w:shd w:fill="ffffff" w:val="clear"/>
        <w:spacing w:after="0" w:afterAutospacing="0" w:line="276" w:lineRule="auto"/>
        <w:ind w:left="720" w:hanging="360"/>
      </w:pPr>
      <w:r w:rsidDel="00000000" w:rsidR="00000000" w:rsidRPr="00000000">
        <w:rPr>
          <w:rFonts w:ascii="Cambria" w:cs="Cambria" w:eastAsia="Cambria" w:hAnsi="Cambria"/>
          <w:color w:val="575757"/>
          <w:sz w:val="24"/>
          <w:szCs w:val="24"/>
          <w:rtl w:val="0"/>
        </w:rPr>
        <w:t xml:space="preserve">What is the relationship between a TCP packet and UDP packet? Will any specific transaction usually involve both types of packets?</w:t>
      </w:r>
    </w:p>
    <w:p w:rsidR="00000000" w:rsidDel="00000000" w:rsidP="00000000" w:rsidRDefault="00000000" w:rsidRPr="00000000" w14:paraId="0000022C">
      <w:pPr>
        <w:numPr>
          <w:ilvl w:val="1"/>
          <w:numId w:val="2"/>
        </w:numPr>
        <w:pBdr>
          <w:top w:color="auto" w:space="0" w:sz="0" w:val="none"/>
          <w:bottom w:color="auto" w:space="0" w:sz="0" w:val="none"/>
          <w:right w:color="auto" w:space="0" w:sz="0" w:val="none"/>
          <w:between w:color="auto" w:space="0" w:sz="0" w:val="none"/>
        </w:pBdr>
        <w:shd w:fill="ffffff" w:val="clear"/>
        <w:spacing w:after="0" w:afterAutospacing="0" w:line="276" w:lineRule="auto"/>
        <w:ind w:left="1440" w:hanging="360"/>
        <w:rPr>
          <w:rFonts w:ascii="Cambria" w:cs="Cambria" w:eastAsia="Cambria" w:hAnsi="Cambria"/>
          <w:color w:val="575757"/>
          <w:sz w:val="24"/>
          <w:szCs w:val="24"/>
          <w:u w:val="none"/>
        </w:rPr>
      </w:pPr>
      <w:r w:rsidDel="00000000" w:rsidR="00000000" w:rsidRPr="00000000">
        <w:rPr>
          <w:rFonts w:ascii="Cambria" w:cs="Cambria" w:eastAsia="Cambria" w:hAnsi="Cambria"/>
          <w:color w:val="575757"/>
          <w:sz w:val="24"/>
          <w:szCs w:val="24"/>
          <w:rtl w:val="0"/>
        </w:rPr>
        <w:t xml:space="preserve">A TCP connection is connection-oriented while a UDP packet is connectionless.  Typically these two are not used together in a single transaction.</w:t>
      </w:r>
    </w:p>
    <w:p w:rsidR="00000000" w:rsidDel="00000000" w:rsidP="00000000" w:rsidRDefault="00000000" w:rsidRPr="00000000" w14:paraId="0000022D">
      <w:pPr>
        <w:numPr>
          <w:ilvl w:val="0"/>
          <w:numId w:val="2"/>
        </w:numPr>
        <w:pBdr>
          <w:top w:color="auto" w:space="0" w:sz="0" w:val="none"/>
          <w:bottom w:color="auto" w:space="0" w:sz="0" w:val="none"/>
          <w:right w:color="auto" w:space="0" w:sz="0" w:val="none"/>
          <w:between w:color="auto" w:space="0" w:sz="0" w:val="none"/>
        </w:pBdr>
        <w:shd w:fill="ffffff" w:val="clear"/>
        <w:spacing w:after="0" w:afterAutospacing="0" w:line="276" w:lineRule="auto"/>
        <w:ind w:left="720" w:hanging="360"/>
      </w:pPr>
      <w:r w:rsidDel="00000000" w:rsidR="00000000" w:rsidRPr="00000000">
        <w:rPr>
          <w:rFonts w:ascii="Cambria" w:cs="Cambria" w:eastAsia="Cambria" w:hAnsi="Cambria"/>
          <w:color w:val="575757"/>
          <w:sz w:val="24"/>
          <w:szCs w:val="24"/>
          <w:rtl w:val="0"/>
        </w:rPr>
        <w:t xml:space="preserve">How is an application layer proxy firewall different from a packet-filtering firewall?</w:t>
      </w:r>
    </w:p>
    <w:p w:rsidR="00000000" w:rsidDel="00000000" w:rsidP="00000000" w:rsidRDefault="00000000" w:rsidRPr="00000000" w14:paraId="0000022E">
      <w:pPr>
        <w:numPr>
          <w:ilvl w:val="1"/>
          <w:numId w:val="2"/>
        </w:numPr>
        <w:pBdr>
          <w:top w:color="auto" w:space="0" w:sz="0" w:val="none"/>
          <w:bottom w:color="auto" w:space="0" w:sz="0" w:val="none"/>
          <w:right w:color="auto" w:space="0" w:sz="0" w:val="none"/>
          <w:between w:color="auto" w:space="0" w:sz="0" w:val="none"/>
        </w:pBdr>
        <w:shd w:fill="ffffff" w:val="clear"/>
        <w:spacing w:after="0" w:afterAutospacing="0" w:line="276" w:lineRule="auto"/>
        <w:ind w:left="1440" w:hanging="360"/>
        <w:rPr>
          <w:rFonts w:ascii="Cambria" w:cs="Cambria" w:eastAsia="Cambria" w:hAnsi="Cambria"/>
          <w:color w:val="575757"/>
          <w:sz w:val="24"/>
          <w:szCs w:val="24"/>
          <w:u w:val="none"/>
        </w:rPr>
      </w:pPr>
      <w:r w:rsidDel="00000000" w:rsidR="00000000" w:rsidRPr="00000000">
        <w:rPr>
          <w:rFonts w:ascii="Cambria" w:cs="Cambria" w:eastAsia="Cambria" w:hAnsi="Cambria"/>
          <w:color w:val="575757"/>
          <w:sz w:val="24"/>
          <w:szCs w:val="24"/>
          <w:rtl w:val="0"/>
        </w:rPr>
        <w:t xml:space="preserve">A packet filtering firewall only filters traffic based on IP packets, while an application firewall takes into consideration the state of the application and what it is doing.  </w:t>
      </w:r>
    </w:p>
    <w:p w:rsidR="00000000" w:rsidDel="00000000" w:rsidP="00000000" w:rsidRDefault="00000000" w:rsidRPr="00000000" w14:paraId="0000022F">
      <w:pPr>
        <w:numPr>
          <w:ilvl w:val="0"/>
          <w:numId w:val="2"/>
        </w:numPr>
        <w:pBdr>
          <w:top w:color="auto" w:space="0" w:sz="0" w:val="none"/>
          <w:bottom w:color="auto" w:space="0" w:sz="0" w:val="none"/>
          <w:right w:color="auto" w:space="0" w:sz="0" w:val="none"/>
          <w:between w:color="auto" w:space="0" w:sz="0" w:val="none"/>
        </w:pBdr>
        <w:shd w:fill="ffffff" w:val="clear"/>
        <w:spacing w:after="0" w:afterAutospacing="0" w:line="276" w:lineRule="auto"/>
        <w:ind w:left="720" w:hanging="360"/>
      </w:pPr>
      <w:r w:rsidDel="00000000" w:rsidR="00000000" w:rsidRPr="00000000">
        <w:rPr>
          <w:rFonts w:ascii="Cambria" w:cs="Cambria" w:eastAsia="Cambria" w:hAnsi="Cambria"/>
          <w:color w:val="575757"/>
          <w:sz w:val="24"/>
          <w:szCs w:val="24"/>
          <w:rtl w:val="0"/>
        </w:rPr>
        <w:t xml:space="preserve">How is static filtering different from dynamic filtering of packets? Which is perceived to offer improved security?</w:t>
      </w:r>
    </w:p>
    <w:p w:rsidR="00000000" w:rsidDel="00000000" w:rsidP="00000000" w:rsidRDefault="00000000" w:rsidRPr="00000000" w14:paraId="00000230">
      <w:pPr>
        <w:numPr>
          <w:ilvl w:val="1"/>
          <w:numId w:val="2"/>
        </w:numPr>
        <w:pBdr>
          <w:top w:color="auto" w:space="0" w:sz="0" w:val="none"/>
          <w:bottom w:color="auto" w:space="0" w:sz="0" w:val="none"/>
          <w:right w:color="auto" w:space="0" w:sz="0" w:val="none"/>
          <w:between w:color="auto" w:space="0" w:sz="0" w:val="none"/>
        </w:pBdr>
        <w:shd w:fill="ffffff" w:val="clear"/>
        <w:spacing w:after="0" w:afterAutospacing="0" w:line="276" w:lineRule="auto"/>
        <w:ind w:left="1440" w:hanging="360"/>
        <w:rPr>
          <w:rFonts w:ascii="Cambria" w:cs="Cambria" w:eastAsia="Cambria" w:hAnsi="Cambria"/>
          <w:color w:val="575757"/>
          <w:sz w:val="24"/>
          <w:szCs w:val="24"/>
          <w:u w:val="none"/>
        </w:rPr>
      </w:pPr>
      <w:r w:rsidDel="00000000" w:rsidR="00000000" w:rsidRPr="00000000">
        <w:rPr>
          <w:rFonts w:ascii="Cambria" w:cs="Cambria" w:eastAsia="Cambria" w:hAnsi="Cambria"/>
          <w:color w:val="575757"/>
          <w:sz w:val="24"/>
          <w:szCs w:val="24"/>
          <w:rtl w:val="0"/>
        </w:rPr>
        <w:t xml:space="preserve">Static filtering is set manually by the administrator/tech and does not change.  Dynamic filtering is meant to change based on preset rules to handle different types of events.  Dynamic is perceived to work better towards improving security.</w:t>
      </w:r>
    </w:p>
    <w:p w:rsidR="00000000" w:rsidDel="00000000" w:rsidP="00000000" w:rsidRDefault="00000000" w:rsidRPr="00000000" w14:paraId="00000231">
      <w:pPr>
        <w:numPr>
          <w:ilvl w:val="0"/>
          <w:numId w:val="2"/>
        </w:numPr>
        <w:pBdr>
          <w:top w:color="auto" w:space="0" w:sz="0" w:val="none"/>
          <w:bottom w:color="auto" w:space="0" w:sz="0" w:val="none"/>
          <w:right w:color="auto" w:space="0" w:sz="0" w:val="none"/>
          <w:between w:color="auto" w:space="0" w:sz="0" w:val="none"/>
        </w:pBdr>
        <w:shd w:fill="ffffff" w:val="clear"/>
        <w:spacing w:after="0" w:afterAutospacing="0" w:line="276" w:lineRule="auto"/>
        <w:ind w:left="720" w:hanging="360"/>
      </w:pPr>
      <w:r w:rsidDel="00000000" w:rsidR="00000000" w:rsidRPr="00000000">
        <w:rPr>
          <w:rFonts w:ascii="Cambria" w:cs="Cambria" w:eastAsia="Cambria" w:hAnsi="Cambria"/>
          <w:color w:val="575757"/>
          <w:sz w:val="24"/>
          <w:szCs w:val="24"/>
          <w:rtl w:val="0"/>
        </w:rPr>
        <w:t xml:space="preserve">What is stateful inspection? How is state information maintained during a network connection or transaction?</w:t>
      </w:r>
    </w:p>
    <w:p w:rsidR="00000000" w:rsidDel="00000000" w:rsidP="00000000" w:rsidRDefault="00000000" w:rsidRPr="00000000" w14:paraId="00000232">
      <w:pPr>
        <w:numPr>
          <w:ilvl w:val="1"/>
          <w:numId w:val="2"/>
        </w:numPr>
        <w:pBdr>
          <w:top w:color="auto" w:space="0" w:sz="0" w:val="none"/>
          <w:bottom w:color="auto" w:space="0" w:sz="0" w:val="none"/>
          <w:right w:color="auto" w:space="0" w:sz="0" w:val="none"/>
          <w:between w:color="auto" w:space="0" w:sz="0" w:val="none"/>
        </w:pBdr>
        <w:shd w:fill="ffffff" w:val="clear"/>
        <w:spacing w:after="0" w:afterAutospacing="0" w:line="276" w:lineRule="auto"/>
        <w:ind w:left="1440" w:hanging="360"/>
        <w:rPr>
          <w:rFonts w:ascii="Cambria" w:cs="Cambria" w:eastAsia="Cambria" w:hAnsi="Cambria"/>
          <w:color w:val="575757"/>
          <w:sz w:val="24"/>
          <w:szCs w:val="24"/>
          <w:u w:val="none"/>
        </w:rPr>
      </w:pPr>
      <w:r w:rsidDel="00000000" w:rsidR="00000000" w:rsidRPr="00000000">
        <w:rPr>
          <w:rFonts w:ascii="Cambria" w:cs="Cambria" w:eastAsia="Cambria" w:hAnsi="Cambria"/>
          <w:color w:val="575757"/>
          <w:sz w:val="24"/>
          <w:szCs w:val="24"/>
          <w:rtl w:val="0"/>
        </w:rPr>
        <w:t xml:space="preserve">SPI keeps track of the state of a packet over-time by storing data in a state-table (who sent the packet, when, etc)</w:t>
      </w:r>
    </w:p>
    <w:p w:rsidR="00000000" w:rsidDel="00000000" w:rsidP="00000000" w:rsidRDefault="00000000" w:rsidRPr="00000000" w14:paraId="00000233">
      <w:pPr>
        <w:numPr>
          <w:ilvl w:val="0"/>
          <w:numId w:val="2"/>
        </w:numPr>
        <w:pBdr>
          <w:top w:color="auto" w:space="0" w:sz="0" w:val="none"/>
          <w:bottom w:color="auto" w:space="0" w:sz="0" w:val="none"/>
          <w:right w:color="auto" w:space="0" w:sz="0" w:val="none"/>
          <w:between w:color="auto" w:space="0" w:sz="0" w:val="none"/>
        </w:pBdr>
        <w:shd w:fill="ffffff" w:val="clear"/>
        <w:spacing w:after="0" w:afterAutospacing="0" w:line="276" w:lineRule="auto"/>
        <w:ind w:left="720" w:hanging="360"/>
      </w:pPr>
      <w:r w:rsidDel="00000000" w:rsidR="00000000" w:rsidRPr="00000000">
        <w:rPr>
          <w:rFonts w:ascii="Cambria" w:cs="Cambria" w:eastAsia="Cambria" w:hAnsi="Cambria"/>
          <w:color w:val="575757"/>
          <w:sz w:val="24"/>
          <w:szCs w:val="24"/>
          <w:rtl w:val="0"/>
        </w:rPr>
        <w:t xml:space="preserve">Explain the conceptual approach that should guide the creation of firewall rule sets.</w:t>
      </w:r>
    </w:p>
    <w:p w:rsidR="00000000" w:rsidDel="00000000" w:rsidP="00000000" w:rsidRDefault="00000000" w:rsidRPr="00000000" w14:paraId="00000234">
      <w:pPr>
        <w:numPr>
          <w:ilvl w:val="1"/>
          <w:numId w:val="2"/>
        </w:numPr>
        <w:pBdr>
          <w:top w:color="auto" w:space="0" w:sz="0" w:val="none"/>
          <w:bottom w:color="auto" w:space="0" w:sz="0" w:val="none"/>
          <w:right w:color="auto" w:space="0" w:sz="0" w:val="none"/>
          <w:between w:color="auto" w:space="0" w:sz="0" w:val="none"/>
        </w:pBdr>
        <w:shd w:fill="ffffff" w:val="clear"/>
        <w:spacing w:after="0" w:afterAutospacing="0" w:line="276" w:lineRule="auto"/>
        <w:ind w:left="1440" w:hanging="360"/>
        <w:rPr>
          <w:rFonts w:ascii="Cambria" w:cs="Cambria" w:eastAsia="Cambria" w:hAnsi="Cambria"/>
          <w:color w:val="575757"/>
          <w:sz w:val="24"/>
          <w:szCs w:val="24"/>
          <w:u w:val="none"/>
        </w:rPr>
      </w:pPr>
      <w:r w:rsidDel="00000000" w:rsidR="00000000" w:rsidRPr="00000000">
        <w:rPr>
          <w:rFonts w:ascii="Cambria" w:cs="Cambria" w:eastAsia="Cambria" w:hAnsi="Cambria"/>
          <w:color w:val="575757"/>
          <w:sz w:val="24"/>
          <w:szCs w:val="24"/>
          <w:rtl w:val="0"/>
        </w:rPr>
        <w:t xml:space="preserve">All traffic is blocked by default, only allowing what you need</w:t>
      </w:r>
    </w:p>
    <w:p w:rsidR="00000000" w:rsidDel="00000000" w:rsidP="00000000" w:rsidRDefault="00000000" w:rsidRPr="00000000" w14:paraId="00000235">
      <w:pPr>
        <w:numPr>
          <w:ilvl w:val="0"/>
          <w:numId w:val="2"/>
        </w:numPr>
        <w:pBdr>
          <w:top w:color="auto" w:space="0" w:sz="0" w:val="none"/>
          <w:bottom w:color="auto" w:space="0" w:sz="0" w:val="none"/>
          <w:right w:color="auto" w:space="0" w:sz="0" w:val="none"/>
          <w:between w:color="auto" w:space="0" w:sz="0" w:val="none"/>
        </w:pBdr>
        <w:shd w:fill="ffffff" w:val="clear"/>
        <w:spacing w:after="0" w:afterAutospacing="0" w:line="276" w:lineRule="auto"/>
        <w:ind w:left="720" w:hanging="360"/>
      </w:pPr>
      <w:r w:rsidDel="00000000" w:rsidR="00000000" w:rsidRPr="00000000">
        <w:rPr>
          <w:rFonts w:ascii="Cambria" w:cs="Cambria" w:eastAsia="Cambria" w:hAnsi="Cambria"/>
          <w:color w:val="575757"/>
          <w:sz w:val="24"/>
          <w:szCs w:val="24"/>
          <w:rtl w:val="0"/>
        </w:rPr>
        <w:t xml:space="preserve">What special function does a cache server perform? Why is this useful for larger organizations?</w:t>
      </w:r>
    </w:p>
    <w:p w:rsidR="00000000" w:rsidDel="00000000" w:rsidP="00000000" w:rsidRDefault="00000000" w:rsidRPr="00000000" w14:paraId="00000236">
      <w:pPr>
        <w:numPr>
          <w:ilvl w:val="1"/>
          <w:numId w:val="2"/>
        </w:numPr>
        <w:pBdr>
          <w:top w:color="auto" w:space="0" w:sz="0" w:val="none"/>
          <w:bottom w:color="auto" w:space="0" w:sz="0" w:val="none"/>
          <w:right w:color="auto" w:space="0" w:sz="0" w:val="none"/>
          <w:between w:color="auto" w:space="0" w:sz="0" w:val="none"/>
        </w:pBdr>
        <w:shd w:fill="ffffff" w:val="clear"/>
        <w:spacing w:after="0" w:afterAutospacing="0" w:line="276" w:lineRule="auto"/>
        <w:ind w:left="1440" w:hanging="360"/>
        <w:rPr>
          <w:rFonts w:ascii="Cambria" w:cs="Cambria" w:eastAsia="Cambria" w:hAnsi="Cambria"/>
          <w:color w:val="575757"/>
          <w:sz w:val="24"/>
          <w:szCs w:val="24"/>
          <w:u w:val="none"/>
        </w:rPr>
      </w:pPr>
      <w:r w:rsidDel="00000000" w:rsidR="00000000" w:rsidRPr="00000000">
        <w:rPr>
          <w:rFonts w:ascii="Cambria" w:cs="Cambria" w:eastAsia="Cambria" w:hAnsi="Cambria"/>
          <w:color w:val="575757"/>
          <w:sz w:val="24"/>
          <w:szCs w:val="24"/>
          <w:rtl w:val="0"/>
        </w:rPr>
        <w:t xml:space="preserve">A cache server allows you to store content in memory from services/pages that you access often, such as a webpageDescribe how the various types of firewalls interact with network traffic at various levels of the OSI model.</w:t>
      </w:r>
    </w:p>
    <w:p w:rsidR="00000000" w:rsidDel="00000000" w:rsidP="00000000" w:rsidRDefault="00000000" w:rsidRPr="00000000" w14:paraId="00000237">
      <w:pPr>
        <w:numPr>
          <w:ilvl w:val="0"/>
          <w:numId w:val="2"/>
        </w:numPr>
        <w:pBdr>
          <w:top w:color="auto" w:space="0" w:sz="0" w:val="none"/>
          <w:bottom w:color="auto" w:space="0" w:sz="0" w:val="none"/>
          <w:right w:color="auto" w:space="0" w:sz="0" w:val="none"/>
          <w:between w:color="auto" w:space="0" w:sz="0" w:val="none"/>
        </w:pBdr>
        <w:shd w:fill="ffffff" w:val="clear"/>
        <w:spacing w:after="0" w:afterAutospacing="0" w:line="276" w:lineRule="auto"/>
        <w:ind w:left="720" w:hanging="360"/>
      </w:pPr>
      <w:r w:rsidDel="00000000" w:rsidR="00000000" w:rsidRPr="00000000">
        <w:rPr>
          <w:rFonts w:ascii="Cambria" w:cs="Cambria" w:eastAsia="Cambria" w:hAnsi="Cambria"/>
          <w:color w:val="575757"/>
          <w:sz w:val="24"/>
          <w:szCs w:val="24"/>
          <w:rtl w:val="0"/>
        </w:rPr>
        <w:t xml:space="preserve">What is a hybrid firewall?</w:t>
      </w:r>
    </w:p>
    <w:p w:rsidR="00000000" w:rsidDel="00000000" w:rsidP="00000000" w:rsidRDefault="00000000" w:rsidRPr="00000000" w14:paraId="00000238">
      <w:pPr>
        <w:numPr>
          <w:ilvl w:val="1"/>
          <w:numId w:val="2"/>
        </w:numPr>
        <w:pBdr>
          <w:top w:color="auto" w:space="0" w:sz="0" w:val="none"/>
          <w:bottom w:color="auto" w:space="0" w:sz="0" w:val="none"/>
          <w:right w:color="auto" w:space="0" w:sz="0" w:val="none"/>
          <w:between w:color="auto" w:space="0" w:sz="0" w:val="none"/>
        </w:pBdr>
        <w:shd w:fill="ffffff" w:val="clear"/>
        <w:spacing w:after="0" w:afterAutospacing="0" w:line="276" w:lineRule="auto"/>
        <w:ind w:left="1440" w:hanging="360"/>
        <w:rPr>
          <w:rFonts w:ascii="Cambria" w:cs="Cambria" w:eastAsia="Cambria" w:hAnsi="Cambria"/>
          <w:color w:val="575757"/>
          <w:sz w:val="24"/>
          <w:szCs w:val="24"/>
          <w:u w:val="none"/>
        </w:rPr>
      </w:pPr>
      <w:r w:rsidDel="00000000" w:rsidR="00000000" w:rsidRPr="00000000">
        <w:rPr>
          <w:rFonts w:ascii="Cambria" w:cs="Cambria" w:eastAsia="Cambria" w:hAnsi="Cambria"/>
          <w:color w:val="575757"/>
          <w:sz w:val="24"/>
          <w:szCs w:val="24"/>
          <w:rtl w:val="0"/>
        </w:rPr>
        <w:t xml:space="preserve">A hybrid firewall combines elements from the other firewalls: packet-filtering, proxy-server, etc. May also have more than one firewall device at different locations on the network that communicate with each other.</w:t>
      </w:r>
    </w:p>
    <w:p w:rsidR="00000000" w:rsidDel="00000000" w:rsidP="00000000" w:rsidRDefault="00000000" w:rsidRPr="00000000" w14:paraId="00000239">
      <w:pPr>
        <w:numPr>
          <w:ilvl w:val="0"/>
          <w:numId w:val="2"/>
        </w:numPr>
        <w:pBdr>
          <w:top w:color="auto" w:space="0" w:sz="0" w:val="none"/>
          <w:bottom w:color="auto" w:space="0" w:sz="0" w:val="none"/>
          <w:right w:color="auto" w:space="0" w:sz="0" w:val="none"/>
          <w:between w:color="auto" w:space="0" w:sz="0" w:val="none"/>
        </w:pBdr>
        <w:shd w:fill="ffffff" w:val="clear"/>
        <w:spacing w:after="0" w:afterAutospacing="0" w:line="276" w:lineRule="auto"/>
        <w:ind w:left="720" w:hanging="360"/>
      </w:pPr>
      <w:r w:rsidDel="00000000" w:rsidR="00000000" w:rsidRPr="00000000">
        <w:rPr>
          <w:rFonts w:ascii="Cambria" w:cs="Cambria" w:eastAsia="Cambria" w:hAnsi="Cambria"/>
          <w:color w:val="575757"/>
          <w:sz w:val="24"/>
          <w:szCs w:val="24"/>
          <w:rtl w:val="0"/>
        </w:rPr>
        <w:t xml:space="preserve">Describe Unified Threat Management. Why might it be a better approach than single-point solutions that perform the same functions? How does UTM differ from Next Generation Firewalls?</w:t>
      </w:r>
    </w:p>
    <w:p w:rsidR="00000000" w:rsidDel="00000000" w:rsidP="00000000" w:rsidRDefault="00000000" w:rsidRPr="00000000" w14:paraId="0000023A">
      <w:pPr>
        <w:numPr>
          <w:ilvl w:val="1"/>
          <w:numId w:val="2"/>
        </w:numPr>
        <w:pBdr>
          <w:top w:color="auto" w:space="0" w:sz="0" w:val="none"/>
          <w:bottom w:color="auto" w:space="0" w:sz="0" w:val="none"/>
          <w:right w:color="auto" w:space="0" w:sz="0" w:val="none"/>
          <w:between w:color="auto" w:space="0" w:sz="0" w:val="none"/>
        </w:pBdr>
        <w:shd w:fill="ffffff" w:val="clear"/>
        <w:spacing w:after="0" w:afterAutospacing="0" w:line="276" w:lineRule="auto"/>
        <w:ind w:left="1440" w:hanging="360"/>
        <w:rPr>
          <w:rFonts w:ascii="Cambria" w:cs="Cambria" w:eastAsia="Cambria" w:hAnsi="Cambria"/>
          <w:color w:val="575757"/>
          <w:sz w:val="24"/>
          <w:szCs w:val="24"/>
          <w:u w:val="none"/>
        </w:rPr>
      </w:pPr>
      <w:r w:rsidDel="00000000" w:rsidR="00000000" w:rsidRPr="00000000">
        <w:rPr>
          <w:rFonts w:ascii="Cambria" w:cs="Cambria" w:eastAsia="Cambria" w:hAnsi="Cambria"/>
          <w:color w:val="575757"/>
          <w:sz w:val="24"/>
          <w:szCs w:val="24"/>
          <w:rtl w:val="0"/>
        </w:rPr>
        <w:t xml:space="preserve">UTM describes a firewall categorized by its ability to perform the work of multiple firewall devices: SPI, NIDPS, content filters, spam filter, malware filter etc.  </w:t>
      </w:r>
    </w:p>
    <w:p w:rsidR="00000000" w:rsidDel="00000000" w:rsidP="00000000" w:rsidRDefault="00000000" w:rsidRPr="00000000" w14:paraId="0000023B">
      <w:pPr>
        <w:numPr>
          <w:ilvl w:val="1"/>
          <w:numId w:val="2"/>
        </w:numPr>
        <w:pBdr>
          <w:top w:color="auto" w:space="0" w:sz="0" w:val="none"/>
          <w:bottom w:color="auto" w:space="0" w:sz="0" w:val="none"/>
          <w:right w:color="auto" w:space="0" w:sz="0" w:val="none"/>
          <w:between w:color="auto" w:space="0" w:sz="0" w:val="none"/>
        </w:pBdr>
        <w:shd w:fill="ffffff" w:val="clear"/>
        <w:spacing w:after="0" w:afterAutospacing="0" w:line="276" w:lineRule="auto"/>
        <w:ind w:left="1440" w:hanging="360"/>
        <w:rPr>
          <w:rFonts w:ascii="Cambria" w:cs="Cambria" w:eastAsia="Cambria" w:hAnsi="Cambria"/>
          <w:color w:val="575757"/>
          <w:sz w:val="24"/>
          <w:szCs w:val="24"/>
          <w:u w:val="none"/>
        </w:rPr>
      </w:pPr>
      <w:r w:rsidDel="00000000" w:rsidR="00000000" w:rsidRPr="00000000">
        <w:rPr>
          <w:rFonts w:ascii="Cambria" w:cs="Cambria" w:eastAsia="Cambria" w:hAnsi="Cambria"/>
          <w:color w:val="575757"/>
          <w:sz w:val="24"/>
          <w:szCs w:val="24"/>
          <w:rtl w:val="0"/>
        </w:rPr>
        <w:t xml:space="preserve">The throughput is the main difference between the two besides marketing/labeling being the biggest difference.</w:t>
      </w:r>
    </w:p>
    <w:p w:rsidR="00000000" w:rsidDel="00000000" w:rsidP="00000000" w:rsidRDefault="00000000" w:rsidRPr="00000000" w14:paraId="0000023C">
      <w:pPr>
        <w:numPr>
          <w:ilvl w:val="0"/>
          <w:numId w:val="2"/>
        </w:numPr>
        <w:pBdr>
          <w:top w:color="auto" w:space="0" w:sz="0" w:val="none"/>
          <w:bottom w:color="auto" w:space="0" w:sz="0" w:val="none"/>
          <w:right w:color="auto" w:space="0" w:sz="0" w:val="none"/>
          <w:between w:color="auto" w:space="0" w:sz="0" w:val="none"/>
        </w:pBdr>
        <w:shd w:fill="ffffff" w:val="clear"/>
        <w:spacing w:after="0" w:afterAutospacing="0" w:line="276" w:lineRule="auto"/>
        <w:ind w:left="720" w:hanging="360"/>
      </w:pPr>
      <w:r w:rsidDel="00000000" w:rsidR="00000000" w:rsidRPr="00000000">
        <w:rPr>
          <w:rFonts w:ascii="Cambria" w:cs="Cambria" w:eastAsia="Cambria" w:hAnsi="Cambria"/>
          <w:color w:val="575757"/>
          <w:sz w:val="24"/>
          <w:szCs w:val="24"/>
          <w:rtl w:val="0"/>
        </w:rPr>
        <w:t xml:space="preserve">What is a Next Generation Firewall (NextGen or NGFW)?</w:t>
      </w:r>
    </w:p>
    <w:p w:rsidR="00000000" w:rsidDel="00000000" w:rsidP="00000000" w:rsidRDefault="00000000" w:rsidRPr="00000000" w14:paraId="0000023D">
      <w:pPr>
        <w:numPr>
          <w:ilvl w:val="1"/>
          <w:numId w:val="2"/>
        </w:numPr>
        <w:pBdr>
          <w:top w:color="auto" w:space="0" w:sz="0" w:val="none"/>
          <w:bottom w:color="auto" w:space="0" w:sz="0" w:val="none"/>
          <w:right w:color="auto" w:space="0" w:sz="0" w:val="none"/>
          <w:between w:color="auto" w:space="0" w:sz="0" w:val="none"/>
        </w:pBdr>
        <w:shd w:fill="ffffff" w:val="clear"/>
        <w:spacing w:after="0" w:afterAutospacing="0" w:line="276" w:lineRule="auto"/>
        <w:ind w:left="1440" w:hanging="360"/>
        <w:rPr>
          <w:rFonts w:ascii="Cambria" w:cs="Cambria" w:eastAsia="Cambria" w:hAnsi="Cambria"/>
          <w:color w:val="575757"/>
          <w:sz w:val="24"/>
          <w:szCs w:val="24"/>
          <w:u w:val="none"/>
        </w:rPr>
      </w:pPr>
      <w:r w:rsidDel="00000000" w:rsidR="00000000" w:rsidRPr="00000000">
        <w:rPr>
          <w:rFonts w:ascii="Cambria" w:cs="Cambria" w:eastAsia="Cambria" w:hAnsi="Cambria"/>
          <w:color w:val="575757"/>
          <w:sz w:val="24"/>
          <w:szCs w:val="24"/>
          <w:rtl w:val="0"/>
        </w:rPr>
        <w:t xml:space="preserve">A hybrid firewall that combines the functionality of other types of firewalls with other security functions.  A security appliance that delivers UTM management capabilities in a single device.</w:t>
      </w:r>
    </w:p>
    <w:p w:rsidR="00000000" w:rsidDel="00000000" w:rsidP="00000000" w:rsidRDefault="00000000" w:rsidRPr="00000000" w14:paraId="0000023E">
      <w:pPr>
        <w:numPr>
          <w:ilvl w:val="0"/>
          <w:numId w:val="2"/>
        </w:numPr>
        <w:pBdr>
          <w:top w:color="auto" w:space="0" w:sz="0" w:val="none"/>
          <w:bottom w:color="auto" w:space="0" w:sz="0" w:val="none"/>
          <w:right w:color="auto" w:space="0" w:sz="0" w:val="none"/>
          <w:between w:color="auto" w:space="0" w:sz="0" w:val="none"/>
        </w:pBdr>
        <w:shd w:fill="ffffff" w:val="clear"/>
        <w:spacing w:after="0" w:afterAutospacing="0" w:line="276" w:lineRule="auto"/>
        <w:ind w:left="720" w:hanging="360"/>
      </w:pPr>
      <w:r w:rsidDel="00000000" w:rsidR="00000000" w:rsidRPr="00000000">
        <w:rPr>
          <w:rFonts w:ascii="Cambria" w:cs="Cambria" w:eastAsia="Cambria" w:hAnsi="Cambria"/>
          <w:color w:val="575757"/>
          <w:sz w:val="24"/>
          <w:szCs w:val="24"/>
          <w:rtl w:val="0"/>
        </w:rPr>
        <w:t xml:space="preserve">What is the primary value of a firewall?</w:t>
      </w:r>
    </w:p>
    <w:p w:rsidR="00000000" w:rsidDel="00000000" w:rsidP="00000000" w:rsidRDefault="00000000" w:rsidRPr="00000000" w14:paraId="0000023F">
      <w:pPr>
        <w:numPr>
          <w:ilvl w:val="1"/>
          <w:numId w:val="2"/>
        </w:numPr>
        <w:pBdr>
          <w:top w:color="auto" w:space="0" w:sz="0" w:val="none"/>
          <w:bottom w:color="auto" w:space="0" w:sz="0" w:val="none"/>
          <w:right w:color="auto" w:space="0" w:sz="0" w:val="none"/>
          <w:between w:color="auto" w:space="0" w:sz="0" w:val="none"/>
        </w:pBdr>
        <w:shd w:fill="ffffff" w:val="clear"/>
        <w:spacing w:after="0" w:afterAutospacing="0" w:line="276" w:lineRule="auto"/>
        <w:ind w:left="1440" w:hanging="360"/>
        <w:rPr>
          <w:rFonts w:ascii="Cambria" w:cs="Cambria" w:eastAsia="Cambria" w:hAnsi="Cambria"/>
          <w:color w:val="575757"/>
          <w:sz w:val="24"/>
          <w:szCs w:val="24"/>
          <w:u w:val="none"/>
        </w:rPr>
      </w:pPr>
      <w:r w:rsidDel="00000000" w:rsidR="00000000" w:rsidRPr="00000000">
        <w:rPr>
          <w:rFonts w:ascii="Cambria" w:cs="Cambria" w:eastAsia="Cambria" w:hAnsi="Cambria"/>
          <w:color w:val="575757"/>
          <w:sz w:val="24"/>
          <w:szCs w:val="24"/>
          <w:rtl w:val="0"/>
        </w:rPr>
        <w:t xml:space="preserve">To deny/filter traffic between untrusted and trusted networks.</w:t>
      </w:r>
    </w:p>
    <w:p w:rsidR="00000000" w:rsidDel="00000000" w:rsidP="00000000" w:rsidRDefault="00000000" w:rsidRPr="00000000" w14:paraId="00000240">
      <w:pPr>
        <w:numPr>
          <w:ilvl w:val="0"/>
          <w:numId w:val="2"/>
        </w:numPr>
        <w:pBdr>
          <w:top w:color="auto" w:space="0" w:sz="0" w:val="none"/>
          <w:bottom w:color="auto" w:space="0" w:sz="0" w:val="none"/>
          <w:right w:color="auto" w:space="0" w:sz="0" w:val="none"/>
          <w:between w:color="auto" w:space="0" w:sz="0" w:val="none"/>
        </w:pBdr>
        <w:shd w:fill="ffffff" w:val="clear"/>
        <w:spacing w:after="0" w:afterAutospacing="0" w:line="276" w:lineRule="auto"/>
        <w:ind w:left="720" w:hanging="360"/>
      </w:pPr>
      <w:r w:rsidDel="00000000" w:rsidR="00000000" w:rsidRPr="00000000">
        <w:rPr>
          <w:rFonts w:ascii="Cambria" w:cs="Cambria" w:eastAsia="Cambria" w:hAnsi="Cambria"/>
          <w:color w:val="575757"/>
          <w:sz w:val="24"/>
          <w:szCs w:val="24"/>
          <w:rtl w:val="0"/>
        </w:rPr>
        <w:t xml:space="preserve">What is Port Address Translation (PAT) and how does it work?</w:t>
      </w:r>
    </w:p>
    <w:p w:rsidR="00000000" w:rsidDel="00000000" w:rsidP="00000000" w:rsidRDefault="00000000" w:rsidRPr="00000000" w14:paraId="00000241">
      <w:pPr>
        <w:numPr>
          <w:ilvl w:val="1"/>
          <w:numId w:val="2"/>
        </w:numPr>
        <w:pBdr>
          <w:top w:color="auto" w:space="0" w:sz="0" w:val="none"/>
          <w:bottom w:color="auto" w:space="0" w:sz="0" w:val="none"/>
          <w:right w:color="auto" w:space="0" w:sz="0" w:val="none"/>
          <w:between w:color="auto" w:space="0" w:sz="0" w:val="none"/>
        </w:pBdr>
        <w:shd w:fill="ffffff" w:val="clear"/>
        <w:spacing w:after="0" w:afterAutospacing="0" w:line="276" w:lineRule="auto"/>
        <w:ind w:left="1440" w:hanging="360"/>
        <w:rPr>
          <w:rFonts w:ascii="Cambria" w:cs="Cambria" w:eastAsia="Cambria" w:hAnsi="Cambria"/>
          <w:color w:val="575757"/>
          <w:sz w:val="24"/>
          <w:szCs w:val="24"/>
          <w:u w:val="none"/>
        </w:rPr>
      </w:pPr>
      <w:r w:rsidDel="00000000" w:rsidR="00000000" w:rsidRPr="00000000">
        <w:rPr>
          <w:rFonts w:ascii="Cambria" w:cs="Cambria" w:eastAsia="Cambria" w:hAnsi="Cambria"/>
          <w:color w:val="575757"/>
          <w:sz w:val="24"/>
          <w:szCs w:val="24"/>
          <w:rtl w:val="0"/>
        </w:rPr>
        <w:t xml:space="preserve">A variation of NAT.  PAT takes routable external IP addresses and maps them to internal IP addresses.  PAT has a one to many mapping where NAT has a one-to-one mapping.  PAT assigns a unique port number to each external IP address and maps the address+port combination to the internal IP address.</w:t>
      </w:r>
    </w:p>
    <w:p w:rsidR="00000000" w:rsidDel="00000000" w:rsidP="00000000" w:rsidRDefault="00000000" w:rsidRPr="00000000" w14:paraId="00000242">
      <w:pPr>
        <w:numPr>
          <w:ilvl w:val="0"/>
          <w:numId w:val="2"/>
        </w:numPr>
        <w:pBdr>
          <w:top w:color="auto" w:space="0" w:sz="0" w:val="none"/>
          <w:bottom w:color="auto" w:space="0" w:sz="0" w:val="none"/>
          <w:right w:color="auto" w:space="0" w:sz="0" w:val="none"/>
          <w:between w:color="auto" w:space="0" w:sz="0" w:val="none"/>
        </w:pBdr>
        <w:shd w:fill="ffffff" w:val="clear"/>
        <w:spacing w:after="0" w:afterAutospacing="0" w:line="276" w:lineRule="auto"/>
        <w:ind w:left="720" w:hanging="360"/>
        <w:rPr>
          <w:color w:val="ff0000"/>
        </w:rPr>
      </w:pPr>
      <w:r w:rsidDel="00000000" w:rsidR="00000000" w:rsidRPr="00000000">
        <w:rPr>
          <w:rFonts w:ascii="Cambria" w:cs="Cambria" w:eastAsia="Cambria" w:hAnsi="Cambria"/>
          <w:color w:val="ff0000"/>
          <w:sz w:val="24"/>
          <w:szCs w:val="24"/>
          <w:rtl w:val="0"/>
        </w:rPr>
        <w:t xml:space="preserve">How do screened host architectures for firewalls differ from screened subnet firewall architectures? Which offers more security for the information assets that remain on the trusted network?</w:t>
      </w:r>
    </w:p>
    <w:p w:rsidR="00000000" w:rsidDel="00000000" w:rsidP="00000000" w:rsidRDefault="00000000" w:rsidRPr="00000000" w14:paraId="00000243">
      <w:pPr>
        <w:numPr>
          <w:ilvl w:val="1"/>
          <w:numId w:val="2"/>
        </w:numPr>
        <w:pBdr>
          <w:top w:color="auto" w:space="0" w:sz="0" w:val="none"/>
          <w:bottom w:color="auto" w:space="0" w:sz="0" w:val="none"/>
          <w:right w:color="auto" w:space="0" w:sz="0" w:val="none"/>
          <w:between w:color="auto" w:space="0" w:sz="0" w:val="none"/>
        </w:pBdr>
        <w:shd w:fill="ffffff" w:val="clear"/>
        <w:spacing w:after="0" w:afterAutospacing="0" w:line="276" w:lineRule="auto"/>
        <w:ind w:left="1440" w:hanging="360"/>
        <w:rPr>
          <w:rFonts w:ascii="Cambria" w:cs="Cambria" w:eastAsia="Cambria" w:hAnsi="Cambria"/>
          <w:color w:val="ff0000"/>
          <w:sz w:val="24"/>
          <w:szCs w:val="24"/>
        </w:rPr>
      </w:pPr>
      <w:r w:rsidDel="00000000" w:rsidR="00000000" w:rsidRPr="00000000">
        <w:rPr>
          <w:rFonts w:ascii="Cambria" w:cs="Cambria" w:eastAsia="Cambria" w:hAnsi="Cambria"/>
          <w:color w:val="ff0000"/>
          <w:sz w:val="24"/>
          <w:szCs w:val="24"/>
          <w:rtl w:val="0"/>
        </w:rPr>
        <w:t xml:space="preserve">Screened Host uses a dedicated firewall and NAT to protect the internal network while Screened Subnet architecture creates a DMZ which is more secure</w:t>
      </w:r>
    </w:p>
    <w:p w:rsidR="00000000" w:rsidDel="00000000" w:rsidP="00000000" w:rsidRDefault="00000000" w:rsidRPr="00000000" w14:paraId="00000244">
      <w:pPr>
        <w:numPr>
          <w:ilvl w:val="0"/>
          <w:numId w:val="2"/>
        </w:numPr>
        <w:pBdr>
          <w:top w:color="auto" w:space="0" w:sz="0" w:val="none"/>
          <w:bottom w:color="auto" w:space="0" w:sz="0" w:val="none"/>
          <w:right w:color="auto" w:space="0" w:sz="0" w:val="none"/>
          <w:between w:color="auto" w:space="0" w:sz="0" w:val="none"/>
        </w:pBdr>
        <w:shd w:fill="ffffff" w:val="clear"/>
        <w:spacing w:after="0" w:afterAutospacing="0" w:line="276" w:lineRule="auto"/>
        <w:ind w:left="720" w:hanging="360"/>
        <w:rPr>
          <w:color w:val="ff0000"/>
        </w:rPr>
      </w:pPr>
      <w:r w:rsidDel="00000000" w:rsidR="00000000" w:rsidRPr="00000000">
        <w:rPr>
          <w:rFonts w:ascii="Cambria" w:cs="Cambria" w:eastAsia="Cambria" w:hAnsi="Cambria"/>
          <w:color w:val="ff0000"/>
          <w:sz w:val="24"/>
          <w:szCs w:val="24"/>
          <w:rtl w:val="0"/>
        </w:rPr>
        <w:t xml:space="preserve">What is a sacrificial host? What is a bastion host?</w:t>
      </w:r>
    </w:p>
    <w:p w:rsidR="00000000" w:rsidDel="00000000" w:rsidP="00000000" w:rsidRDefault="00000000" w:rsidRPr="00000000" w14:paraId="00000245">
      <w:pPr>
        <w:numPr>
          <w:ilvl w:val="1"/>
          <w:numId w:val="2"/>
        </w:numPr>
        <w:pBdr>
          <w:top w:color="auto" w:space="0" w:sz="0" w:val="none"/>
          <w:bottom w:color="auto" w:space="0" w:sz="0" w:val="none"/>
          <w:right w:color="auto" w:space="0" w:sz="0" w:val="none"/>
          <w:between w:color="auto" w:space="0" w:sz="0" w:val="none"/>
        </w:pBdr>
        <w:shd w:fill="ffffff" w:val="clear"/>
        <w:spacing w:after="0" w:afterAutospacing="0" w:line="276" w:lineRule="auto"/>
        <w:ind w:left="1440" w:hanging="360"/>
        <w:rPr>
          <w:rFonts w:ascii="Cambria" w:cs="Cambria" w:eastAsia="Cambria" w:hAnsi="Cambria"/>
          <w:color w:val="ff0000"/>
          <w:sz w:val="24"/>
          <w:szCs w:val="24"/>
        </w:rPr>
      </w:pPr>
      <w:r w:rsidDel="00000000" w:rsidR="00000000" w:rsidRPr="00000000">
        <w:rPr>
          <w:rFonts w:ascii="Cambria" w:cs="Cambria" w:eastAsia="Cambria" w:hAnsi="Cambria"/>
          <w:color w:val="ff0000"/>
          <w:sz w:val="24"/>
          <w:szCs w:val="24"/>
          <w:rtl w:val="0"/>
        </w:rPr>
        <w:t xml:space="preserve">A sacrificial host is the sole defender and stands alone on the network perimeter.  The two terms are synonymous with each other.  A bastion host receives screened network traffic</w:t>
      </w:r>
    </w:p>
    <w:p w:rsidR="00000000" w:rsidDel="00000000" w:rsidP="00000000" w:rsidRDefault="00000000" w:rsidRPr="00000000" w14:paraId="00000246">
      <w:pPr>
        <w:numPr>
          <w:ilvl w:val="0"/>
          <w:numId w:val="2"/>
        </w:numPr>
        <w:pBdr>
          <w:top w:color="auto" w:space="0" w:sz="0" w:val="none"/>
          <w:bottom w:color="auto" w:space="0" w:sz="0" w:val="none"/>
          <w:right w:color="auto" w:space="0" w:sz="0" w:val="none"/>
          <w:between w:color="auto" w:space="0" w:sz="0" w:val="none"/>
        </w:pBdr>
        <w:shd w:fill="ffffff" w:val="clear"/>
        <w:spacing w:after="0" w:afterAutospacing="0" w:line="276" w:lineRule="auto"/>
        <w:ind w:left="720" w:hanging="360"/>
      </w:pPr>
      <w:r w:rsidDel="00000000" w:rsidR="00000000" w:rsidRPr="00000000">
        <w:rPr>
          <w:rFonts w:ascii="Cambria" w:cs="Cambria" w:eastAsia="Cambria" w:hAnsi="Cambria"/>
          <w:color w:val="575757"/>
          <w:sz w:val="24"/>
          <w:szCs w:val="24"/>
          <w:rtl w:val="0"/>
        </w:rPr>
        <w:t xml:space="preserve">What is a DMZ? Is this really an appropriate name for the technology, considering the function this type of subnet performs?</w:t>
      </w:r>
    </w:p>
    <w:p w:rsidR="00000000" w:rsidDel="00000000" w:rsidP="00000000" w:rsidRDefault="00000000" w:rsidRPr="00000000" w14:paraId="00000247">
      <w:pPr>
        <w:numPr>
          <w:ilvl w:val="1"/>
          <w:numId w:val="2"/>
        </w:numPr>
        <w:pBdr>
          <w:top w:color="auto" w:space="0" w:sz="0" w:val="none"/>
          <w:bottom w:color="auto" w:space="0" w:sz="0" w:val="none"/>
          <w:right w:color="auto" w:space="0" w:sz="0" w:val="none"/>
          <w:between w:color="auto" w:space="0" w:sz="0" w:val="none"/>
        </w:pBdr>
        <w:shd w:fill="ffffff" w:val="clear"/>
        <w:spacing w:after="0" w:afterAutospacing="0" w:line="276" w:lineRule="auto"/>
        <w:ind w:left="1440" w:hanging="360"/>
        <w:rPr>
          <w:rFonts w:ascii="Cambria" w:cs="Cambria" w:eastAsia="Cambria" w:hAnsi="Cambria"/>
          <w:color w:val="575757"/>
          <w:sz w:val="24"/>
          <w:szCs w:val="24"/>
          <w:u w:val="none"/>
        </w:rPr>
      </w:pPr>
      <w:r w:rsidDel="00000000" w:rsidR="00000000" w:rsidRPr="00000000">
        <w:rPr>
          <w:rFonts w:ascii="Helvetica Neue" w:cs="Helvetica Neue" w:eastAsia="Helvetica Neue" w:hAnsi="Helvetica Neue"/>
          <w:color w:val="2d3b45"/>
          <w:sz w:val="24"/>
          <w:szCs w:val="24"/>
          <w:highlight w:val="white"/>
          <w:rtl w:val="0"/>
        </w:rPr>
        <w:t xml:space="preserve">A DMZ, also called a Demilitarized Zone, is a middle-ground area in your network that is public facing giving access to people from the public internet.  A DMZ essentially gives trusted access to an untrusted network and is usually done by using a set of firewall rules. The name is appropriate for the function of this subnet operation. You can think of physical DMZ like the border between North and South Korea.  You would only put services that need to be there to serve your clients like a web server and you would not keep important services here such as access to your company database of users and passwords. This helps maximize the value you give to your users/clients and minimizes the risk of giving access to your sensitive features needed to run your organization.</w:t>
      </w:r>
      <w:r w:rsidDel="00000000" w:rsidR="00000000" w:rsidRPr="00000000">
        <w:rPr>
          <w:rtl w:val="0"/>
        </w:rPr>
      </w:r>
    </w:p>
    <w:p w:rsidR="00000000" w:rsidDel="00000000" w:rsidP="00000000" w:rsidRDefault="00000000" w:rsidRPr="00000000" w14:paraId="00000248">
      <w:pPr>
        <w:numPr>
          <w:ilvl w:val="0"/>
          <w:numId w:val="2"/>
        </w:numPr>
        <w:pBdr>
          <w:top w:color="auto" w:space="0" w:sz="0" w:val="none"/>
          <w:bottom w:color="auto" w:space="0" w:sz="0" w:val="none"/>
          <w:right w:color="auto" w:space="0" w:sz="0" w:val="none"/>
          <w:between w:color="auto" w:space="0" w:sz="0" w:val="none"/>
        </w:pBdr>
        <w:shd w:fill="ffffff" w:val="clear"/>
        <w:spacing w:after="0" w:afterAutospacing="0" w:line="276" w:lineRule="auto"/>
        <w:ind w:left="720" w:hanging="360"/>
      </w:pPr>
      <w:r w:rsidDel="00000000" w:rsidR="00000000" w:rsidRPr="00000000">
        <w:rPr>
          <w:rFonts w:ascii="Cambria" w:cs="Cambria" w:eastAsia="Cambria" w:hAnsi="Cambria"/>
          <w:color w:val="575757"/>
          <w:sz w:val="24"/>
          <w:szCs w:val="24"/>
          <w:rtl w:val="0"/>
        </w:rPr>
        <w:t xml:space="preserve">What questions must be addressed when selecting a firewall for a specific organization?</w:t>
      </w:r>
    </w:p>
    <w:p w:rsidR="00000000" w:rsidDel="00000000" w:rsidP="00000000" w:rsidRDefault="00000000" w:rsidRPr="00000000" w14:paraId="00000249">
      <w:pPr>
        <w:numPr>
          <w:ilvl w:val="1"/>
          <w:numId w:val="2"/>
        </w:numPr>
        <w:pBdr>
          <w:top w:color="auto" w:space="0" w:sz="0" w:val="none"/>
          <w:bottom w:color="auto" w:space="0" w:sz="0" w:val="none"/>
          <w:right w:color="auto" w:space="0" w:sz="0" w:val="none"/>
          <w:between w:color="auto" w:space="0" w:sz="0" w:val="none"/>
        </w:pBdr>
        <w:shd w:fill="ffffff" w:val="clear"/>
        <w:spacing w:after="0" w:afterAutospacing="0" w:line="276" w:lineRule="auto"/>
        <w:ind w:left="1440" w:hanging="360"/>
        <w:rPr>
          <w:rFonts w:ascii="Cambria" w:cs="Cambria" w:eastAsia="Cambria" w:hAnsi="Cambria"/>
          <w:color w:val="575757"/>
          <w:sz w:val="24"/>
          <w:szCs w:val="24"/>
        </w:rPr>
      </w:pPr>
      <w:r w:rsidDel="00000000" w:rsidR="00000000" w:rsidRPr="00000000">
        <w:rPr>
          <w:color w:val="2d3639"/>
          <w:sz w:val="24"/>
          <w:szCs w:val="24"/>
          <w:highlight w:val="white"/>
          <w:rtl w:val="0"/>
        </w:rPr>
        <w:t xml:space="preserve">1. Which type of firewall technology offers the right balance between protection and cost for the needs of the organization?</w:t>
      </w:r>
      <w:r w:rsidDel="00000000" w:rsidR="00000000" w:rsidRPr="00000000">
        <w:rPr>
          <w:rtl w:val="0"/>
        </w:rPr>
      </w:r>
    </w:p>
    <w:p w:rsidR="00000000" w:rsidDel="00000000" w:rsidP="00000000" w:rsidRDefault="00000000" w:rsidRPr="00000000" w14:paraId="0000024A">
      <w:pPr>
        <w:numPr>
          <w:ilvl w:val="1"/>
          <w:numId w:val="2"/>
        </w:numPr>
        <w:pBdr>
          <w:top w:color="auto" w:space="0" w:sz="0" w:val="none"/>
          <w:bottom w:color="auto" w:space="0" w:sz="0" w:val="none"/>
          <w:right w:color="auto" w:space="0" w:sz="0" w:val="none"/>
          <w:between w:color="auto" w:space="0" w:sz="0" w:val="none"/>
        </w:pBdr>
        <w:shd w:fill="ffffff" w:val="clear"/>
        <w:spacing w:after="0" w:afterAutospacing="0" w:line="276" w:lineRule="auto"/>
        <w:ind w:left="1440" w:hanging="360"/>
        <w:rPr>
          <w:rFonts w:ascii="Cambria" w:cs="Cambria" w:eastAsia="Cambria" w:hAnsi="Cambria"/>
          <w:color w:val="575757"/>
          <w:sz w:val="24"/>
          <w:szCs w:val="24"/>
        </w:rPr>
      </w:pPr>
      <w:r w:rsidDel="00000000" w:rsidR="00000000" w:rsidRPr="00000000">
        <w:rPr>
          <w:color w:val="2d3639"/>
          <w:sz w:val="24"/>
          <w:szCs w:val="24"/>
          <w:highlight w:val="white"/>
          <w:rtl w:val="0"/>
        </w:rPr>
        <w:t xml:space="preserve">2. What features are included in the base price? What features are available at extra cost? Are all cost factors known?</w:t>
      </w:r>
      <w:r w:rsidDel="00000000" w:rsidR="00000000" w:rsidRPr="00000000">
        <w:rPr>
          <w:rtl w:val="0"/>
        </w:rPr>
      </w:r>
    </w:p>
    <w:p w:rsidR="00000000" w:rsidDel="00000000" w:rsidP="00000000" w:rsidRDefault="00000000" w:rsidRPr="00000000" w14:paraId="0000024B">
      <w:pPr>
        <w:numPr>
          <w:ilvl w:val="1"/>
          <w:numId w:val="2"/>
        </w:numPr>
        <w:pBdr>
          <w:top w:color="auto" w:space="0" w:sz="0" w:val="none"/>
          <w:bottom w:color="auto" w:space="0" w:sz="0" w:val="none"/>
          <w:right w:color="auto" w:space="0" w:sz="0" w:val="none"/>
          <w:between w:color="auto" w:space="0" w:sz="0" w:val="none"/>
        </w:pBdr>
        <w:shd w:fill="ffffff" w:val="clear"/>
        <w:spacing w:after="0" w:afterAutospacing="0" w:line="276" w:lineRule="auto"/>
        <w:ind w:left="1440" w:hanging="360"/>
        <w:rPr>
          <w:rFonts w:ascii="Cambria" w:cs="Cambria" w:eastAsia="Cambria" w:hAnsi="Cambria"/>
          <w:color w:val="575757"/>
          <w:sz w:val="24"/>
          <w:szCs w:val="24"/>
        </w:rPr>
      </w:pPr>
      <w:r w:rsidDel="00000000" w:rsidR="00000000" w:rsidRPr="00000000">
        <w:rPr>
          <w:color w:val="2d3639"/>
          <w:sz w:val="24"/>
          <w:szCs w:val="24"/>
          <w:highlight w:val="white"/>
          <w:rtl w:val="0"/>
        </w:rPr>
        <w:t xml:space="preserve">3. How easy is it to set up and configure the firewall? Does the organization have staff on hand that are trained to configure the firewall, or would the hiring of additional employees (or contractors or managed service providers) be required?</w:t>
      </w:r>
      <w:r w:rsidDel="00000000" w:rsidR="00000000" w:rsidRPr="00000000">
        <w:rPr>
          <w:rtl w:val="0"/>
        </w:rPr>
      </w:r>
    </w:p>
    <w:p w:rsidR="00000000" w:rsidDel="00000000" w:rsidP="00000000" w:rsidRDefault="00000000" w:rsidRPr="00000000" w14:paraId="0000024C">
      <w:pPr>
        <w:numPr>
          <w:ilvl w:val="1"/>
          <w:numId w:val="2"/>
        </w:numPr>
        <w:pBdr>
          <w:top w:color="auto" w:space="0" w:sz="0" w:val="none"/>
          <w:bottom w:color="auto" w:space="0" w:sz="0" w:val="none"/>
          <w:right w:color="auto" w:space="0" w:sz="0" w:val="none"/>
          <w:between w:color="auto" w:space="0" w:sz="0" w:val="none"/>
        </w:pBdr>
        <w:shd w:fill="ffffff" w:val="clear"/>
        <w:spacing w:after="0" w:afterAutospacing="0" w:line="276" w:lineRule="auto"/>
        <w:ind w:left="1440" w:hanging="360"/>
        <w:rPr>
          <w:rFonts w:ascii="Cambria" w:cs="Cambria" w:eastAsia="Cambria" w:hAnsi="Cambria"/>
          <w:color w:val="575757"/>
          <w:sz w:val="24"/>
          <w:szCs w:val="24"/>
          <w:u w:val="none"/>
        </w:rPr>
      </w:pPr>
      <w:r w:rsidDel="00000000" w:rsidR="00000000" w:rsidRPr="00000000">
        <w:rPr>
          <w:color w:val="2d3639"/>
          <w:sz w:val="24"/>
          <w:szCs w:val="24"/>
          <w:highlight w:val="white"/>
          <w:rtl w:val="0"/>
        </w:rPr>
        <w:t xml:space="preserve">4. Can the firewall adapt to the growing network in the target organization?</w:t>
      </w:r>
      <w:r w:rsidDel="00000000" w:rsidR="00000000" w:rsidRPr="00000000">
        <w:rPr>
          <w:rtl w:val="0"/>
        </w:rPr>
      </w:r>
    </w:p>
    <w:p w:rsidR="00000000" w:rsidDel="00000000" w:rsidP="00000000" w:rsidRDefault="00000000" w:rsidRPr="00000000" w14:paraId="0000024D">
      <w:pPr>
        <w:numPr>
          <w:ilvl w:val="0"/>
          <w:numId w:val="2"/>
        </w:numPr>
        <w:pBdr>
          <w:top w:color="auto" w:space="0" w:sz="0" w:val="none"/>
          <w:bottom w:color="auto" w:space="0" w:sz="0" w:val="none"/>
          <w:right w:color="auto" w:space="0" w:sz="0" w:val="none"/>
          <w:between w:color="auto" w:space="0" w:sz="0" w:val="none"/>
        </w:pBdr>
        <w:shd w:fill="ffffff" w:val="clear"/>
        <w:spacing w:after="0" w:afterAutospacing="0" w:line="276" w:lineRule="auto"/>
        <w:ind w:left="720" w:hanging="360"/>
      </w:pPr>
      <w:r w:rsidDel="00000000" w:rsidR="00000000" w:rsidRPr="00000000">
        <w:rPr>
          <w:rFonts w:ascii="Cambria" w:cs="Cambria" w:eastAsia="Cambria" w:hAnsi="Cambria"/>
          <w:color w:val="575757"/>
          <w:sz w:val="24"/>
          <w:szCs w:val="24"/>
          <w:rtl w:val="0"/>
        </w:rPr>
        <w:t xml:space="preserve">What is RADIUS? What advantage does it have over TACACS?</w:t>
      </w:r>
    </w:p>
    <w:p w:rsidR="00000000" w:rsidDel="00000000" w:rsidP="00000000" w:rsidRDefault="00000000" w:rsidRPr="00000000" w14:paraId="0000024E">
      <w:pPr>
        <w:numPr>
          <w:ilvl w:val="1"/>
          <w:numId w:val="2"/>
        </w:numPr>
        <w:pBdr>
          <w:top w:color="auto" w:space="0" w:sz="0" w:val="none"/>
          <w:bottom w:color="auto" w:space="0" w:sz="0" w:val="none"/>
          <w:right w:color="auto" w:space="0" w:sz="0" w:val="none"/>
          <w:between w:color="auto" w:space="0" w:sz="0" w:val="none"/>
        </w:pBdr>
        <w:shd w:fill="ffffff" w:val="clear"/>
        <w:spacing w:after="0" w:afterAutospacing="0" w:line="276" w:lineRule="auto"/>
        <w:ind w:left="1440" w:hanging="360"/>
        <w:rPr>
          <w:rFonts w:ascii="Cambria" w:cs="Cambria" w:eastAsia="Cambria" w:hAnsi="Cambria"/>
          <w:color w:val="575757"/>
          <w:sz w:val="24"/>
          <w:szCs w:val="24"/>
          <w:u w:val="none"/>
        </w:rPr>
      </w:pPr>
      <w:r w:rsidDel="00000000" w:rsidR="00000000" w:rsidRPr="00000000">
        <w:rPr>
          <w:rFonts w:ascii="Cambria" w:cs="Cambria" w:eastAsia="Cambria" w:hAnsi="Cambria"/>
          <w:color w:val="575757"/>
          <w:sz w:val="24"/>
          <w:szCs w:val="24"/>
          <w:rtl w:val="0"/>
        </w:rPr>
        <w:t xml:space="preserve">RADIUS-RemoteAuthentication-Dial-in-User-Service. RADIUS checks/authenticates anyone trying to access the network via dial-up.</w:t>
      </w:r>
    </w:p>
    <w:p w:rsidR="00000000" w:rsidDel="00000000" w:rsidP="00000000" w:rsidRDefault="00000000" w:rsidRPr="00000000" w14:paraId="0000024F">
      <w:pPr>
        <w:numPr>
          <w:ilvl w:val="1"/>
          <w:numId w:val="2"/>
        </w:numPr>
        <w:pBdr>
          <w:top w:color="auto" w:space="0" w:sz="0" w:val="none"/>
          <w:bottom w:color="auto" w:space="0" w:sz="0" w:val="none"/>
          <w:right w:color="auto" w:space="0" w:sz="0" w:val="none"/>
          <w:between w:color="auto" w:space="0" w:sz="0" w:val="none"/>
        </w:pBdr>
        <w:shd w:fill="ffffff" w:val="clear"/>
        <w:spacing w:after="0" w:afterAutospacing="0" w:line="276" w:lineRule="auto"/>
        <w:ind w:left="1440" w:hanging="360"/>
        <w:rPr>
          <w:rFonts w:ascii="Cambria" w:cs="Cambria" w:eastAsia="Cambria" w:hAnsi="Cambria"/>
          <w:color w:val="575757"/>
          <w:sz w:val="24"/>
          <w:szCs w:val="24"/>
          <w:u w:val="none"/>
        </w:rPr>
      </w:pPr>
      <w:r w:rsidDel="00000000" w:rsidR="00000000" w:rsidRPr="00000000">
        <w:rPr>
          <w:rFonts w:ascii="Cambria" w:cs="Cambria" w:eastAsia="Cambria" w:hAnsi="Cambria"/>
          <w:color w:val="575757"/>
          <w:sz w:val="24"/>
          <w:szCs w:val="24"/>
          <w:rtl w:val="0"/>
        </w:rPr>
        <w:t xml:space="preserve">TACACS was developed by Cisco and pretty much only works with their devices.  This is changing however, but the vendor-agnostic nature of RADIUS is a good reason to choose it.</w:t>
      </w:r>
    </w:p>
    <w:p w:rsidR="00000000" w:rsidDel="00000000" w:rsidP="00000000" w:rsidRDefault="00000000" w:rsidRPr="00000000" w14:paraId="00000250">
      <w:pPr>
        <w:numPr>
          <w:ilvl w:val="0"/>
          <w:numId w:val="2"/>
        </w:numPr>
        <w:pBdr>
          <w:top w:color="auto" w:space="0" w:sz="0" w:val="none"/>
          <w:bottom w:color="auto" w:space="0" w:sz="0" w:val="none"/>
          <w:right w:color="auto" w:space="0" w:sz="0" w:val="none"/>
          <w:between w:color="auto" w:space="0" w:sz="0" w:val="none"/>
        </w:pBdr>
        <w:shd w:fill="ffffff" w:val="clear"/>
        <w:spacing w:after="0" w:afterAutospacing="0" w:line="276" w:lineRule="auto"/>
        <w:ind w:left="720" w:hanging="360"/>
      </w:pPr>
      <w:r w:rsidDel="00000000" w:rsidR="00000000" w:rsidRPr="00000000">
        <w:rPr>
          <w:rFonts w:ascii="Cambria" w:cs="Cambria" w:eastAsia="Cambria" w:hAnsi="Cambria"/>
          <w:color w:val="575757"/>
          <w:sz w:val="24"/>
          <w:szCs w:val="24"/>
          <w:rtl w:val="0"/>
        </w:rPr>
        <w:t xml:space="preserve">What is a content filter? Where is it placed in the network to gain the best result for the organization?</w:t>
      </w:r>
    </w:p>
    <w:p w:rsidR="00000000" w:rsidDel="00000000" w:rsidP="00000000" w:rsidRDefault="00000000" w:rsidRPr="00000000" w14:paraId="00000251">
      <w:pPr>
        <w:numPr>
          <w:ilvl w:val="1"/>
          <w:numId w:val="2"/>
        </w:numPr>
        <w:pBdr>
          <w:top w:color="auto" w:space="0" w:sz="0" w:val="none"/>
          <w:bottom w:color="auto" w:space="0" w:sz="0" w:val="none"/>
          <w:right w:color="auto" w:space="0" w:sz="0" w:val="none"/>
          <w:between w:color="auto" w:space="0" w:sz="0" w:val="none"/>
        </w:pBdr>
        <w:shd w:fill="ffffff" w:val="clear"/>
        <w:spacing w:after="0" w:afterAutospacing="0" w:line="276" w:lineRule="auto"/>
        <w:ind w:left="1440" w:hanging="360"/>
        <w:rPr>
          <w:rFonts w:ascii="Cambria" w:cs="Cambria" w:eastAsia="Cambria" w:hAnsi="Cambria"/>
          <w:color w:val="575757"/>
          <w:sz w:val="24"/>
          <w:szCs w:val="24"/>
          <w:u w:val="none"/>
        </w:rPr>
      </w:pPr>
      <w:r w:rsidDel="00000000" w:rsidR="00000000" w:rsidRPr="00000000">
        <w:rPr>
          <w:rFonts w:ascii="Cambria" w:cs="Cambria" w:eastAsia="Cambria" w:hAnsi="Cambria"/>
          <w:color w:val="575757"/>
          <w:sz w:val="24"/>
          <w:szCs w:val="24"/>
          <w:rtl w:val="0"/>
        </w:rPr>
        <w:t xml:space="preserve">A software program or hardware/software appliance that allows administrators to restrict content that comes into or leaves a network.</w:t>
      </w:r>
    </w:p>
    <w:p w:rsidR="00000000" w:rsidDel="00000000" w:rsidP="00000000" w:rsidRDefault="00000000" w:rsidRPr="00000000" w14:paraId="00000252">
      <w:pPr>
        <w:numPr>
          <w:ilvl w:val="0"/>
          <w:numId w:val="2"/>
        </w:numPr>
        <w:pBdr>
          <w:top w:color="auto" w:space="0" w:sz="0" w:val="none"/>
          <w:bottom w:color="auto" w:space="0" w:sz="0" w:val="none"/>
          <w:right w:color="auto" w:space="0" w:sz="0" w:val="none"/>
          <w:between w:color="auto" w:space="0" w:sz="0" w:val="none"/>
        </w:pBdr>
        <w:shd w:fill="ffffff" w:val="clear"/>
        <w:spacing w:after="0" w:afterAutospacing="0" w:line="276" w:lineRule="auto"/>
        <w:ind w:left="720" w:hanging="360"/>
      </w:pPr>
      <w:r w:rsidDel="00000000" w:rsidR="00000000" w:rsidRPr="00000000">
        <w:rPr>
          <w:rFonts w:ascii="Cambria" w:cs="Cambria" w:eastAsia="Cambria" w:hAnsi="Cambria"/>
          <w:color w:val="575757"/>
          <w:sz w:val="24"/>
          <w:szCs w:val="24"/>
          <w:rtl w:val="0"/>
        </w:rPr>
        <w:t xml:space="preserve">What is a VPN? Why is it becoming more widely used?</w:t>
      </w:r>
    </w:p>
    <w:p w:rsidR="00000000" w:rsidDel="00000000" w:rsidP="00000000" w:rsidRDefault="00000000" w:rsidRPr="00000000" w14:paraId="00000253">
      <w:pPr>
        <w:numPr>
          <w:ilvl w:val="1"/>
          <w:numId w:val="2"/>
        </w:numPr>
        <w:pBdr>
          <w:top w:color="auto" w:space="0" w:sz="0" w:val="none"/>
          <w:bottom w:color="auto" w:space="0" w:sz="0" w:val="none"/>
          <w:right w:color="auto" w:space="0" w:sz="0" w:val="none"/>
          <w:between w:color="auto" w:space="0" w:sz="0" w:val="none"/>
        </w:pBdr>
        <w:shd w:fill="ffffff" w:val="clear"/>
        <w:spacing w:after="480" w:line="276" w:lineRule="auto"/>
        <w:ind w:left="1440" w:hanging="360"/>
        <w:rPr>
          <w:rFonts w:ascii="Cambria" w:cs="Cambria" w:eastAsia="Cambria" w:hAnsi="Cambria"/>
          <w:color w:val="575757"/>
          <w:sz w:val="24"/>
          <w:szCs w:val="24"/>
          <w:u w:val="none"/>
        </w:rPr>
      </w:pPr>
      <w:r w:rsidDel="00000000" w:rsidR="00000000" w:rsidRPr="00000000">
        <w:rPr>
          <w:rFonts w:ascii="Cambria" w:cs="Cambria" w:eastAsia="Cambria" w:hAnsi="Cambria"/>
          <w:color w:val="575757"/>
          <w:sz w:val="24"/>
          <w:szCs w:val="24"/>
          <w:rtl w:val="0"/>
        </w:rPr>
        <w:t xml:space="preserve">A VPN is a Virtual Private Network that allows you to have a secure private network across/on an open network.  People need to work remotely as a demand/opportunity brought on by the internet.  This means we need secure communications on the untrusted network.</w:t>
      </w:r>
      <w:r w:rsidDel="00000000" w:rsidR="00000000" w:rsidRPr="00000000">
        <w:rPr>
          <w:rtl w:val="0"/>
        </w:rPr>
      </w:r>
    </w:p>
    <w:sectPr>
      <w:pgSz w:h="12240" w:w="15840"/>
      <w:pgMar w:bottom="360" w:top="360" w:left="360" w:right="36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rFonts w:ascii="Cambria" w:cs="Cambria" w:eastAsia="Cambria" w:hAnsi="Cambria"/>
        <w:color w:val="575757"/>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3">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4">
    <w:basedOn w:val="TableNormal"/>
    <w:tblPr>
      <w:tblStyleRowBandSize w:val="1"/>
      <w:tblStyleColBandSize w:val="1"/>
      <w:tblCellMar>
        <w:top w:w="100.0" w:type="dxa"/>
        <w:left w:w="100.0" w:type="dxa"/>
        <w:bottom w:w="100.0" w:type="dxa"/>
        <w:right w:w="100.0" w:type="dxa"/>
      </w:tblCellMar>
    </w:tblPr>
    <w:tcPr>
      <w:shd w:fill="ffffff" w:val="clear"/>
    </w:tc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2.png"/><Relationship Id="rId10" Type="http://schemas.openxmlformats.org/officeDocument/2006/relationships/image" Target="media/image5.png"/><Relationship Id="rId9"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4.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