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FA47" w14:textId="3619441E" w:rsidR="00D04371" w:rsidRPr="00D04371" w:rsidRDefault="00D04371" w:rsidP="00D04371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04371">
        <w:rPr>
          <w:rFonts w:ascii="Arial" w:hAnsi="Arial" w:cs="Arial"/>
          <w:b/>
          <w:bCs/>
          <w:sz w:val="22"/>
          <w:szCs w:val="22"/>
        </w:rPr>
        <w:t>Conclusion</w:t>
      </w:r>
    </w:p>
    <w:p w14:paraId="38D7713C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D4DB167" w14:textId="4D0F1FD3" w:rsidR="00D04371" w:rsidRDefault="008C208C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Is this mushroom edible or poisonous</w:t>
      </w:r>
      <w:r w:rsidR="00D04371" w:rsidRPr="00D04371">
        <w:rPr>
          <w:rFonts w:ascii="Arial" w:hAnsi="Arial" w:cs="Arial"/>
          <w:b/>
          <w:bCs/>
          <w:sz w:val="22"/>
          <w:szCs w:val="22"/>
        </w:rPr>
        <w:t>?</w:t>
      </w:r>
      <w:r w:rsidR="00D04371">
        <w:rPr>
          <w:rFonts w:ascii="Arial" w:hAnsi="Arial" w:cs="Arial"/>
          <w:sz w:val="22"/>
          <w:szCs w:val="22"/>
        </w:rPr>
        <w:t xml:space="preserve"> </w:t>
      </w:r>
    </w:p>
    <w:p w14:paraId="3E484232" w14:textId="37FAD86D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predict an answer to this question, we analyzed the data and made an application.</w:t>
      </w:r>
    </w:p>
    <w:p w14:paraId="714AB7D1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2AD01E36" w14:textId="67338F36" w:rsidR="00D04371" w:rsidRPr="00D04371" w:rsidRDefault="00D04371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Machine Learning and Analysis Recap:</w:t>
      </w:r>
    </w:p>
    <w:p w14:paraId="35301886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&lt;&lt; MAYBE DELETE THIS – IT IS REPEATIVE &gt;&gt;</w:t>
      </w:r>
    </w:p>
    <w:p w14:paraId="75A9EB28" w14:textId="112995BD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341F7F">
        <w:rPr>
          <w:rFonts w:ascii="Arial" w:hAnsi="Arial" w:cs="Arial"/>
          <w:sz w:val="22"/>
          <w:szCs w:val="22"/>
          <w:highlight w:val="yellow"/>
        </w:rPr>
        <w:t>We utilized supervised learning models to analyze and predict whether a mushroom is edible or poisonous. We used the random forest and logistic regression models for the analysis because our data was strictly categorical. Also, our question was a yes or no decision and both models can predict this type of decision.</w:t>
      </w:r>
    </w:p>
    <w:p w14:paraId="1A6E4A09" w14:textId="77777777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6CD212AE" w14:textId="16E6B328" w:rsid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random forest model </w:t>
      </w:r>
      <w:r w:rsidR="00341F7F">
        <w:rPr>
          <w:rFonts w:ascii="Arial" w:hAnsi="Arial" w:cs="Arial"/>
          <w:sz w:val="22"/>
          <w:szCs w:val="22"/>
        </w:rPr>
        <w:t>analysis on the full 22 attributes resulted in a 1.0 accuracy score. Whereas the optimized model analysis on 10 attributes resulted in a .99 accuracy score.</w:t>
      </w:r>
    </w:p>
    <w:p w14:paraId="1502AB92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2EE18A6" w14:textId="6248FF6D" w:rsidR="00341F7F" w:rsidRDefault="00341F7F" w:rsidP="00341F7F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logistic regression model analysis on the full 22 attributes resulted in a 1.0 accuracy score. Also, the optimized model analysis on 9 attributes resulted in a 1.0 accuracy score.</w:t>
      </w:r>
    </w:p>
    <w:p w14:paraId="246FE718" w14:textId="54C746F8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EC4E89E" w14:textId="3DA48580" w:rsidR="00D04371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the high accuracy score, our predictions are likely to answer the question, will I die if I eat that mushroom, correctly.</w:t>
      </w:r>
    </w:p>
    <w:p w14:paraId="4C19A97F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9BBBAA1" w14:textId="339DC48F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faith that our app will successfully let you know if you can eat that mushroom.</w:t>
      </w:r>
    </w:p>
    <w:p w14:paraId="4AA77B73" w14:textId="77777777" w:rsidR="00341F7F" w:rsidRDefault="00341F7F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p w14:paraId="7587272B" w14:textId="66F9180C" w:rsidR="00341F7F" w:rsidRPr="008C208C" w:rsidRDefault="00341F7F" w:rsidP="00D04371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 w:rsidRPr="008C208C">
        <w:rPr>
          <w:rFonts w:ascii="Arial" w:hAnsi="Arial" w:cs="Arial"/>
          <w:b/>
          <w:bCs/>
          <w:sz w:val="22"/>
          <w:szCs w:val="22"/>
        </w:rPr>
        <w:t>Other possible uses of our app could be:</w:t>
      </w:r>
    </w:p>
    <w:p w14:paraId="4827F03A" w14:textId="135879D6" w:rsid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Boy Scouts on a camping trip. They could enter the attributes and find out if the mushroom is edible.</w:t>
      </w:r>
    </w:p>
    <w:p w14:paraId="6BE0BFCB" w14:textId="75B28A07" w:rsidR="00341F7F" w:rsidRPr="00341F7F" w:rsidRDefault="00341F7F" w:rsidP="00341F7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Home owners could identify the random mushrooms that grow in their yard to see if they are poisonous to their pets.</w:t>
      </w:r>
    </w:p>
    <w:p w14:paraId="03078E45" w14:textId="4009E92D" w:rsidR="00D04371" w:rsidRPr="00D04371" w:rsidRDefault="00D04371" w:rsidP="00D04371">
      <w:pPr>
        <w:spacing w:after="0" w:line="360" w:lineRule="auto"/>
        <w:rPr>
          <w:rFonts w:ascii="Arial" w:hAnsi="Arial" w:cs="Arial"/>
          <w:sz w:val="22"/>
          <w:szCs w:val="22"/>
        </w:rPr>
      </w:pPr>
    </w:p>
    <w:sectPr w:rsidR="00D04371" w:rsidRPr="00D0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C2E"/>
    <w:multiLevelType w:val="hybridMultilevel"/>
    <w:tmpl w:val="D76E4D32"/>
    <w:lvl w:ilvl="0" w:tplc="22D25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71"/>
    <w:rsid w:val="00341F7F"/>
    <w:rsid w:val="008C208C"/>
    <w:rsid w:val="00D0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18D9E"/>
  <w15:chartTrackingRefBased/>
  <w15:docId w15:val="{7B67CAD9-A966-3542-8AC6-E64168A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2</cp:revision>
  <dcterms:created xsi:type="dcterms:W3CDTF">2024-03-12T21:26:00Z</dcterms:created>
  <dcterms:modified xsi:type="dcterms:W3CDTF">2024-03-12T21:53:00Z</dcterms:modified>
</cp:coreProperties>
</file>