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R5: RV-fpga</w:t>
      </w:r>
    </w:p>
    <w:p w:rsidR="00000000" w:rsidDel="00000000" w:rsidP="00000000" w:rsidRDefault="00000000" w:rsidRPr="00000000" w14:paraId="00000002">
      <w:pPr>
        <w:jc w:val="center"/>
        <w:rPr>
          <w:b w:val="1"/>
          <w:sz w:val="28"/>
          <w:szCs w:val="28"/>
        </w:rPr>
      </w:pPr>
      <w:r w:rsidDel="00000000" w:rsidR="00000000" w:rsidRPr="00000000">
        <w:rPr>
          <w:b w:val="1"/>
          <w:sz w:val="24"/>
          <w:szCs w:val="24"/>
          <w:rtl w:val="0"/>
        </w:rPr>
        <w:t xml:space="preserve">Section: </w:t>
      </w:r>
      <w:r w:rsidDel="00000000" w:rsidR="00000000" w:rsidRPr="00000000">
        <w:rPr>
          <w:sz w:val="24"/>
          <w:szCs w:val="24"/>
          <w:rtl w:val="0"/>
        </w:rPr>
        <w:t xml:space="preserve">Installations</w:t>
      </w:r>
      <w:r w:rsidDel="00000000" w:rsidR="00000000" w:rsidRPr="00000000">
        <w:rPr>
          <w:b w:val="1"/>
          <w:sz w:val="24"/>
          <w:szCs w:val="24"/>
          <w:rtl w:val="0"/>
        </w:rPr>
        <w:t xml:space="preserve"> Task: </w:t>
      </w:r>
      <w:r w:rsidDel="00000000" w:rsidR="00000000" w:rsidRPr="00000000">
        <w:rPr>
          <w:sz w:val="24"/>
          <w:szCs w:val="24"/>
          <w:rtl w:val="0"/>
        </w:rPr>
        <w:t xml:space="preserve">Tools</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Task 1.3</w:t>
      </w:r>
    </w:p>
    <w:p w:rsidR="00000000" w:rsidDel="00000000" w:rsidP="00000000" w:rsidRDefault="00000000" w:rsidRPr="00000000" w14:paraId="00000004">
      <w:pPr>
        <w:rPr>
          <w:b w:val="1"/>
          <w:sz w:val="28"/>
          <w:szCs w:val="28"/>
        </w:rPr>
      </w:pPr>
      <w:r w:rsidDel="00000000" w:rsidR="00000000" w:rsidRPr="00000000">
        <w:rPr>
          <w:b w:val="1"/>
          <w:sz w:val="24"/>
          <w:szCs w:val="24"/>
          <w:rtl w:val="0"/>
        </w:rPr>
        <w:t xml:space="preserve">RVfpga-Pipeline</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u w:val="none"/>
        </w:rPr>
      </w:pPr>
      <w:r w:rsidDel="00000000" w:rsidR="00000000" w:rsidRPr="00000000">
        <w:rPr>
          <w:b w:val="1"/>
          <w:sz w:val="24"/>
          <w:szCs w:val="24"/>
          <w:rtl w:val="0"/>
        </w:rPr>
        <w:t xml:space="preserve">Testing:</w:t>
      </w:r>
    </w:p>
    <w:p w:rsidR="00000000" w:rsidDel="00000000" w:rsidP="00000000" w:rsidRDefault="00000000" w:rsidRPr="00000000" w14:paraId="00000007">
      <w:pPr>
        <w:numPr>
          <w:ilvl w:val="1"/>
          <w:numId w:val="1"/>
        </w:numPr>
        <w:ind w:left="1440" w:hanging="360"/>
        <w:rPr>
          <w:b w:val="1"/>
          <w:sz w:val="24"/>
          <w:szCs w:val="24"/>
          <w:u w:val="none"/>
        </w:rPr>
      </w:pPr>
      <w:r w:rsidDel="00000000" w:rsidR="00000000" w:rsidRPr="00000000">
        <w:rPr>
          <w:b w:val="1"/>
          <w:sz w:val="24"/>
          <w:szCs w:val="24"/>
          <w:rtl w:val="0"/>
        </w:rPr>
        <w:t xml:space="preserve">RVfpga-Pipeline</w:t>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In order to build this, we need to install the following packages:</w:t>
      </w:r>
    </w:p>
    <w:p w:rsidR="00000000" w:rsidDel="00000000" w:rsidP="00000000" w:rsidRDefault="00000000" w:rsidRPr="00000000" w14:paraId="00000009">
      <w:pPr>
        <w:ind w:left="2160" w:firstLine="0"/>
        <w:rPr>
          <w:sz w:val="24"/>
          <w:szCs w:val="24"/>
        </w:rPr>
      </w:pPr>
      <w:r w:rsidDel="00000000" w:rsidR="00000000" w:rsidRPr="00000000">
        <w:rPr>
          <w:rtl w:val="0"/>
        </w:rPr>
      </w:r>
    </w:p>
    <w:p w:rsidR="00000000" w:rsidDel="00000000" w:rsidP="00000000" w:rsidRDefault="00000000" w:rsidRPr="00000000" w14:paraId="0000000A">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sudo apt-get update</w:t>
      </w:r>
    </w:p>
    <w:p w:rsidR="00000000" w:rsidDel="00000000" w:rsidP="00000000" w:rsidRDefault="00000000" w:rsidRPr="00000000" w14:paraId="0000000B">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sudo apt-get install libcairo2-dev</w:t>
      </w:r>
    </w:p>
    <w:p w:rsidR="00000000" w:rsidDel="00000000" w:rsidP="00000000" w:rsidRDefault="00000000" w:rsidRPr="00000000" w14:paraId="0000000C">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sudo apt-get install libgtk-3-dev</w:t>
      </w:r>
    </w:p>
    <w:p w:rsidR="00000000" w:rsidDel="00000000" w:rsidP="00000000" w:rsidRDefault="00000000" w:rsidRPr="00000000" w14:paraId="0000000D">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0E">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910138" cy="3328507"/>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10138" cy="332850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2"/>
          <w:numId w:val="1"/>
        </w:numPr>
        <w:ind w:left="2160" w:hanging="360"/>
        <w:rPr>
          <w:sz w:val="24"/>
          <w:szCs w:val="24"/>
        </w:rPr>
      </w:pPr>
      <w:r w:rsidDel="00000000" w:rsidR="00000000" w:rsidRPr="00000000">
        <w:rPr>
          <w:sz w:val="24"/>
          <w:szCs w:val="24"/>
          <w:rtl w:val="0"/>
        </w:rPr>
        <w:t xml:space="preserve">Open the specified folder of example program in VS Code:</w:t>
      </w:r>
      <w:r w:rsidDel="00000000" w:rsidR="00000000" w:rsidRPr="00000000">
        <w:rPr>
          <w:rtl w:val="0"/>
        </w:rPr>
      </w:r>
    </w:p>
    <w:p w:rsidR="00000000" w:rsidDel="00000000" w:rsidP="00000000" w:rsidRDefault="00000000" w:rsidRPr="00000000" w14:paraId="00000010">
      <w:pPr>
        <w:ind w:left="2160" w:firstLine="72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251795" cy="2471738"/>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5179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2160" w:firstLine="72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2">
      <w:pPr>
        <w:ind w:left="2160" w:firstLine="72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3771900" cy="40481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719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2160" w:firstLine="72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4">
      <w:pPr>
        <w:numPr>
          <w:ilvl w:val="2"/>
          <w:numId w:val="1"/>
        </w:numPr>
        <w:ind w:left="2160" w:hanging="360"/>
        <w:rPr>
          <w:sz w:val="24"/>
          <w:szCs w:val="24"/>
        </w:rPr>
      </w:pPr>
      <w:r w:rsidDel="00000000" w:rsidR="00000000" w:rsidRPr="00000000">
        <w:rPr>
          <w:sz w:val="24"/>
          <w:szCs w:val="24"/>
          <w:rtl w:val="0"/>
        </w:rPr>
        <w:t xml:space="preserve">PlatformIO will now open this program, which includes three assembly arithmetic-logic instructions (addition, subtraction, and logical and) on the same register, t3 (also called x28), within an infinite loop. We can view the program by expanding the src folder and double-clicking on </w:t>
      </w:r>
      <w:r w:rsidDel="00000000" w:rsidR="00000000" w:rsidRPr="00000000">
        <w:rPr>
          <w:b w:val="1"/>
          <w:sz w:val="24"/>
          <w:szCs w:val="24"/>
          <w:rtl w:val="0"/>
        </w:rPr>
        <w:t xml:space="preserve">AL_Operations.S</w:t>
      </w:r>
      <w:r w:rsidDel="00000000" w:rsidR="00000000" w:rsidRPr="00000000">
        <w:rPr>
          <w:sz w:val="24"/>
          <w:szCs w:val="24"/>
          <w:rtl w:val="0"/>
        </w:rPr>
        <w:t xml:space="preserve">.</w:t>
      </w:r>
    </w:p>
    <w:p w:rsidR="00000000" w:rsidDel="00000000" w:rsidP="00000000" w:rsidRDefault="00000000" w:rsidRPr="00000000" w14:paraId="00000015">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938713" cy="258807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38713" cy="2588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7">
      <w:pPr>
        <w:numPr>
          <w:ilvl w:val="2"/>
          <w:numId w:val="1"/>
        </w:numPr>
        <w:ind w:left="2160" w:hanging="360"/>
        <w:rPr>
          <w:sz w:val="24"/>
          <w:szCs w:val="24"/>
        </w:rPr>
      </w:pPr>
      <w:r w:rsidDel="00000000" w:rsidR="00000000" w:rsidRPr="00000000">
        <w:rPr>
          <w:sz w:val="24"/>
          <w:szCs w:val="24"/>
          <w:rtl w:val="0"/>
        </w:rPr>
        <w:t xml:space="preserve">Open file </w:t>
      </w:r>
      <w:r w:rsidDel="00000000" w:rsidR="00000000" w:rsidRPr="00000000">
        <w:rPr>
          <w:b w:val="1"/>
          <w:sz w:val="24"/>
          <w:szCs w:val="24"/>
          <w:rtl w:val="0"/>
        </w:rPr>
        <w:t xml:space="preserve">platformio.ini</w:t>
      </w:r>
      <w:r w:rsidDel="00000000" w:rsidR="00000000" w:rsidRPr="00000000">
        <w:rPr>
          <w:sz w:val="24"/>
          <w:szCs w:val="24"/>
          <w:rtl w:val="0"/>
        </w:rPr>
        <w:t xml:space="preserve">. Then, established the path to the provided RVfpga-Pipeline simulator binary by editing the following line (replaced [Path-To-RVfpga] with the appropriate path in my system:</w:t>
      </w:r>
    </w:p>
    <w:p w:rsidR="00000000" w:rsidDel="00000000" w:rsidP="00000000" w:rsidRDefault="00000000" w:rsidRPr="00000000" w14:paraId="00000018">
      <w:pPr>
        <w:ind w:left="2160" w:firstLine="0"/>
        <w:rPr>
          <w:sz w:val="24"/>
          <w:szCs w:val="24"/>
        </w:rPr>
      </w:pPr>
      <w:r w:rsidDel="00000000" w:rsidR="00000000" w:rsidRPr="00000000">
        <w:rPr>
          <w:rtl w:val="0"/>
        </w:rPr>
      </w:r>
    </w:p>
    <w:p w:rsidR="00000000" w:rsidDel="00000000" w:rsidP="00000000" w:rsidRDefault="00000000" w:rsidRPr="00000000" w14:paraId="00000019">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board_debug.verilator.binary = /home/xe-user106/RVfpga/Simulators/verilatorSIM_Pipeline/OriginalBinaries/RVfpga-Pipeline_Ubuntu</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919663" cy="810626"/>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19663" cy="8106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D">
      <w:pPr>
        <w:numPr>
          <w:ilvl w:val="2"/>
          <w:numId w:val="1"/>
        </w:numPr>
        <w:ind w:left="2160" w:hanging="360"/>
        <w:rPr>
          <w:sz w:val="24"/>
          <w:szCs w:val="24"/>
        </w:rPr>
      </w:pPr>
      <w:r w:rsidDel="00000000" w:rsidR="00000000" w:rsidRPr="00000000">
        <w:rPr>
          <w:sz w:val="24"/>
          <w:szCs w:val="24"/>
          <w:rtl w:val="0"/>
        </w:rPr>
        <w:t xml:space="preserve">Insert the control instruction in order to stop the execution at some point.</w:t>
      </w:r>
    </w:p>
    <w:p w:rsidR="00000000" w:rsidDel="00000000" w:rsidP="00000000" w:rsidRDefault="00000000" w:rsidRPr="00000000" w14:paraId="0000001E">
      <w:pPr>
        <w:ind w:left="2160" w:firstLine="0"/>
        <w:rPr>
          <w:sz w:val="24"/>
          <w:szCs w:val="24"/>
        </w:rPr>
      </w:pPr>
      <w:r w:rsidDel="00000000" w:rsidR="00000000" w:rsidRPr="00000000">
        <w:rPr>
          <w:sz w:val="24"/>
          <w:szCs w:val="24"/>
        </w:rPr>
        <w:drawing>
          <wp:inline distB="114300" distT="114300" distL="114300" distR="114300">
            <wp:extent cx="4262438" cy="356166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62438" cy="356166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2"/>
          <w:numId w:val="1"/>
        </w:numPr>
        <w:ind w:left="2160" w:hanging="360"/>
        <w:rPr>
          <w:sz w:val="24"/>
          <w:szCs w:val="24"/>
        </w:rPr>
      </w:pPr>
      <w:r w:rsidDel="00000000" w:rsidR="00000000" w:rsidRPr="00000000">
        <w:rPr>
          <w:sz w:val="24"/>
          <w:szCs w:val="24"/>
          <w:rtl w:val="0"/>
        </w:rPr>
        <w:t xml:space="preserve">Executed the RVfpga-Pipeline simulator from PlatformIO:</w:t>
      </w:r>
    </w:p>
    <w:p w:rsidR="00000000" w:rsidDel="00000000" w:rsidP="00000000" w:rsidRDefault="00000000" w:rsidRPr="00000000" w14:paraId="00000020">
      <w:pPr>
        <w:numPr>
          <w:ilvl w:val="3"/>
          <w:numId w:val="1"/>
        </w:numPr>
        <w:ind w:left="2880" w:hanging="360"/>
        <w:rPr>
          <w:sz w:val="24"/>
          <w:szCs w:val="24"/>
          <w:u w:val="none"/>
        </w:rPr>
      </w:pPr>
      <w:r w:rsidDel="00000000" w:rsidR="00000000" w:rsidRPr="00000000">
        <w:rPr>
          <w:sz w:val="24"/>
          <w:szCs w:val="24"/>
          <w:rtl w:val="0"/>
        </w:rPr>
        <w:t xml:space="preserve">Click on the PlatformIO button on the left side.</w:t>
      </w:r>
    </w:p>
    <w:p w:rsidR="00000000" w:rsidDel="00000000" w:rsidP="00000000" w:rsidRDefault="00000000" w:rsidRPr="00000000" w14:paraId="00000021">
      <w:pPr>
        <w:numPr>
          <w:ilvl w:val="3"/>
          <w:numId w:val="1"/>
        </w:numPr>
        <w:ind w:left="2880" w:hanging="360"/>
        <w:rPr>
          <w:sz w:val="24"/>
          <w:szCs w:val="24"/>
          <w:u w:val="none"/>
        </w:rPr>
      </w:pPr>
      <w:r w:rsidDel="00000000" w:rsidR="00000000" w:rsidRPr="00000000">
        <w:rPr>
          <w:sz w:val="24"/>
          <w:szCs w:val="24"/>
          <w:rtl w:val="0"/>
        </w:rPr>
        <w:t xml:space="preserve">Expand Project Tasks &gt; env:swervolf_nexys &gt; Platform and clicked on </w:t>
      </w:r>
      <w:r w:rsidDel="00000000" w:rsidR="00000000" w:rsidRPr="00000000">
        <w:rPr>
          <w:b w:val="1"/>
          <w:sz w:val="24"/>
          <w:szCs w:val="24"/>
          <w:rtl w:val="0"/>
        </w:rPr>
        <w:t xml:space="preserve">RVfpga-ViDBo/Pipeline</w:t>
      </w:r>
      <w:r w:rsidDel="00000000" w:rsidR="00000000" w:rsidRPr="00000000">
        <w:rPr>
          <w:sz w:val="24"/>
          <w:szCs w:val="24"/>
          <w:rtl w:val="0"/>
        </w:rPr>
        <w:t xml:space="preserve">. </w:t>
      </w:r>
    </w:p>
    <w:p w:rsidR="00000000" w:rsidDel="00000000" w:rsidP="00000000" w:rsidRDefault="00000000" w:rsidRPr="00000000" w14:paraId="00000022">
      <w:pPr>
        <w:numPr>
          <w:ilvl w:val="3"/>
          <w:numId w:val="1"/>
        </w:numPr>
        <w:ind w:left="2880" w:hanging="360"/>
        <w:rPr>
          <w:sz w:val="24"/>
          <w:szCs w:val="24"/>
          <w:u w:val="none"/>
        </w:rPr>
      </w:pPr>
      <w:r w:rsidDel="00000000" w:rsidR="00000000" w:rsidRPr="00000000">
        <w:rPr>
          <w:sz w:val="24"/>
          <w:szCs w:val="24"/>
          <w:rtl w:val="0"/>
        </w:rPr>
        <w:t xml:space="preserve">We have to provide execution rights to the binary by running command </w:t>
      </w:r>
    </w:p>
    <w:p w:rsidR="00000000" w:rsidDel="00000000" w:rsidP="00000000" w:rsidRDefault="00000000" w:rsidRPr="00000000" w14:paraId="00000023">
      <w:pPr>
        <w:ind w:left="2880" w:firstLine="0"/>
        <w:rPr>
          <w:sz w:val="24"/>
          <w:szCs w:val="24"/>
        </w:rPr>
      </w:pPr>
      <w:r w:rsidDel="00000000" w:rsidR="00000000" w:rsidRPr="00000000">
        <w:rPr>
          <w:rtl w:val="0"/>
        </w:rPr>
      </w:r>
    </w:p>
    <w:p w:rsidR="00000000" w:rsidDel="00000000" w:rsidP="00000000" w:rsidRDefault="00000000" w:rsidRPr="00000000" w14:paraId="00000024">
      <w:pPr>
        <w:ind w:left="288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chmod +x RVfpga-Pipeline_Ubuntu</w:t>
      </w:r>
    </w:p>
    <w:p w:rsidR="00000000" w:rsidDel="00000000" w:rsidP="00000000" w:rsidRDefault="00000000" w:rsidRPr="00000000" w14:paraId="00000025">
      <w:pPr>
        <w:ind w:left="288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26">
      <w:pPr>
        <w:ind w:left="288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27">
      <w:pPr>
        <w:ind w:left="3600" w:firstLine="720"/>
        <w:jc w:val="left"/>
        <w:rPr>
          <w:sz w:val="24"/>
          <w:szCs w:val="24"/>
        </w:rPr>
      </w:pPr>
      <w:r w:rsidDel="00000000" w:rsidR="00000000" w:rsidRPr="00000000">
        <w:rPr>
          <w:sz w:val="24"/>
          <w:szCs w:val="24"/>
        </w:rPr>
        <w:drawing>
          <wp:inline distB="114300" distT="114300" distL="114300" distR="114300">
            <wp:extent cx="1652588" cy="4084172"/>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52588" cy="408417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2160" w:firstLine="0"/>
        <w:rPr>
          <w:sz w:val="24"/>
          <w:szCs w:val="24"/>
        </w:rPr>
      </w:pPr>
      <w:r w:rsidDel="00000000" w:rsidR="00000000" w:rsidRPr="00000000">
        <w:rPr>
          <w:sz w:val="24"/>
          <w:szCs w:val="24"/>
          <w:rtl w:val="0"/>
        </w:rPr>
        <w:t xml:space="preserve">This first compiles the program and then launches the Verilator simulation of the RVfpga SoC running this program.</w:t>
      </w:r>
    </w:p>
    <w:p w:rsidR="00000000" w:rsidDel="00000000" w:rsidP="00000000" w:rsidRDefault="00000000" w:rsidRPr="00000000" w14:paraId="00000029">
      <w:pPr>
        <w:ind w:left="2160" w:firstLine="0"/>
        <w:rPr>
          <w:sz w:val="24"/>
          <w:szCs w:val="24"/>
        </w:rPr>
      </w:pPr>
      <w:r w:rsidDel="00000000" w:rsidR="00000000" w:rsidRPr="00000000">
        <w:rPr>
          <w:rtl w:val="0"/>
        </w:rPr>
      </w:r>
    </w:p>
    <w:p w:rsidR="00000000" w:rsidDel="00000000" w:rsidP="00000000" w:rsidRDefault="00000000" w:rsidRPr="00000000" w14:paraId="0000002A">
      <w:pPr>
        <w:ind w:left="720" w:firstLine="720"/>
        <w:rPr>
          <w:sz w:val="24"/>
          <w:szCs w:val="24"/>
        </w:rPr>
      </w:pPr>
      <w:r w:rsidDel="00000000" w:rsidR="00000000" w:rsidRPr="00000000">
        <w:rPr>
          <w:sz w:val="24"/>
          <w:szCs w:val="24"/>
        </w:rPr>
        <w:drawing>
          <wp:inline distB="114300" distT="114300" distL="114300" distR="114300">
            <wp:extent cx="5191125" cy="22860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911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Roboto Mono" w:cs="Roboto Mono" w:eastAsia="Roboto Mono" w:hAnsi="Roboto Mono"/>
          <w:sz w:val="20"/>
          <w:szCs w:val="20"/>
          <w:shd w:fill="efefef" w:val="clear"/>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C">
      <w:pPr>
        <w:numPr>
          <w:ilvl w:val="2"/>
          <w:numId w:val="1"/>
        </w:numPr>
        <w:ind w:left="2160" w:hanging="360"/>
        <w:rPr>
          <w:sz w:val="24"/>
          <w:szCs w:val="24"/>
        </w:rPr>
      </w:pPr>
      <w:r w:rsidDel="00000000" w:rsidR="00000000" w:rsidRPr="00000000">
        <w:rPr>
          <w:sz w:val="24"/>
          <w:szCs w:val="24"/>
          <w:rtl w:val="0"/>
        </w:rPr>
        <w:t xml:space="preserve">A new window will open that shows the SweRV EH1 pipeline with a selection of signals for each of the 9 stages.</w:t>
      </w:r>
    </w:p>
    <w:p w:rsidR="00000000" w:rsidDel="00000000" w:rsidP="00000000" w:rsidRDefault="00000000" w:rsidRPr="00000000" w14:paraId="0000002D">
      <w:pPr>
        <w:ind w:left="2160" w:firstLine="0"/>
        <w:rPr>
          <w:rFonts w:ascii="Roboto Mono" w:cs="Roboto Mono" w:eastAsia="Roboto Mono" w:hAnsi="Roboto Mono"/>
          <w:sz w:val="20"/>
          <w:szCs w:val="20"/>
          <w:shd w:fill="efefef" w:val="clear"/>
        </w:rPr>
      </w:pPr>
      <w:r w:rsidDel="00000000" w:rsidR="00000000" w:rsidRPr="00000000">
        <w:rPr>
          <w:sz w:val="24"/>
          <w:szCs w:val="24"/>
        </w:rPr>
        <w:drawing>
          <wp:inline distB="114300" distT="114300" distL="114300" distR="114300">
            <wp:extent cx="4831582" cy="2747963"/>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31582" cy="2747963"/>
                    </a:xfrm>
                    <a:prstGeom prst="rect"/>
                    <a:ln/>
                  </pic:spPr>
                </pic:pic>
              </a:graphicData>
            </a:graphic>
          </wp:inline>
        </w:drawing>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Aug 6,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sz w:val="20"/>
        <w:szCs w:val="20"/>
      </w:rPr>
    </w:pPr>
    <w:r w:rsidDel="00000000" w:rsidR="00000000" w:rsidRPr="00000000">
      <w:rPr>
        <w:sz w:val="20"/>
        <w:szCs w:val="20"/>
        <w:rtl w:val="0"/>
      </w:rPr>
      <w:t xml:space="preserve">R5: RV FPGA</w:t>
      <w:tab/>
      <w:tab/>
      <w:tab/>
      <w:tab/>
      <w:tab/>
      <w:tab/>
      <w:tab/>
      <w:tab/>
      <w:t xml:space="preserve">Noman Rafiq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