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Direct Programming Interface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DPI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Direct Programming Interface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EDA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function: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// Dated: Oct 21, 2024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#include &lt;svdpi.h&gt;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void alu_reference_model(const svLogicVecVal* A,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     const svLogicVecVal* B, 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</w:t>
        <w:tab/>
        <w:t xml:space="preserve"> const svLogicVecVal* ALU_Sel,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     svLogicVecVal* ALU_Out,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     svLogic* Carry_Out) {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// Type-Cast values to 8-bit vectors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unsigned char a = (A-&gt;aval) &amp; 0xFF;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unsigned char b = (B-&gt;aval) &amp; 0xFF;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unsigned char select = (ALU_Sel-&gt;aval) &amp; 0xF;</w:t>
        <w:tab/>
        <w:t xml:space="preserve">// Use only last 4-bits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unsigned char result;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//</w:t>
        <w:tab/>
        <w:t xml:space="preserve">printf("a = %0d, b = %0d, select = %0d, A-&gt;aval = %0d, B-&gt;aval = %0d", a, b, select, A-&gt;aval, B-&gt;aval);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switch(select) {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ADD CASE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0: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 xml:space="preserve">= a + b;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(result &lt; a)? 1:0;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    printf("A = %0d, B = %0d, ALU_Out(ADD) = %0d\n", A, B, ALU_Out);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    printf("C Side :: Select = %0d\n", select);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SUB CASE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1: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 xml:space="preserve">= a - b;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(result &gt; a)? 1:0;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MULT CASE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2: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a * b;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DIV CASE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3: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(b != 0) ? a / b : 0;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Left-Shift CASE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4: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a &lt;&lt; 1;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(a &amp; 0x80)? 1:0;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Right-Shift CASE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5: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a &gt;&gt; 1;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(a &amp; 0x01)? 1:0;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Rotate-Left CASE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6: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(a &lt;&lt; 1) | (a &gt;&gt; 7);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Rotate-Right CASE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7: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(a &gt;&gt; 1) | (a &lt;&lt; 7);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AND CASE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8: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a &amp; b;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OR CASE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9: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a | b;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XOR CASE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10: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a ^ b;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NOR CASE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11: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~(a | b);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NAND CASE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12: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~(a &amp; b);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XNOR CASE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13: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~(a ^ b);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Greater CASE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14: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(a &gt; b) ? 1:0;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Equal CASE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case 15: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(a == b) ? 1:0;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0;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default: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result</w:t>
        <w:tab/>
        <w:tab/>
        <w:t xml:space="preserve">= a + b;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*Carry_Out</w:t>
        <w:tab/>
        <w:t xml:space="preserve">= (result &lt; a)? 1:0;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break;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// Assign values to Actual variable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ALU_Out-&gt;aval = result;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ALU_Out-&gt;bval = 0;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//   printf("result = %0d", result);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Testbench: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`timescale 1ns / 1ps  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module tb_alu;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//Import Function for ALU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import "DPI-C" context function void alu_reference_model(input logic [7:0] A, B,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                             input logic [3:0] ALU_Sel,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                             output logic [7:0] ALU_Out,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                             output logic CarryOut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                                    );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//Inputs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logic [7:0] A,B;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logic [3:0] ALU_Sel;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//Outputs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logic [7:0] ALU_Out;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logic  CarryOut;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//Expected Outputs variables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logic [7:0] exp_result;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logic exp_carry;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// Verilog code for ALU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integer i;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alu test_unit(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A,B,  // ALU 8-bit Inputs                 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ALU_Sel,// ALU Selection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ALU_Out, // ALU 8-bit Output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  CarryOut // Carry Out Flag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);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initial begin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// hold reset state for 100 ns.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A = 8'h0;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B = 8'h0;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ALU_Sel = 4'h0;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#100;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A = 8'hFA;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B = 8'hF0;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ALU_Sel = 4'h0;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for (i=0;i&lt;=15;i=i+1)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begin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#1;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//Call ALU function here and store the result in expected output variables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alu_reference_model(A, B, ALU_Sel, exp_result, exp_carry);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if (exp_carry != CarryOut &amp;&amp; exp_result != ALU_Out)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  $display("test Fail: Expected=%d, Actual=%d", exp_result, ALU_Out);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else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 $display("test Pass: Expected=%d, Actual=%d", exp_result, ALU_Out);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#10;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 ALU_Sel = ALU_Sel + 4'h1;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end;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A = 8'hF6;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B = 8'h0A;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  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    end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f3f3f3" w:val="clear"/>
          <w:rtl w:val="0"/>
        </w:rPr>
        <w:t xml:space="preserve">endmodule</w:t>
      </w:r>
    </w:p>
    <w:p w:rsidR="00000000" w:rsidDel="00000000" w:rsidP="00000000" w:rsidRDefault="00000000" w:rsidRPr="00000000" w14:paraId="000000CE">
      <w:pPr>
        <w:ind w:left="720" w:firstLine="0"/>
        <w:rPr>
          <w:rFonts w:ascii="Roboto Mono" w:cs="Roboto Mono" w:eastAsia="Roboto Mono" w:hAnsi="Roboto Mono"/>
          <w:sz w:val="16"/>
          <w:szCs w:val="1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4988" cy="2564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56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Oct 22,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XmbB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