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UVM-1</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UVM Concepts </w:t>
      </w:r>
      <w:r w:rsidDel="00000000" w:rsidR="00000000" w:rsidRPr="00000000">
        <w:rPr>
          <w:b w:val="1"/>
          <w:sz w:val="24"/>
          <w:szCs w:val="24"/>
          <w:rtl w:val="0"/>
        </w:rPr>
        <w:t xml:space="preserve">Task: </w:t>
      </w:r>
      <w:r w:rsidDel="00000000" w:rsidR="00000000" w:rsidRPr="00000000">
        <w:rPr>
          <w:sz w:val="24"/>
          <w:szCs w:val="24"/>
          <w:rtl w:val="0"/>
        </w:rPr>
        <w:t xml:space="preserve">UVM Agent</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UVM Agent</w:t>
      </w:r>
    </w:p>
    <w:p w:rsidR="00000000" w:rsidDel="00000000" w:rsidP="00000000" w:rsidRDefault="00000000" w:rsidRPr="00000000" w14:paraId="00000005">
      <w:pPr>
        <w:rPr/>
      </w:pPr>
      <w:r w:rsidDel="00000000" w:rsidR="00000000" w:rsidRPr="00000000">
        <w:rPr>
          <w:rtl w:val="0"/>
        </w:rPr>
        <w:t xml:space="preserve">Task 1</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3"/>
        </w:numPr>
        <w:ind w:left="720" w:hanging="360"/>
        <w:rPr>
          <w:b w:val="1"/>
          <w:sz w:val="24"/>
          <w:szCs w:val="24"/>
        </w:rPr>
      </w:pPr>
      <w:r w:rsidDel="00000000" w:rsidR="00000000" w:rsidRPr="00000000">
        <w:rPr>
          <w:b w:val="1"/>
          <w:sz w:val="24"/>
          <w:szCs w:val="24"/>
          <w:rtl w:val="0"/>
        </w:rPr>
        <w:t xml:space="preserve">Driver Methods:</w:t>
      </w:r>
    </w:p>
    <w:p w:rsidR="00000000" w:rsidDel="00000000" w:rsidP="00000000" w:rsidRDefault="00000000" w:rsidRPr="00000000" w14:paraId="00000008">
      <w:pPr>
        <w:spacing w:after="240" w:before="240" w:lineRule="auto"/>
        <w:ind w:left="720" w:firstLine="0"/>
        <w:rPr>
          <w:sz w:val="24"/>
          <w:szCs w:val="24"/>
        </w:rPr>
      </w:pPr>
      <w:r w:rsidDel="00000000" w:rsidR="00000000" w:rsidRPr="00000000">
        <w:rPr>
          <w:sz w:val="24"/>
          <w:szCs w:val="24"/>
          <w:rtl w:val="0"/>
        </w:rPr>
        <w:t xml:space="preserve">In UVM, besides </w:t>
      </w:r>
      <w:r w:rsidDel="00000000" w:rsidR="00000000" w:rsidRPr="00000000">
        <w:rPr>
          <w:b w:val="1"/>
          <w:sz w:val="24"/>
          <w:szCs w:val="24"/>
          <w:rtl w:val="0"/>
        </w:rPr>
        <w:t xml:space="preserve">get_next_item</w:t>
      </w:r>
      <w:r w:rsidDel="00000000" w:rsidR="00000000" w:rsidRPr="00000000">
        <w:rPr>
          <w:sz w:val="24"/>
          <w:szCs w:val="24"/>
          <w:rtl w:val="0"/>
        </w:rPr>
        <w:t xml:space="preserve">, another primary method a driver can use to get a sequence item from the sequencer is </w:t>
      </w:r>
      <w:r w:rsidDel="00000000" w:rsidR="00000000" w:rsidRPr="00000000">
        <w:rPr>
          <w:b w:val="1"/>
          <w:sz w:val="24"/>
          <w:szCs w:val="24"/>
          <w:rtl w:val="0"/>
        </w:rPr>
        <w:t xml:space="preserve">try_next_item</w:t>
      </w:r>
      <w:r w:rsidDel="00000000" w:rsidR="00000000" w:rsidRPr="00000000">
        <w:rPr>
          <w:sz w:val="24"/>
          <w:szCs w:val="24"/>
          <w:rtl w:val="0"/>
        </w:rPr>
        <w:t xml:space="preserve">. Here's a quick comparison of both:</w:t>
      </w:r>
    </w:p>
    <w:p w:rsidR="00000000" w:rsidDel="00000000" w:rsidP="00000000" w:rsidRDefault="00000000" w:rsidRPr="00000000" w14:paraId="00000009">
      <w:pPr>
        <w:numPr>
          <w:ilvl w:val="0"/>
          <w:numId w:val="1"/>
        </w:numPr>
        <w:spacing w:after="0" w:afterAutospacing="0" w:before="240" w:lineRule="auto"/>
        <w:ind w:left="1440" w:hanging="360"/>
        <w:rPr>
          <w:b w:val="1"/>
          <w:sz w:val="24"/>
          <w:szCs w:val="24"/>
        </w:rPr>
      </w:pPr>
      <w:r w:rsidDel="00000000" w:rsidR="00000000" w:rsidRPr="00000000">
        <w:rPr>
          <w:b w:val="1"/>
          <w:sz w:val="24"/>
          <w:szCs w:val="24"/>
          <w:rtl w:val="0"/>
        </w:rPr>
        <w:t xml:space="preserve">get_next_item()</w:t>
      </w:r>
      <w:r w:rsidDel="00000000" w:rsidR="00000000" w:rsidRPr="00000000">
        <w:rPr>
          <w:sz w:val="24"/>
          <w:szCs w:val="24"/>
          <w:rtl w:val="0"/>
        </w:rPr>
        <w:t xml:space="preserve">: This method blocks the driver until the sequencer has an item available. It’s ideal when you want the driver to wait for the next item and ensure that it is processed in sequence.</w:t>
      </w:r>
    </w:p>
    <w:p w:rsidR="00000000" w:rsidDel="00000000" w:rsidP="00000000" w:rsidRDefault="00000000" w:rsidRPr="00000000" w14:paraId="0000000A">
      <w:pPr>
        <w:numPr>
          <w:ilvl w:val="0"/>
          <w:numId w:val="1"/>
        </w:numPr>
        <w:spacing w:after="240" w:before="0" w:beforeAutospacing="0" w:lineRule="auto"/>
        <w:ind w:left="1440" w:hanging="360"/>
        <w:rPr>
          <w:b w:val="1"/>
          <w:sz w:val="24"/>
          <w:szCs w:val="24"/>
        </w:rPr>
      </w:pPr>
      <w:r w:rsidDel="00000000" w:rsidR="00000000" w:rsidRPr="00000000">
        <w:rPr>
          <w:b w:val="1"/>
          <w:sz w:val="24"/>
          <w:szCs w:val="24"/>
          <w:rtl w:val="0"/>
        </w:rPr>
        <w:t xml:space="preserve">try_next_item()</w:t>
      </w:r>
      <w:r w:rsidDel="00000000" w:rsidR="00000000" w:rsidRPr="00000000">
        <w:rPr>
          <w:sz w:val="24"/>
          <w:szCs w:val="24"/>
          <w:rtl w:val="0"/>
        </w:rPr>
        <w:t xml:space="preserve">: This is a non-blocking method that checks if there’s an item available without waiting. If an item is available, it fetches it; otherwise, it moves on. This method is useful in situations where the driver needs to perform other tasks if no item is available immediately.</w:t>
      </w:r>
    </w:p>
    <w:p w:rsidR="00000000" w:rsidDel="00000000" w:rsidP="00000000" w:rsidRDefault="00000000" w:rsidRPr="00000000" w14:paraId="0000000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sz w:val="24"/>
          <w:szCs w:val="24"/>
          <w:u w:val="none"/>
        </w:rPr>
      </w:pPr>
      <w:r w:rsidDel="00000000" w:rsidR="00000000" w:rsidRPr="00000000">
        <w:rPr>
          <w:b w:val="1"/>
          <w:sz w:val="24"/>
          <w:szCs w:val="24"/>
          <w:rtl w:val="0"/>
        </w:rPr>
        <w:t xml:space="preserve">Example Code:</w:t>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class my_driver extends uvm_driver #(my_sequence_item);</w:t>
      </w:r>
    </w:p>
    <w:p w:rsidR="00000000" w:rsidDel="00000000" w:rsidP="00000000" w:rsidRDefault="00000000" w:rsidRPr="00000000" w14:paraId="0000000F">
      <w:pPr>
        <w:ind w:left="720" w:firstLine="0"/>
        <w:rPr>
          <w:rFonts w:ascii="Roboto Mono" w:cs="Roboto Mono" w:eastAsia="Roboto Mono" w:hAnsi="Roboto Mono"/>
          <w:sz w:val="16"/>
          <w:szCs w:val="16"/>
          <w:shd w:fill="f3f3f3" w:val="clear"/>
        </w:rPr>
      </w:pPr>
      <w:r w:rsidDel="00000000" w:rsidR="00000000" w:rsidRPr="00000000">
        <w:rPr>
          <w:rtl w:val="0"/>
        </w:rPr>
      </w:r>
    </w:p>
    <w:p w:rsidR="00000000" w:rsidDel="00000000" w:rsidP="00000000" w:rsidRDefault="00000000" w:rsidRPr="00000000" w14:paraId="00000010">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`uvm_component_utils(my_driver)</w:t>
      </w:r>
    </w:p>
    <w:p w:rsidR="00000000" w:rsidDel="00000000" w:rsidP="00000000" w:rsidRDefault="00000000" w:rsidRPr="00000000" w14:paraId="00000011">
      <w:pPr>
        <w:ind w:left="720" w:firstLine="0"/>
        <w:rPr>
          <w:rFonts w:ascii="Roboto Mono" w:cs="Roboto Mono" w:eastAsia="Roboto Mono" w:hAnsi="Roboto Mono"/>
          <w:sz w:val="16"/>
          <w:szCs w:val="16"/>
          <w:shd w:fill="f3f3f3" w:val="clear"/>
        </w:rPr>
      </w:pPr>
      <w:r w:rsidDel="00000000" w:rsidR="00000000" w:rsidRPr="00000000">
        <w:rPr>
          <w:rtl w:val="0"/>
        </w:rPr>
      </w:r>
    </w:p>
    <w:p w:rsidR="00000000" w:rsidDel="00000000" w:rsidP="00000000" w:rsidRDefault="00000000" w:rsidRPr="00000000" w14:paraId="00000012">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function new(string name, uvm_component parent);</w:t>
      </w:r>
    </w:p>
    <w:p w:rsidR="00000000" w:rsidDel="00000000" w:rsidP="00000000" w:rsidRDefault="00000000" w:rsidRPr="00000000" w14:paraId="00000013">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super.new(name, parent);</w:t>
      </w:r>
    </w:p>
    <w:p w:rsidR="00000000" w:rsidDel="00000000" w:rsidP="00000000" w:rsidRDefault="00000000" w:rsidRPr="00000000" w14:paraId="00000014">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endfunction</w:t>
      </w:r>
    </w:p>
    <w:p w:rsidR="00000000" w:rsidDel="00000000" w:rsidP="00000000" w:rsidRDefault="00000000" w:rsidRPr="00000000" w14:paraId="00000015">
      <w:pPr>
        <w:ind w:left="720" w:firstLine="0"/>
        <w:rPr>
          <w:rFonts w:ascii="Roboto Mono" w:cs="Roboto Mono" w:eastAsia="Roboto Mono" w:hAnsi="Roboto Mono"/>
          <w:sz w:val="16"/>
          <w:szCs w:val="16"/>
          <w:shd w:fill="f3f3f3" w:val="clear"/>
        </w:rPr>
      </w:pPr>
      <w:r w:rsidDel="00000000" w:rsidR="00000000" w:rsidRPr="00000000">
        <w:rPr>
          <w:rtl w:val="0"/>
        </w:rPr>
      </w:r>
    </w:p>
    <w:p w:rsidR="00000000" w:rsidDel="00000000" w:rsidP="00000000" w:rsidRDefault="00000000" w:rsidRPr="00000000" w14:paraId="00000016">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virtual task run_phase(uvm_phase phase);</w:t>
      </w:r>
    </w:p>
    <w:p w:rsidR="00000000" w:rsidDel="00000000" w:rsidP="00000000" w:rsidRDefault="00000000" w:rsidRPr="00000000" w14:paraId="00000017">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my_sequence_item req;</w:t>
      </w:r>
    </w:p>
    <w:p w:rsidR="00000000" w:rsidDel="00000000" w:rsidP="00000000" w:rsidRDefault="00000000" w:rsidRPr="00000000" w14:paraId="00000018">
      <w:pPr>
        <w:ind w:left="720" w:firstLine="0"/>
        <w:rPr>
          <w:rFonts w:ascii="Roboto Mono" w:cs="Roboto Mono" w:eastAsia="Roboto Mono" w:hAnsi="Roboto Mono"/>
          <w:sz w:val="16"/>
          <w:szCs w:val="16"/>
          <w:shd w:fill="f3f3f3" w:val="clear"/>
        </w:rPr>
      </w:pPr>
      <w:r w:rsidDel="00000000" w:rsidR="00000000" w:rsidRPr="00000000">
        <w:rPr>
          <w:rtl w:val="0"/>
        </w:rPr>
      </w:r>
    </w:p>
    <w:p w:rsidR="00000000" w:rsidDel="00000000" w:rsidP="00000000" w:rsidRDefault="00000000" w:rsidRPr="00000000" w14:paraId="00000019">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phase.raise_objection(this);</w:t>
      </w:r>
    </w:p>
    <w:p w:rsidR="00000000" w:rsidDel="00000000" w:rsidP="00000000" w:rsidRDefault="00000000" w:rsidRPr="00000000" w14:paraId="0000001A">
      <w:pPr>
        <w:ind w:left="720" w:firstLine="0"/>
        <w:rPr>
          <w:rFonts w:ascii="Roboto Mono" w:cs="Roboto Mono" w:eastAsia="Roboto Mono" w:hAnsi="Roboto Mono"/>
          <w:sz w:val="16"/>
          <w:szCs w:val="16"/>
          <w:shd w:fill="f3f3f3" w:val="clear"/>
        </w:rPr>
      </w:pPr>
      <w:r w:rsidDel="00000000" w:rsidR="00000000" w:rsidRPr="00000000">
        <w:rPr>
          <w:rtl w:val="0"/>
        </w:rPr>
      </w:r>
    </w:p>
    <w:p w:rsidR="00000000" w:rsidDel="00000000" w:rsidP="00000000" w:rsidRDefault="00000000" w:rsidRPr="00000000" w14:paraId="0000001B">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 Using try_next_item() to check for a sequence item without blocking</w:t>
      </w:r>
    </w:p>
    <w:p w:rsidR="00000000" w:rsidDel="00000000" w:rsidP="00000000" w:rsidRDefault="00000000" w:rsidRPr="00000000" w14:paraId="0000001C">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forever begin</w:t>
      </w:r>
    </w:p>
    <w:p w:rsidR="00000000" w:rsidDel="00000000" w:rsidP="00000000" w:rsidRDefault="00000000" w:rsidRPr="00000000" w14:paraId="0000001D">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if (seq_item_port.try_next_item(req)) begin</w:t>
      </w:r>
    </w:p>
    <w:p w:rsidR="00000000" w:rsidDel="00000000" w:rsidP="00000000" w:rsidRDefault="00000000" w:rsidRPr="00000000" w14:paraId="0000001E">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`uvm_info(get_type_name(), $sformatf("Processing item with data: %0d", req.data), UVM_LOW)</w:t>
      </w:r>
    </w:p>
    <w:p w:rsidR="00000000" w:rsidDel="00000000" w:rsidP="00000000" w:rsidRDefault="00000000" w:rsidRPr="00000000" w14:paraId="0000001F">
      <w:pPr>
        <w:ind w:left="720" w:firstLine="0"/>
        <w:rPr>
          <w:rFonts w:ascii="Roboto Mono" w:cs="Roboto Mono" w:eastAsia="Roboto Mono" w:hAnsi="Roboto Mono"/>
          <w:sz w:val="16"/>
          <w:szCs w:val="16"/>
          <w:shd w:fill="f3f3f3" w:val="clear"/>
        </w:rPr>
      </w:pPr>
      <w:r w:rsidDel="00000000" w:rsidR="00000000" w:rsidRPr="00000000">
        <w:rPr>
          <w:rtl w:val="0"/>
        </w:rPr>
      </w:r>
    </w:p>
    <w:p w:rsidR="00000000" w:rsidDel="00000000" w:rsidP="00000000" w:rsidRDefault="00000000" w:rsidRPr="00000000" w14:paraId="00000020">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seq_item_port.item_done(); // Indicate item processing is complete</w:t>
      </w:r>
    </w:p>
    <w:p w:rsidR="00000000" w:rsidDel="00000000" w:rsidP="00000000" w:rsidRDefault="00000000" w:rsidRPr="00000000" w14:paraId="00000021">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end</w:t>
      </w:r>
    </w:p>
    <w:p w:rsidR="00000000" w:rsidDel="00000000" w:rsidP="00000000" w:rsidRDefault="00000000" w:rsidRPr="00000000" w14:paraId="00000022">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else begin</w:t>
      </w:r>
    </w:p>
    <w:p w:rsidR="00000000" w:rsidDel="00000000" w:rsidP="00000000" w:rsidRDefault="00000000" w:rsidRPr="00000000" w14:paraId="00000023">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`uvm_info(get_type_name(), "No item available, performing other tasks...", UVM_LOW)</w:t>
      </w:r>
    </w:p>
    <w:p w:rsidR="00000000" w:rsidDel="00000000" w:rsidP="00000000" w:rsidRDefault="00000000" w:rsidRPr="00000000" w14:paraId="00000024">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 Perform other tasks or wait</w:t>
      </w:r>
    </w:p>
    <w:p w:rsidR="00000000" w:rsidDel="00000000" w:rsidP="00000000" w:rsidRDefault="00000000" w:rsidRPr="00000000" w14:paraId="00000025">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#10ns; // Example of other tasks</w:t>
      </w:r>
    </w:p>
    <w:p w:rsidR="00000000" w:rsidDel="00000000" w:rsidP="00000000" w:rsidRDefault="00000000" w:rsidRPr="00000000" w14:paraId="00000026">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end</w:t>
      </w:r>
    </w:p>
    <w:p w:rsidR="00000000" w:rsidDel="00000000" w:rsidP="00000000" w:rsidRDefault="00000000" w:rsidRPr="00000000" w14:paraId="00000027">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end</w:t>
      </w:r>
    </w:p>
    <w:p w:rsidR="00000000" w:rsidDel="00000000" w:rsidP="00000000" w:rsidRDefault="00000000" w:rsidRPr="00000000" w14:paraId="00000028">
      <w:pPr>
        <w:ind w:left="720" w:firstLine="0"/>
        <w:rPr>
          <w:rFonts w:ascii="Roboto Mono" w:cs="Roboto Mono" w:eastAsia="Roboto Mono" w:hAnsi="Roboto Mono"/>
          <w:sz w:val="16"/>
          <w:szCs w:val="16"/>
          <w:shd w:fill="f3f3f3" w:val="clear"/>
        </w:rPr>
      </w:pPr>
      <w:r w:rsidDel="00000000" w:rsidR="00000000" w:rsidRPr="00000000">
        <w:rPr>
          <w:rtl w:val="0"/>
        </w:rPr>
      </w:r>
    </w:p>
    <w:p w:rsidR="00000000" w:rsidDel="00000000" w:rsidP="00000000" w:rsidRDefault="00000000" w:rsidRPr="00000000" w14:paraId="00000029">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phase.drop_objection(this);</w:t>
      </w:r>
    </w:p>
    <w:p w:rsidR="00000000" w:rsidDel="00000000" w:rsidP="00000000" w:rsidRDefault="00000000" w:rsidRPr="00000000" w14:paraId="0000002A">
      <w:pPr>
        <w:ind w:left="720" w:firstLine="0"/>
        <w:rPr>
          <w:rFonts w:ascii="Roboto Mono" w:cs="Roboto Mono" w:eastAsia="Roboto Mono" w:hAnsi="Roboto Mono"/>
          <w:sz w:val="16"/>
          <w:szCs w:val="16"/>
          <w:shd w:fill="f3f3f3" w:val="clear"/>
        </w:rPr>
      </w:pPr>
      <w:r w:rsidDel="00000000" w:rsidR="00000000" w:rsidRPr="00000000">
        <w:rPr>
          <w:rFonts w:ascii="Roboto Mono" w:cs="Roboto Mono" w:eastAsia="Roboto Mono" w:hAnsi="Roboto Mono"/>
          <w:sz w:val="16"/>
          <w:szCs w:val="16"/>
          <w:shd w:fill="f3f3f3" w:val="clear"/>
          <w:rtl w:val="0"/>
        </w:rPr>
        <w:t xml:space="preserve">  endtask</w:t>
      </w:r>
    </w:p>
    <w:p w:rsidR="00000000" w:rsidDel="00000000" w:rsidP="00000000" w:rsidRDefault="00000000" w:rsidRPr="00000000" w14:paraId="0000002B">
      <w:pPr>
        <w:ind w:left="720" w:firstLine="0"/>
        <w:rPr>
          <w:rFonts w:ascii="Roboto Mono" w:cs="Roboto Mono" w:eastAsia="Roboto Mono" w:hAnsi="Roboto Mono"/>
          <w:sz w:val="16"/>
          <w:szCs w:val="16"/>
          <w:shd w:fill="f3f3f3" w:val="clear"/>
        </w:rPr>
      </w:pPr>
      <w:r w:rsidDel="00000000" w:rsidR="00000000" w:rsidRPr="00000000">
        <w:rPr>
          <w:rtl w:val="0"/>
        </w:rPr>
      </w:r>
    </w:p>
    <w:p w:rsidR="00000000" w:rsidDel="00000000" w:rsidP="00000000" w:rsidRDefault="00000000" w:rsidRPr="00000000" w14:paraId="0000002C">
      <w:pPr>
        <w:ind w:left="720" w:firstLine="0"/>
        <w:rPr>
          <w:b w:val="1"/>
          <w:sz w:val="24"/>
          <w:szCs w:val="24"/>
        </w:rPr>
      </w:pPr>
      <w:r w:rsidDel="00000000" w:rsidR="00000000" w:rsidRPr="00000000">
        <w:rPr>
          <w:rFonts w:ascii="Roboto Mono" w:cs="Roboto Mono" w:eastAsia="Roboto Mono" w:hAnsi="Roboto Mono"/>
          <w:sz w:val="16"/>
          <w:szCs w:val="16"/>
          <w:shd w:fill="f3f3f3" w:val="clear"/>
          <w:rtl w:val="0"/>
        </w:rPr>
        <w:t xml:space="preserve">endclass</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Oct 30,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