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UVM-2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 Abstraction Layer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Configure Method: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actually 9 arguments passed to a uvm_reg_field’s configure method, each one of the argument and its working is briefly explained below: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uvm_reg parent: </w:t>
      </w:r>
      <w:r w:rsidDel="00000000" w:rsidR="00000000" w:rsidRPr="00000000">
        <w:rPr>
          <w:sz w:val="24"/>
          <w:szCs w:val="24"/>
          <w:rtl w:val="0"/>
        </w:rPr>
        <w:t xml:space="preserve">Specifies the parent register to which this field belongs.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int unsigned size: </w:t>
      </w:r>
      <w:r w:rsidDel="00000000" w:rsidR="00000000" w:rsidRPr="00000000">
        <w:rPr>
          <w:sz w:val="24"/>
          <w:szCs w:val="24"/>
          <w:rtl w:val="0"/>
        </w:rPr>
        <w:t xml:space="preserve">Defines the size of the field in bits.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int unsigned lsb_pos: </w:t>
      </w:r>
      <w:r w:rsidDel="00000000" w:rsidR="00000000" w:rsidRPr="00000000">
        <w:rPr>
          <w:sz w:val="24"/>
          <w:szCs w:val="24"/>
          <w:rtl w:val="0"/>
        </w:rPr>
        <w:t xml:space="preserve">Specifies the position of the least significant bit (LSB) of the field within the register. For example, if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lsb_pos = 0</w:t>
      </w:r>
      <w:r w:rsidDel="00000000" w:rsidR="00000000" w:rsidRPr="00000000">
        <w:rPr>
          <w:sz w:val="24"/>
          <w:szCs w:val="24"/>
          <w:rtl w:val="0"/>
        </w:rPr>
        <w:t xml:space="preserve">, the field starts at the least significant bit of the register.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string access: </w:t>
      </w:r>
      <w:r w:rsidDel="00000000" w:rsidR="00000000" w:rsidRPr="00000000">
        <w:rPr>
          <w:sz w:val="24"/>
          <w:szCs w:val="24"/>
          <w:rtl w:val="0"/>
        </w:rPr>
        <w:t xml:space="preserve">Defines the field's access type. Common values include: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"RW"</w:t>
      </w:r>
      <w:r w:rsidDel="00000000" w:rsidR="00000000" w:rsidRPr="00000000">
        <w:rPr>
          <w:sz w:val="24"/>
          <w:szCs w:val="24"/>
          <w:rtl w:val="0"/>
        </w:rPr>
        <w:t xml:space="preserve">: Read-Write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"RO"</w:t>
      </w:r>
      <w:r w:rsidDel="00000000" w:rsidR="00000000" w:rsidRPr="00000000">
        <w:rPr>
          <w:sz w:val="24"/>
          <w:szCs w:val="24"/>
          <w:rtl w:val="0"/>
        </w:rPr>
        <w:t xml:space="preserve">: Read-Only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"WO"</w:t>
      </w:r>
      <w:r w:rsidDel="00000000" w:rsidR="00000000" w:rsidRPr="00000000">
        <w:rPr>
          <w:sz w:val="24"/>
          <w:szCs w:val="24"/>
          <w:rtl w:val="0"/>
        </w:rPr>
        <w:t xml:space="preserve">: Write-Only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"W1"</w:t>
      </w:r>
      <w:r w:rsidDel="00000000" w:rsidR="00000000" w:rsidRPr="00000000">
        <w:rPr>
          <w:sz w:val="24"/>
          <w:szCs w:val="24"/>
          <w:rtl w:val="0"/>
        </w:rPr>
        <w:t xml:space="preserve">: Write-One (write a 1 to set, writing 0 has no effect).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bit volatile: </w:t>
      </w:r>
      <w:r w:rsidDel="00000000" w:rsidR="00000000" w:rsidRPr="00000000">
        <w:rPr>
          <w:sz w:val="24"/>
          <w:szCs w:val="24"/>
          <w:rtl w:val="0"/>
        </w:rPr>
        <w:t xml:space="preserve">Indicates whether the field is volatile.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uvm_reg_data_t reset: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This value determines the initial state of the field after a reset. It’s useful for modeling reset behavior in registers.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bit has_reset: </w:t>
      </w:r>
      <w:r w:rsidDel="00000000" w:rsidR="00000000" w:rsidRPr="00000000">
        <w:rPr>
          <w:sz w:val="24"/>
          <w:szCs w:val="24"/>
          <w:rtl w:val="0"/>
        </w:rPr>
        <w:t xml:space="preserve">Indicates whether the field has an explicitly defined reset value.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bit is_rand: </w:t>
      </w:r>
      <w:r w:rsidDel="00000000" w:rsidR="00000000" w:rsidRPr="00000000">
        <w:rPr>
          <w:sz w:val="24"/>
          <w:szCs w:val="24"/>
          <w:rtl w:val="0"/>
        </w:rPr>
        <w:t xml:space="preserve">Specifies whether the field is randomized during constrained random testing.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bit individually_accessible: </w:t>
      </w:r>
      <w:r w:rsidDel="00000000" w:rsidR="00000000" w:rsidRPr="00000000">
        <w:rPr>
          <w:sz w:val="24"/>
          <w:szCs w:val="24"/>
          <w:rtl w:val="0"/>
        </w:rPr>
        <w:t xml:space="preserve">Indicates whether the field can be accessed independently of other fields in the register.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Modeling Memory: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UVM allows us to model the DUT memory. Such memory is constructed using a class extended 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uvm_mem</w:t>
      </w:r>
      <w:r w:rsidDel="00000000" w:rsidR="00000000" w:rsidRPr="00000000">
        <w:rPr>
          <w:sz w:val="24"/>
          <w:szCs w:val="24"/>
          <w:rtl w:val="0"/>
        </w:rPr>
        <w:t xml:space="preserve"> class as following: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class mem_mod extends uvm_mem;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`uvm_object_utils(mem_mod)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// Constructor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function new( string name = "" 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super.new(.name(name),</w:t>
              <w:tab/>
              <w:t xml:space="preserve">// Name of the Memory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.size(256),</w:t>
              <w:tab/>
              <w:t xml:space="preserve">// Depth of the Memory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.n_bits(32),</w:t>
              <w:tab/>
              <w:t xml:space="preserve">// Width of Memory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 .access("RW") // Access Policy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     );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endfunction : new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endclass</w:t>
            </w:r>
          </w:p>
        </w:tc>
      </w:tr>
    </w:tbl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83.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Control Register</w:t>
            </w:r>
          </w:p>
        </w:tc>
      </w:tr>
      <w:tr>
        <w:trPr>
          <w:cantSplit w:val="0"/>
          <w:trHeight w:val="1819.501953124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class cntrl extends uvm_reg;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// Factory Registration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`uvm_object_utils(cntrl)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rand uvm_reg_field control;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// Constructor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function new ( string name = "cntrl");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super.new( name, 4, UVM_NO_COVERAGE 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endfunction : new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virtual function void build();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control = uvm_reg_field::type_id::create("control");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control.configure( this, 4, 0, "RW", 0, 0, 1, 1, 0  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endfunction : build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endclass : cntrl</w:t>
            </w:r>
          </w:p>
        </w:tc>
      </w:tr>
    </w:tbl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83.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Register 1</w:t>
            </w:r>
          </w:p>
        </w:tc>
      </w:tr>
      <w:tr>
        <w:trPr>
          <w:cantSplit w:val="0"/>
          <w:trHeight w:val="1819.501953124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class reg1 extends uvm_reg;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// Factory Registration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`uvm_object_utils(reg1)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rand uvm_reg_field Register1;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// Constructor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function new ( string name = "reg1");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super.new( name, 32, UVM_NO_COVERAGE 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endfunction : new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virtual function void build();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control = uvm_reg_field::type_id::create("Register1");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control.configure( this, 32, 0, "RW", 0, 0, 1, 1, 0  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endfunction : build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endclass : reg1</w:t>
            </w:r>
          </w:p>
        </w:tc>
      </w:tr>
    </w:tbl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83.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Register 2</w:t>
            </w:r>
          </w:p>
        </w:tc>
      </w:tr>
      <w:tr>
        <w:trPr>
          <w:cantSplit w:val="0"/>
          <w:trHeight w:val="1819.501953124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class reg2 extends uvm_reg;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// Factory Registration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`uvm_object_utils(reg2)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rand uvm_reg_field Register2;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// Constructor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function new ( string name = "reg2");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super.new( name, 32, UVM_NO_COVERAGE 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endfunction : new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virtual function void build();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control = uvm_reg_field::type_id::create("Register2");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control.configure( this, 32, 0, "RW", 0, 0, 1, 1, 0  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endfunction : build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endclass : reg2</w:t>
            </w:r>
          </w:p>
        </w:tc>
      </w:tr>
    </w:tbl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83.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Register 3</w:t>
            </w:r>
          </w:p>
        </w:tc>
      </w:tr>
      <w:tr>
        <w:trPr>
          <w:cantSplit w:val="0"/>
          <w:trHeight w:val="1819.501953124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class reg3 extends uvm_reg;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// Factory Registration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`uvm_object_utils(reg3)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rand uvm_reg_field Register3;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// Constructor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function new ( string name = "reg3");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super.new( name, 32, UVM_NO_COVERAGE 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endfunction : new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virtual function void build();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control = uvm_reg_field::type_id::create("Register3");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control.configure( this, 32, 0, "RW", 0, 0, 1, 1, 0  );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endfunction : build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endclass : reg3</w:t>
            </w:r>
          </w:p>
        </w:tc>
      </w:tr>
    </w:tbl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83.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Register 4</w:t>
            </w:r>
          </w:p>
        </w:tc>
      </w:tr>
      <w:tr>
        <w:trPr>
          <w:cantSplit w:val="0"/>
          <w:trHeight w:val="1819.501953124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class reg4 extends uvm_reg;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// Factory Registration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`uvm_object_utils(reg4)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rand uvm_reg_field Register4;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// Constructor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function new ( string name = "reg4");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super.new( name, 32, UVM_NO_COVERAGE 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endfunction : new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virtual function void build();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control = uvm_reg_field::type_id::create("Register4");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    control.configure( this, 32, 0, "RW", 0, 0, 1, 1, 0  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    endfunction : build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endclass : reg4</w:t>
            </w:r>
          </w:p>
        </w:tc>
      </w:tr>
    </w:tbl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Dec 6,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UVM-2</w:t>
      <w:tab/>
      <w:tab/>
      <w:tab/>
      <w:tab/>
      <w:tab/>
      <w:tab/>
      <w:tab/>
      <w:tab/>
      <w:tab/>
      <w:tab/>
      <w:t xml:space="preserve">`</w:t>
      <w:tab/>
    </w:r>
    <w:hyperlink r:id="rId1">
      <w:r w:rsidDel="00000000" w:rsidR="00000000" w:rsidRPr="00000000">
        <w:rPr>
          <w:sz w:val="20"/>
          <w:szCs w:val="20"/>
          <w:shd w:fill="efefef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