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063AC" w14:textId="77777777" w:rsidR="000B44DC" w:rsidRDefault="000B44DC">
      <w:r>
        <w:t>Why are we taking math? There used to be a calculus class (still a requirement at the university) but the CST program decided to make their math requirement more computer-based, so that we can do programming and learn about math in a practical way.</w:t>
      </w:r>
    </w:p>
    <w:p w14:paraId="7BEC8C75" w14:textId="490B1A65" w:rsidR="000B44DC" w:rsidRDefault="000B44DC">
      <w:pPr>
        <w:rPr>
          <w:rFonts w:asciiTheme="majorHAnsi" w:eastAsiaTheme="majorEastAsia" w:hAnsiTheme="majorHAnsi" w:cstheme="majorBidi"/>
          <w:color w:val="2E74B5" w:themeColor="accent1" w:themeShade="BF"/>
          <w:sz w:val="32"/>
          <w:szCs w:val="32"/>
        </w:rPr>
      </w:pPr>
      <w:r>
        <w:t xml:space="preserve">It will probably be easier and more productive to take notes by hand, so hopefully you have some paper or a notebook. Word does have tools to insert equations, so you can use those as well, but then you have to figure out how the tool works instead of focusing on the material being taught. In addition, there will be a number of graphs that we draw, so paper is the best choice. But if you are typing, learn the shortcuts, like Ctrl+= does subscripts and </w:t>
      </w:r>
      <w:proofErr w:type="spellStart"/>
      <w:r>
        <w:t>Ctrl+Shift</w:t>
      </w:r>
      <w:proofErr w:type="spellEnd"/>
      <w:r>
        <w:t>+= does superscripts.</w:t>
      </w:r>
      <w:r w:rsidR="00EE5E4D">
        <w:t xml:space="preserve"> You may also want to turn on the </w:t>
      </w:r>
      <w:r w:rsidR="00EE5E4D">
        <w:rPr>
          <w:b/>
          <w:bCs/>
        </w:rPr>
        <w:t>Draw</w:t>
      </w:r>
      <w:r w:rsidR="00EE5E4D">
        <w:t xml:space="preserve"> tab in Microsoft Word to allow you to draw on the page.</w:t>
      </w:r>
      <w:r>
        <w:br w:type="page"/>
      </w:r>
    </w:p>
    <w:p w14:paraId="3CD54F94" w14:textId="77777777" w:rsidR="000805E9" w:rsidRDefault="00F109C9" w:rsidP="00F109C9">
      <w:pPr>
        <w:pStyle w:val="Heading1"/>
      </w:pPr>
      <w:r>
        <w:lastRenderedPageBreak/>
        <w:t>0 – Intro</w:t>
      </w:r>
    </w:p>
    <w:p w14:paraId="5E5AA9F8" w14:textId="06A17E35" w:rsidR="00FC385E" w:rsidRPr="00FC385E" w:rsidRDefault="00FC385E">
      <w:r>
        <w:t xml:space="preserve">Let’s start by reviewing our Java programming. First, go to </w:t>
      </w:r>
      <w:r w:rsidR="000066FD">
        <w:rPr>
          <w:b/>
        </w:rPr>
        <w:t>IntelliJ</w:t>
      </w:r>
      <w:r>
        <w:t xml:space="preserve"> and </w:t>
      </w:r>
      <w:r w:rsidR="000066FD">
        <w:t>change the settings so</w:t>
      </w:r>
      <w:r>
        <w:t xml:space="preserve"> that </w:t>
      </w:r>
      <w:r w:rsidR="000066FD">
        <w:t xml:space="preserve">they </w:t>
      </w:r>
      <w:r>
        <w:t>match our course standards.</w:t>
      </w:r>
    </w:p>
    <w:p w14:paraId="57377AB1" w14:textId="77777777" w:rsidR="00F109C9" w:rsidRDefault="00FC385E">
      <w:r>
        <w:t xml:space="preserve">Now write a simple program that will test if the variable </w:t>
      </w:r>
      <w:proofErr w:type="spellStart"/>
      <w:r>
        <w:rPr>
          <w:b/>
        </w:rPr>
        <w:t>dSum</w:t>
      </w:r>
      <w:proofErr w:type="spellEnd"/>
      <w:r>
        <w:rPr>
          <w:b/>
        </w:rPr>
        <w:t xml:space="preserve"> = 0.1 + 0.1</w:t>
      </w:r>
      <w:r>
        <w:t xml:space="preserve"> is equal to the variable </w:t>
      </w:r>
      <w:proofErr w:type="spellStart"/>
      <w:r>
        <w:rPr>
          <w:b/>
        </w:rPr>
        <w:t>dTarget</w:t>
      </w:r>
      <w:proofErr w:type="spellEnd"/>
      <w:r>
        <w:rPr>
          <w:b/>
        </w:rPr>
        <w:t xml:space="preserve"> = 0.2</w:t>
      </w:r>
      <w:r>
        <w:t>, printing an appropriate message if it is equal and another appropriate message if it is not equal.</w:t>
      </w:r>
    </w:p>
    <w:p w14:paraId="066AABDA"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Pr="00E02C4F">
        <w:rPr>
          <w:rFonts w:ascii="Consolas" w:hAnsi="Consolas" w:cs="Consolas"/>
          <w:b/>
          <w:bCs/>
          <w:color w:val="7F0055"/>
          <w:sz w:val="20"/>
          <w:szCs w:val="20"/>
        </w:rPr>
        <w:t>double</w:t>
      </w:r>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dSum</w:t>
      </w:r>
      <w:proofErr w:type="spellEnd"/>
      <w:r w:rsidRPr="00E02C4F">
        <w:rPr>
          <w:rFonts w:ascii="Consolas" w:hAnsi="Consolas" w:cs="Consolas"/>
          <w:color w:val="000000"/>
          <w:sz w:val="20"/>
          <w:szCs w:val="20"/>
        </w:rPr>
        <w:t xml:space="preserve"> = 0.1 + 0.1;</w:t>
      </w:r>
    </w:p>
    <w:p w14:paraId="454F6B9D"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r w:rsidRPr="00E02C4F">
        <w:rPr>
          <w:rFonts w:ascii="Consolas" w:hAnsi="Consolas" w:cs="Consolas"/>
          <w:b/>
          <w:bCs/>
          <w:color w:val="7F0055"/>
          <w:sz w:val="20"/>
          <w:szCs w:val="20"/>
        </w:rPr>
        <w:t>double</w:t>
      </w:r>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dTarget</w:t>
      </w:r>
      <w:proofErr w:type="spellEnd"/>
      <w:r w:rsidRPr="00E02C4F">
        <w:rPr>
          <w:rFonts w:ascii="Consolas" w:hAnsi="Consolas" w:cs="Consolas"/>
          <w:color w:val="000000"/>
          <w:sz w:val="20"/>
          <w:szCs w:val="20"/>
        </w:rPr>
        <w:t xml:space="preserve"> = 0.2;</w:t>
      </w:r>
    </w:p>
    <w:p w14:paraId="12E04054"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40108545"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r w:rsidRPr="00E02C4F">
        <w:rPr>
          <w:rFonts w:ascii="Consolas" w:hAnsi="Consolas" w:cs="Consolas"/>
          <w:b/>
          <w:bCs/>
          <w:color w:val="7F0055"/>
          <w:sz w:val="20"/>
          <w:szCs w:val="20"/>
        </w:rPr>
        <w:t>if</w:t>
      </w:r>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dSum</w:t>
      </w:r>
      <w:proofErr w:type="spellEnd"/>
      <w:r w:rsidRPr="00E02C4F">
        <w:rPr>
          <w:rFonts w:ascii="Consolas" w:hAnsi="Consolas" w:cs="Consolas"/>
          <w:color w:val="000000"/>
          <w:sz w:val="20"/>
          <w:szCs w:val="20"/>
        </w:rPr>
        <w:t xml:space="preserve"> == </w:t>
      </w:r>
      <w:proofErr w:type="spellStart"/>
      <w:r w:rsidRPr="00E02C4F">
        <w:rPr>
          <w:rFonts w:ascii="Consolas" w:hAnsi="Consolas" w:cs="Consolas"/>
          <w:color w:val="6A3E3E"/>
          <w:sz w:val="20"/>
          <w:szCs w:val="20"/>
        </w:rPr>
        <w:t>dTarget</w:t>
      </w:r>
      <w:proofErr w:type="spellEnd"/>
      <w:r w:rsidRPr="00E02C4F">
        <w:rPr>
          <w:rFonts w:ascii="Consolas" w:hAnsi="Consolas" w:cs="Consolas"/>
          <w:color w:val="000000"/>
          <w:sz w:val="20"/>
          <w:szCs w:val="20"/>
        </w:rPr>
        <w:t>)</w:t>
      </w:r>
    </w:p>
    <w:p w14:paraId="54D58F18"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1FDF5C32"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roofErr w:type="spellStart"/>
      <w:r w:rsidRPr="00E02C4F">
        <w:rPr>
          <w:rFonts w:ascii="Consolas" w:hAnsi="Consolas" w:cs="Consolas"/>
          <w:color w:val="000000"/>
          <w:sz w:val="20"/>
          <w:szCs w:val="20"/>
        </w:rPr>
        <w:t>System.</w:t>
      </w:r>
      <w:r w:rsidRPr="00E02C4F">
        <w:rPr>
          <w:rFonts w:ascii="Consolas" w:hAnsi="Consolas" w:cs="Consolas"/>
          <w:b/>
          <w:bCs/>
          <w:i/>
          <w:iCs/>
          <w:color w:val="0000C0"/>
          <w:sz w:val="20"/>
          <w:szCs w:val="20"/>
        </w:rPr>
        <w:t>out</w:t>
      </w:r>
      <w:r w:rsidRPr="00E02C4F">
        <w:rPr>
          <w:rFonts w:ascii="Consolas" w:hAnsi="Consolas" w:cs="Consolas"/>
          <w:color w:val="000000"/>
          <w:sz w:val="20"/>
          <w:szCs w:val="20"/>
        </w:rPr>
        <w:t>.println</w:t>
      </w:r>
      <w:proofErr w:type="spellEnd"/>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dSum</w:t>
      </w:r>
      <w:proofErr w:type="spellEnd"/>
      <w:r w:rsidRPr="00E02C4F">
        <w:rPr>
          <w:rFonts w:ascii="Consolas" w:hAnsi="Consolas" w:cs="Consolas"/>
          <w:color w:val="000000"/>
          <w:sz w:val="20"/>
          <w:szCs w:val="20"/>
        </w:rPr>
        <w:t xml:space="preserve"> + </w:t>
      </w:r>
      <w:r w:rsidRPr="00E02C4F">
        <w:rPr>
          <w:rFonts w:ascii="Consolas" w:hAnsi="Consolas" w:cs="Consolas"/>
          <w:color w:val="2A00FF"/>
          <w:sz w:val="20"/>
          <w:szCs w:val="20"/>
        </w:rPr>
        <w:t>" and "</w:t>
      </w:r>
      <w:r w:rsidRPr="00E02C4F">
        <w:rPr>
          <w:rFonts w:ascii="Consolas" w:hAnsi="Consolas" w:cs="Consolas"/>
          <w:color w:val="000000"/>
          <w:sz w:val="20"/>
          <w:szCs w:val="20"/>
        </w:rPr>
        <w:t xml:space="preserve"> + </w:t>
      </w:r>
      <w:proofErr w:type="spellStart"/>
      <w:r w:rsidRPr="00E02C4F">
        <w:rPr>
          <w:rFonts w:ascii="Consolas" w:hAnsi="Consolas" w:cs="Consolas"/>
          <w:color w:val="6A3E3E"/>
          <w:sz w:val="20"/>
          <w:szCs w:val="20"/>
        </w:rPr>
        <w:t>dTarget</w:t>
      </w:r>
      <w:proofErr w:type="spellEnd"/>
      <w:r w:rsidRPr="00E02C4F">
        <w:rPr>
          <w:rFonts w:ascii="Consolas" w:hAnsi="Consolas" w:cs="Consolas"/>
          <w:color w:val="000000"/>
          <w:sz w:val="20"/>
          <w:szCs w:val="20"/>
        </w:rPr>
        <w:t xml:space="preserve"> + </w:t>
      </w:r>
      <w:r w:rsidRPr="00E02C4F">
        <w:rPr>
          <w:rFonts w:ascii="Consolas" w:hAnsi="Consolas" w:cs="Consolas"/>
          <w:color w:val="2A00FF"/>
          <w:sz w:val="20"/>
          <w:szCs w:val="20"/>
        </w:rPr>
        <w:t>" are equal"</w:t>
      </w:r>
      <w:r w:rsidRPr="00E02C4F">
        <w:rPr>
          <w:rFonts w:ascii="Consolas" w:hAnsi="Consolas" w:cs="Consolas"/>
          <w:color w:val="000000"/>
          <w:sz w:val="20"/>
          <w:szCs w:val="20"/>
        </w:rPr>
        <w:t>);</w:t>
      </w:r>
    </w:p>
    <w:p w14:paraId="56E0A0C9"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028528D3"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r w:rsidRPr="00E02C4F">
        <w:rPr>
          <w:rFonts w:ascii="Consolas" w:hAnsi="Consolas" w:cs="Consolas"/>
          <w:b/>
          <w:bCs/>
          <w:color w:val="7F0055"/>
          <w:sz w:val="20"/>
          <w:szCs w:val="20"/>
        </w:rPr>
        <w:t>else</w:t>
      </w:r>
    </w:p>
    <w:p w14:paraId="497BC60C"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2C699853" w14:textId="77777777" w:rsidR="00FC385E" w:rsidRPr="00E02C4F"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roofErr w:type="spellStart"/>
      <w:r w:rsidRPr="00E02C4F">
        <w:rPr>
          <w:rFonts w:ascii="Consolas" w:hAnsi="Consolas" w:cs="Consolas"/>
          <w:color w:val="000000"/>
          <w:sz w:val="20"/>
          <w:szCs w:val="20"/>
        </w:rPr>
        <w:t>System.</w:t>
      </w:r>
      <w:r w:rsidRPr="00E02C4F">
        <w:rPr>
          <w:rFonts w:ascii="Consolas" w:hAnsi="Consolas" w:cs="Consolas"/>
          <w:b/>
          <w:bCs/>
          <w:i/>
          <w:iCs/>
          <w:color w:val="0000C0"/>
          <w:sz w:val="20"/>
          <w:szCs w:val="20"/>
        </w:rPr>
        <w:t>out</w:t>
      </w:r>
      <w:r w:rsidRPr="00E02C4F">
        <w:rPr>
          <w:rFonts w:ascii="Consolas" w:hAnsi="Consolas" w:cs="Consolas"/>
          <w:color w:val="000000"/>
          <w:sz w:val="20"/>
          <w:szCs w:val="20"/>
        </w:rPr>
        <w:t>.println</w:t>
      </w:r>
      <w:proofErr w:type="spellEnd"/>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dSum</w:t>
      </w:r>
      <w:proofErr w:type="spellEnd"/>
      <w:r w:rsidRPr="00E02C4F">
        <w:rPr>
          <w:rFonts w:ascii="Consolas" w:hAnsi="Consolas" w:cs="Consolas"/>
          <w:color w:val="000000"/>
          <w:sz w:val="20"/>
          <w:szCs w:val="20"/>
        </w:rPr>
        <w:t xml:space="preserve"> + </w:t>
      </w:r>
      <w:r w:rsidRPr="00E02C4F">
        <w:rPr>
          <w:rFonts w:ascii="Consolas" w:hAnsi="Consolas" w:cs="Consolas"/>
          <w:color w:val="2A00FF"/>
          <w:sz w:val="20"/>
          <w:szCs w:val="20"/>
        </w:rPr>
        <w:t>" does not equal "</w:t>
      </w:r>
      <w:r w:rsidRPr="00E02C4F">
        <w:rPr>
          <w:rFonts w:ascii="Consolas" w:hAnsi="Consolas" w:cs="Consolas"/>
          <w:color w:val="000000"/>
          <w:sz w:val="20"/>
          <w:szCs w:val="20"/>
        </w:rPr>
        <w:t xml:space="preserve"> + </w:t>
      </w:r>
      <w:proofErr w:type="spellStart"/>
      <w:r w:rsidRPr="00E02C4F">
        <w:rPr>
          <w:rFonts w:ascii="Consolas" w:hAnsi="Consolas" w:cs="Consolas"/>
          <w:color w:val="6A3E3E"/>
          <w:sz w:val="20"/>
          <w:szCs w:val="20"/>
        </w:rPr>
        <w:t>dTarget</w:t>
      </w:r>
      <w:proofErr w:type="spellEnd"/>
      <w:r w:rsidRPr="00E02C4F">
        <w:rPr>
          <w:rFonts w:ascii="Consolas" w:hAnsi="Consolas" w:cs="Consolas"/>
          <w:color w:val="000000"/>
          <w:sz w:val="20"/>
          <w:szCs w:val="20"/>
        </w:rPr>
        <w:t>);</w:t>
      </w:r>
    </w:p>
    <w:p w14:paraId="6A056A16" w14:textId="77777777" w:rsidR="00FC385E" w:rsidRDefault="00FC385E" w:rsidP="00FC385E">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6CC3C833" w14:textId="77777777" w:rsidR="00FC385E" w:rsidRDefault="00FC385E" w:rsidP="00FC385E">
      <w:pPr>
        <w:spacing w:before="160"/>
      </w:pPr>
      <w:r>
        <w:t xml:space="preserve">No surprise here – they are equal. Now change </w:t>
      </w:r>
      <w:proofErr w:type="spellStart"/>
      <w:r>
        <w:rPr>
          <w:b/>
        </w:rPr>
        <w:t>dTarget</w:t>
      </w:r>
      <w:proofErr w:type="spellEnd"/>
      <w:r>
        <w:t xml:space="preserve"> to </w:t>
      </w:r>
      <w:r>
        <w:rPr>
          <w:b/>
        </w:rPr>
        <w:t>0.3</w:t>
      </w:r>
      <w:r w:rsidR="00D6185F">
        <w:t xml:space="preserve">, and again, to no one’s surprise, they are not equal. Change </w:t>
      </w:r>
      <w:proofErr w:type="spellStart"/>
      <w:r w:rsidR="00D6185F">
        <w:rPr>
          <w:b/>
        </w:rPr>
        <w:t>dSum</w:t>
      </w:r>
      <w:proofErr w:type="spellEnd"/>
      <w:r w:rsidR="00D6185F">
        <w:t xml:space="preserve"> to </w:t>
      </w:r>
      <w:r w:rsidR="00D6185F">
        <w:rPr>
          <w:b/>
        </w:rPr>
        <w:t>0.1 + 0.1 + 0.1</w:t>
      </w:r>
      <w:r w:rsidR="00D6185F">
        <w:t xml:space="preserve"> and…why aren’t they equal? And why does </w:t>
      </w:r>
      <w:proofErr w:type="spellStart"/>
      <w:r w:rsidR="00D6185F">
        <w:rPr>
          <w:b/>
        </w:rPr>
        <w:t>dSum</w:t>
      </w:r>
      <w:proofErr w:type="spellEnd"/>
      <w:r w:rsidR="00D6185F">
        <w:t xml:space="preserve"> equal </w:t>
      </w:r>
      <w:r w:rsidR="00D6185F">
        <w:rPr>
          <w:rFonts w:ascii="Consolas" w:hAnsi="Consolas" w:cs="Consolas"/>
          <w:color w:val="000000"/>
          <w:sz w:val="20"/>
          <w:szCs w:val="20"/>
        </w:rPr>
        <w:t>0.30000000000000004</w:t>
      </w:r>
      <w:r w:rsidR="00D6185F">
        <w:t>?</w:t>
      </w:r>
    </w:p>
    <w:p w14:paraId="2DE4302F" w14:textId="77777777" w:rsidR="00FC385E" w:rsidRDefault="00D6185F">
      <w:r>
        <w:t xml:space="preserve">Well, that was good practice for an </w:t>
      </w:r>
      <w:r>
        <w:rPr>
          <w:b/>
        </w:rPr>
        <w:t>if</w:t>
      </w:r>
      <w:r>
        <w:t xml:space="preserve"> statement. Let’s try to figure this out using a loop. First, try a loop from </w:t>
      </w:r>
      <w:r w:rsidRPr="00E02C4F">
        <w:rPr>
          <w:b/>
        </w:rPr>
        <w:t>0</w:t>
      </w:r>
      <w:r>
        <w:t xml:space="preserve"> to </w:t>
      </w:r>
      <w:r w:rsidRPr="00E02C4F">
        <w:rPr>
          <w:b/>
        </w:rPr>
        <w:t>9</w:t>
      </w:r>
      <w:r>
        <w:t xml:space="preserve">, printing out each value divided by </w:t>
      </w:r>
      <w:r>
        <w:rPr>
          <w:b/>
        </w:rPr>
        <w:t>10.0</w:t>
      </w:r>
      <w:r>
        <w:t xml:space="preserve"> (remember the </w:t>
      </w:r>
      <w:r>
        <w:rPr>
          <w:b/>
        </w:rPr>
        <w:t>.0</w:t>
      </w:r>
      <w:r>
        <w:t xml:space="preserve"> so that floating-point division is done – what happens if you forget it?).</w:t>
      </w:r>
    </w:p>
    <w:p w14:paraId="26194508" w14:textId="77777777" w:rsidR="00D6185F" w:rsidRPr="00E02C4F" w:rsidRDefault="00D6185F" w:rsidP="00D6185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Pr="00E02C4F">
        <w:rPr>
          <w:rFonts w:ascii="Consolas" w:hAnsi="Consolas" w:cs="Consolas"/>
          <w:b/>
          <w:bCs/>
          <w:color w:val="7F0055"/>
          <w:sz w:val="20"/>
          <w:szCs w:val="20"/>
        </w:rPr>
        <w:t>for</w:t>
      </w:r>
      <w:r w:rsidRPr="00E02C4F">
        <w:rPr>
          <w:rFonts w:ascii="Consolas" w:hAnsi="Consolas" w:cs="Consolas"/>
          <w:color w:val="000000"/>
          <w:sz w:val="20"/>
          <w:szCs w:val="20"/>
        </w:rPr>
        <w:t xml:space="preserve"> (</w:t>
      </w:r>
      <w:r w:rsidRPr="00E02C4F">
        <w:rPr>
          <w:rFonts w:ascii="Consolas" w:hAnsi="Consolas" w:cs="Consolas"/>
          <w:b/>
          <w:bCs/>
          <w:color w:val="7F0055"/>
          <w:sz w:val="20"/>
          <w:szCs w:val="20"/>
        </w:rPr>
        <w:t>int</w:t>
      </w:r>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i</w:t>
      </w:r>
      <w:proofErr w:type="spellEnd"/>
      <w:r w:rsidRPr="00E02C4F">
        <w:rPr>
          <w:rFonts w:ascii="Consolas" w:hAnsi="Consolas" w:cs="Consolas"/>
          <w:color w:val="000000"/>
          <w:sz w:val="20"/>
          <w:szCs w:val="20"/>
        </w:rPr>
        <w:t xml:space="preserve"> = 0; </w:t>
      </w:r>
      <w:proofErr w:type="spellStart"/>
      <w:r w:rsidRPr="00E02C4F">
        <w:rPr>
          <w:rFonts w:ascii="Consolas" w:hAnsi="Consolas" w:cs="Consolas"/>
          <w:color w:val="6A3E3E"/>
          <w:sz w:val="20"/>
          <w:szCs w:val="20"/>
        </w:rPr>
        <w:t>i</w:t>
      </w:r>
      <w:proofErr w:type="spellEnd"/>
      <w:r w:rsidRPr="00E02C4F">
        <w:rPr>
          <w:rFonts w:ascii="Consolas" w:hAnsi="Consolas" w:cs="Consolas"/>
          <w:color w:val="000000"/>
          <w:sz w:val="20"/>
          <w:szCs w:val="20"/>
        </w:rPr>
        <w:t xml:space="preserve"> != 10; </w:t>
      </w:r>
      <w:proofErr w:type="spellStart"/>
      <w:r w:rsidRPr="00E02C4F">
        <w:rPr>
          <w:rFonts w:ascii="Consolas" w:hAnsi="Consolas" w:cs="Consolas"/>
          <w:color w:val="6A3E3E"/>
          <w:sz w:val="20"/>
          <w:szCs w:val="20"/>
        </w:rPr>
        <w:t>i</w:t>
      </w:r>
      <w:proofErr w:type="spellEnd"/>
      <w:r w:rsidRPr="00E02C4F">
        <w:rPr>
          <w:rFonts w:ascii="Consolas" w:hAnsi="Consolas" w:cs="Consolas"/>
          <w:color w:val="000000"/>
          <w:sz w:val="20"/>
          <w:szCs w:val="20"/>
        </w:rPr>
        <w:t>++)</w:t>
      </w:r>
    </w:p>
    <w:p w14:paraId="327A0219" w14:textId="77777777" w:rsidR="00D6185F" w:rsidRPr="00E02C4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0DAF49C8" w14:textId="77777777" w:rsidR="00D6185F" w:rsidRPr="00E02C4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roofErr w:type="spellStart"/>
      <w:r w:rsidRPr="00E02C4F">
        <w:rPr>
          <w:rFonts w:ascii="Consolas" w:hAnsi="Consolas" w:cs="Consolas"/>
          <w:color w:val="000000"/>
          <w:sz w:val="20"/>
          <w:szCs w:val="20"/>
        </w:rPr>
        <w:t>System.</w:t>
      </w:r>
      <w:r w:rsidRPr="00E02C4F">
        <w:rPr>
          <w:rFonts w:ascii="Consolas" w:hAnsi="Consolas" w:cs="Consolas"/>
          <w:b/>
          <w:bCs/>
          <w:i/>
          <w:iCs/>
          <w:color w:val="0000C0"/>
          <w:sz w:val="20"/>
          <w:szCs w:val="20"/>
        </w:rPr>
        <w:t>out</w:t>
      </w:r>
      <w:r w:rsidRPr="00E02C4F">
        <w:rPr>
          <w:rFonts w:ascii="Consolas" w:hAnsi="Consolas" w:cs="Consolas"/>
          <w:color w:val="000000"/>
          <w:sz w:val="20"/>
          <w:szCs w:val="20"/>
        </w:rPr>
        <w:t>.println</w:t>
      </w:r>
      <w:proofErr w:type="spellEnd"/>
      <w:r w:rsidRPr="00E02C4F">
        <w:rPr>
          <w:rFonts w:ascii="Consolas" w:hAnsi="Consolas" w:cs="Consolas"/>
          <w:color w:val="000000"/>
          <w:sz w:val="20"/>
          <w:szCs w:val="20"/>
        </w:rPr>
        <w:t xml:space="preserve">( </w:t>
      </w:r>
      <w:proofErr w:type="spellStart"/>
      <w:r w:rsidRPr="00E02C4F">
        <w:rPr>
          <w:rFonts w:ascii="Consolas" w:hAnsi="Consolas" w:cs="Consolas"/>
          <w:color w:val="6A3E3E"/>
          <w:sz w:val="20"/>
          <w:szCs w:val="20"/>
        </w:rPr>
        <w:t>i</w:t>
      </w:r>
      <w:proofErr w:type="spellEnd"/>
      <w:r w:rsidRPr="00E02C4F">
        <w:rPr>
          <w:rFonts w:ascii="Consolas" w:hAnsi="Consolas" w:cs="Consolas"/>
          <w:color w:val="000000"/>
          <w:sz w:val="20"/>
          <w:szCs w:val="20"/>
        </w:rPr>
        <w:t xml:space="preserve"> / 10.0 );</w:t>
      </w:r>
    </w:p>
    <w:p w14:paraId="18AE4930" w14:textId="77777777" w:rsidR="00D6185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713A6D82" w14:textId="77777777" w:rsidR="00D6185F" w:rsidRPr="00E02C4F" w:rsidRDefault="00D6185F" w:rsidP="00D6185F">
      <w:pPr>
        <w:spacing w:before="160"/>
      </w:pPr>
      <w:r w:rsidRPr="00E02C4F">
        <w:t xml:space="preserve">Again, no surprises here. Let’s try </w:t>
      </w:r>
      <w:r w:rsidR="00E02C4F">
        <w:t xml:space="preserve">writing a loop with a </w:t>
      </w:r>
      <w:r w:rsidRPr="00E02C4F">
        <w:rPr>
          <w:b/>
        </w:rPr>
        <w:t>double</w:t>
      </w:r>
      <w:r w:rsidR="00E02C4F" w:rsidRPr="00E02C4F">
        <w:t xml:space="preserve"> counter, incrementing it by </w:t>
      </w:r>
      <w:r w:rsidR="00E02C4F" w:rsidRPr="00E02C4F">
        <w:rPr>
          <w:b/>
        </w:rPr>
        <w:t>0.1</w:t>
      </w:r>
      <w:r w:rsidR="00E02C4F">
        <w:t xml:space="preserve"> each time</w:t>
      </w:r>
      <w:r w:rsidRPr="00E02C4F">
        <w:t>:</w:t>
      </w:r>
    </w:p>
    <w:p w14:paraId="69880178" w14:textId="77777777" w:rsidR="00D6185F" w:rsidRPr="00E02C4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r w:rsidRPr="00E02C4F">
        <w:rPr>
          <w:rFonts w:ascii="Consolas" w:hAnsi="Consolas" w:cs="Consolas"/>
          <w:b/>
          <w:bCs/>
          <w:color w:val="7F0055"/>
          <w:sz w:val="20"/>
          <w:szCs w:val="20"/>
        </w:rPr>
        <w:t>for</w:t>
      </w:r>
      <w:r w:rsidRPr="00E02C4F">
        <w:rPr>
          <w:rFonts w:ascii="Consolas" w:hAnsi="Consolas" w:cs="Consolas"/>
          <w:color w:val="000000"/>
          <w:sz w:val="20"/>
          <w:szCs w:val="20"/>
        </w:rPr>
        <w:t xml:space="preserve"> (</w:t>
      </w:r>
      <w:r w:rsidRPr="00E02C4F">
        <w:rPr>
          <w:rFonts w:ascii="Consolas" w:hAnsi="Consolas" w:cs="Consolas"/>
          <w:b/>
          <w:bCs/>
          <w:color w:val="7F0055"/>
          <w:sz w:val="20"/>
          <w:szCs w:val="20"/>
        </w:rPr>
        <w:t>double</w:t>
      </w:r>
      <w:r w:rsidRPr="00E02C4F">
        <w:rPr>
          <w:rFonts w:ascii="Consolas" w:hAnsi="Consolas" w:cs="Consolas"/>
          <w:color w:val="000000"/>
          <w:sz w:val="20"/>
          <w:szCs w:val="20"/>
        </w:rPr>
        <w:t xml:space="preserve"> </w:t>
      </w:r>
      <w:r w:rsidRPr="00E02C4F">
        <w:rPr>
          <w:rFonts w:ascii="Consolas" w:hAnsi="Consolas" w:cs="Consolas"/>
          <w:color w:val="6A3E3E"/>
          <w:sz w:val="20"/>
          <w:szCs w:val="20"/>
        </w:rPr>
        <w:t>x</w:t>
      </w:r>
      <w:r w:rsidRPr="00E02C4F">
        <w:rPr>
          <w:rFonts w:ascii="Consolas" w:hAnsi="Consolas" w:cs="Consolas"/>
          <w:color w:val="000000"/>
          <w:sz w:val="20"/>
          <w:szCs w:val="20"/>
        </w:rPr>
        <w:t xml:space="preserve"> = 0.0; </w:t>
      </w:r>
      <w:r w:rsidRPr="00E02C4F">
        <w:rPr>
          <w:rFonts w:ascii="Consolas" w:hAnsi="Consolas" w:cs="Consolas"/>
          <w:color w:val="6A3E3E"/>
          <w:sz w:val="20"/>
          <w:szCs w:val="20"/>
        </w:rPr>
        <w:t>x</w:t>
      </w:r>
      <w:r w:rsidRPr="00E02C4F">
        <w:rPr>
          <w:rFonts w:ascii="Consolas" w:hAnsi="Consolas" w:cs="Consolas"/>
          <w:color w:val="000000"/>
          <w:sz w:val="20"/>
          <w:szCs w:val="20"/>
        </w:rPr>
        <w:t xml:space="preserve"> != 1.0; </w:t>
      </w:r>
      <w:r w:rsidRPr="00E02C4F">
        <w:rPr>
          <w:rFonts w:ascii="Consolas" w:hAnsi="Consolas" w:cs="Consolas"/>
          <w:color w:val="6A3E3E"/>
          <w:sz w:val="20"/>
          <w:szCs w:val="20"/>
        </w:rPr>
        <w:t>x</w:t>
      </w:r>
      <w:r w:rsidRPr="00E02C4F">
        <w:rPr>
          <w:rFonts w:ascii="Consolas" w:hAnsi="Consolas" w:cs="Consolas"/>
          <w:color w:val="000000"/>
          <w:sz w:val="20"/>
          <w:szCs w:val="20"/>
        </w:rPr>
        <w:t xml:space="preserve"> += 0.1)</w:t>
      </w:r>
    </w:p>
    <w:p w14:paraId="21AD5281" w14:textId="77777777" w:rsidR="00D6185F" w:rsidRPr="00E02C4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1142E6A6" w14:textId="77777777" w:rsidR="00D6185F" w:rsidRPr="00E02C4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roofErr w:type="spellStart"/>
      <w:r w:rsidRPr="00E02C4F">
        <w:rPr>
          <w:rFonts w:ascii="Consolas" w:hAnsi="Consolas" w:cs="Consolas"/>
          <w:color w:val="000000"/>
          <w:sz w:val="20"/>
          <w:szCs w:val="20"/>
        </w:rPr>
        <w:t>System.</w:t>
      </w:r>
      <w:r w:rsidRPr="00E02C4F">
        <w:rPr>
          <w:rFonts w:ascii="Consolas" w:hAnsi="Consolas" w:cs="Consolas"/>
          <w:b/>
          <w:bCs/>
          <w:i/>
          <w:iCs/>
          <w:color w:val="0000C0"/>
          <w:sz w:val="20"/>
          <w:szCs w:val="20"/>
        </w:rPr>
        <w:t>out</w:t>
      </w:r>
      <w:r w:rsidRPr="00E02C4F">
        <w:rPr>
          <w:rFonts w:ascii="Consolas" w:hAnsi="Consolas" w:cs="Consolas"/>
          <w:color w:val="000000"/>
          <w:sz w:val="20"/>
          <w:szCs w:val="20"/>
        </w:rPr>
        <w:t>.println</w:t>
      </w:r>
      <w:proofErr w:type="spellEnd"/>
      <w:r w:rsidRPr="00E02C4F">
        <w:rPr>
          <w:rFonts w:ascii="Consolas" w:hAnsi="Consolas" w:cs="Consolas"/>
          <w:color w:val="000000"/>
          <w:sz w:val="20"/>
          <w:szCs w:val="20"/>
        </w:rPr>
        <w:t xml:space="preserve">( </w:t>
      </w:r>
      <w:r w:rsidRPr="00E02C4F">
        <w:rPr>
          <w:rFonts w:ascii="Consolas" w:hAnsi="Consolas" w:cs="Consolas"/>
          <w:color w:val="6A3E3E"/>
          <w:sz w:val="20"/>
          <w:szCs w:val="20"/>
        </w:rPr>
        <w:t>x</w:t>
      </w:r>
      <w:r w:rsidRPr="00E02C4F">
        <w:rPr>
          <w:rFonts w:ascii="Consolas" w:hAnsi="Consolas" w:cs="Consolas"/>
          <w:color w:val="000000"/>
          <w:sz w:val="20"/>
          <w:szCs w:val="20"/>
        </w:rPr>
        <w:t xml:space="preserve"> );</w:t>
      </w:r>
    </w:p>
    <w:p w14:paraId="4E97223B" w14:textId="77777777" w:rsidR="00D6185F" w:rsidRDefault="00D6185F" w:rsidP="00D6185F">
      <w:pPr>
        <w:autoSpaceDE w:val="0"/>
        <w:autoSpaceDN w:val="0"/>
        <w:adjustRightInd w:val="0"/>
        <w:spacing w:after="0" w:line="240" w:lineRule="auto"/>
        <w:rPr>
          <w:rFonts w:ascii="Consolas" w:hAnsi="Consolas" w:cs="Consolas"/>
          <w:sz w:val="20"/>
          <w:szCs w:val="20"/>
        </w:rPr>
      </w:pPr>
      <w:r w:rsidRPr="00E02C4F">
        <w:rPr>
          <w:rFonts w:ascii="Consolas" w:hAnsi="Consolas" w:cs="Consolas"/>
          <w:color w:val="000000"/>
          <w:sz w:val="20"/>
          <w:szCs w:val="20"/>
        </w:rPr>
        <w:t xml:space="preserve">        }</w:t>
      </w:r>
    </w:p>
    <w:p w14:paraId="1709068E" w14:textId="77777777" w:rsidR="00D6185F" w:rsidRDefault="00E02C4F" w:rsidP="00D6185F">
      <w:pPr>
        <w:spacing w:before="160"/>
      </w:pPr>
      <w:r>
        <w:t xml:space="preserve">Well, that’s not good. Stop the infinite loop, and let’s use better programming practice – replace the </w:t>
      </w:r>
      <w:r>
        <w:rPr>
          <w:b/>
        </w:rPr>
        <w:t>!=</w:t>
      </w:r>
      <w:r>
        <w:t xml:space="preserve"> sign with a </w:t>
      </w:r>
      <w:r>
        <w:rPr>
          <w:b/>
        </w:rPr>
        <w:t>&lt;</w:t>
      </w:r>
      <w:r>
        <w:t xml:space="preserve"> sign in both the </w:t>
      </w:r>
      <w:r w:rsidRPr="00E02C4F">
        <w:rPr>
          <w:b/>
        </w:rPr>
        <w:t>int</w:t>
      </w:r>
      <w:r>
        <w:t xml:space="preserve"> and </w:t>
      </w:r>
      <w:r w:rsidRPr="00E02C4F">
        <w:rPr>
          <w:b/>
        </w:rPr>
        <w:t>double</w:t>
      </w:r>
      <w:r>
        <w:t xml:space="preserve"> loops. The results for the </w:t>
      </w:r>
      <w:r w:rsidRPr="00E02C4F">
        <w:rPr>
          <w:b/>
        </w:rPr>
        <w:t>int</w:t>
      </w:r>
      <w:r>
        <w:t xml:space="preserve"> loop are the same, </w:t>
      </w:r>
      <w:r w:rsidR="00563FF0">
        <w:t>and</w:t>
      </w:r>
      <w:r>
        <w:t xml:space="preserve"> the </w:t>
      </w:r>
      <w:r w:rsidRPr="00E02C4F">
        <w:rPr>
          <w:b/>
        </w:rPr>
        <w:t>double</w:t>
      </w:r>
      <w:r>
        <w:t xml:space="preserve"> loop actually stops this time, but it runs 11 times instead of 10, and some of the numbers don’t quite look right again…</w:t>
      </w:r>
    </w:p>
    <w:p w14:paraId="504D3640" w14:textId="77777777" w:rsidR="00D6185F" w:rsidRPr="00F83D0D" w:rsidRDefault="00E02C4F">
      <w:r>
        <w:t xml:space="preserve">Maybe we should practice writing methods instead. Write a method that takes in an integer </w:t>
      </w:r>
      <w:r>
        <w:rPr>
          <w:b/>
        </w:rPr>
        <w:t>n</w:t>
      </w:r>
      <w:r>
        <w:t xml:space="preserve"> and returns </w:t>
      </w:r>
      <w:r>
        <w:rPr>
          <w:b/>
        </w:rPr>
        <w:t>n!</w:t>
      </w:r>
      <w:r>
        <w:t xml:space="preserve"> (n “factorial”, which equals </w:t>
      </w:r>
      <w:r>
        <w:rPr>
          <w:b/>
        </w:rPr>
        <w:t>n * (n-1) * … * 2 * 1</w:t>
      </w:r>
      <w:r>
        <w:t xml:space="preserve">, with </w:t>
      </w:r>
      <w:r>
        <w:rPr>
          <w:b/>
        </w:rPr>
        <w:t>0!</w:t>
      </w:r>
      <w:r>
        <w:t xml:space="preserve"> defined as being equal to </w:t>
      </w:r>
      <w:r w:rsidRPr="00E02C4F">
        <w:rPr>
          <w:b/>
        </w:rPr>
        <w:t>1</w:t>
      </w:r>
      <w:r>
        <w:t>).</w:t>
      </w:r>
      <w:r w:rsidR="00F83D0D">
        <w:t xml:space="preserve"> Then try calculating and displaying </w:t>
      </w:r>
      <w:r w:rsidR="00F83D0D">
        <w:rPr>
          <w:b/>
        </w:rPr>
        <w:t>7!</w:t>
      </w:r>
      <w:r w:rsidR="00F83D0D">
        <w:t>,</w:t>
      </w:r>
      <w:r w:rsidR="00F83D0D" w:rsidRPr="00F83D0D">
        <w:t xml:space="preserve"> </w:t>
      </w:r>
      <w:r w:rsidR="00F83D0D">
        <w:rPr>
          <w:b/>
        </w:rPr>
        <w:t>17!</w:t>
      </w:r>
      <w:r w:rsidR="00F83D0D">
        <w:t xml:space="preserve">, </w:t>
      </w:r>
      <w:r w:rsidR="00F83D0D">
        <w:rPr>
          <w:b/>
        </w:rPr>
        <w:t>27!</w:t>
      </w:r>
      <w:r w:rsidR="00F83D0D">
        <w:t xml:space="preserve">, and </w:t>
      </w:r>
      <w:r w:rsidR="00F83D0D" w:rsidRPr="00F83D0D">
        <w:rPr>
          <w:b/>
        </w:rPr>
        <w:t>37!</w:t>
      </w:r>
      <w:r w:rsidR="00F83D0D">
        <w:t xml:space="preserve">. Compare your results with a calculator (or try </w:t>
      </w:r>
      <w:proofErr w:type="spellStart"/>
      <w:r w:rsidR="00F83D0D">
        <w:t>Wolfram|Alpha</w:t>
      </w:r>
      <w:proofErr w:type="spellEnd"/>
      <w:r w:rsidR="00F83D0D">
        <w:t xml:space="preserve"> at </w:t>
      </w:r>
      <w:hyperlink r:id="rId6" w:history="1">
        <w:r w:rsidR="00F83D0D" w:rsidRPr="00543566">
          <w:rPr>
            <w:rStyle w:val="Hyperlink"/>
          </w:rPr>
          <w:t>https://www.wolframalpha.com/</w:t>
        </w:r>
      </w:hyperlink>
      <w:r w:rsidR="00F83D0D">
        <w:t xml:space="preserve">) and see if they match. Why are we getting some negative numbers or 0 as a result? Try changing the return type from </w:t>
      </w:r>
      <w:r w:rsidR="00F83D0D" w:rsidRPr="00F83D0D">
        <w:rPr>
          <w:b/>
        </w:rPr>
        <w:t>int</w:t>
      </w:r>
      <w:r w:rsidR="00F83D0D">
        <w:t xml:space="preserve"> to </w:t>
      </w:r>
      <w:r w:rsidR="00F83D0D">
        <w:rPr>
          <w:b/>
        </w:rPr>
        <w:t>long</w:t>
      </w:r>
      <w:r w:rsidR="00F83D0D">
        <w:t xml:space="preserve"> and see if that helps.</w:t>
      </w:r>
    </w:p>
    <w:p w14:paraId="3D2705B9"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b/>
          <w:bCs/>
          <w:color w:val="7F0055"/>
          <w:sz w:val="20"/>
          <w:szCs w:val="20"/>
        </w:rPr>
        <w:t>public</w:t>
      </w:r>
      <w:r w:rsidR="00F83D0D">
        <w:rPr>
          <w:rFonts w:ascii="Consolas" w:hAnsi="Consolas" w:cs="Consolas"/>
          <w:color w:val="000000"/>
          <w:sz w:val="20"/>
          <w:szCs w:val="20"/>
        </w:rPr>
        <w:t xml:space="preserve"> </w:t>
      </w:r>
      <w:r w:rsidR="00F83D0D">
        <w:rPr>
          <w:rFonts w:ascii="Consolas" w:hAnsi="Consolas" w:cs="Consolas"/>
          <w:b/>
          <w:bCs/>
          <w:color w:val="7F0055"/>
          <w:sz w:val="20"/>
          <w:szCs w:val="20"/>
        </w:rPr>
        <w:t>static</w:t>
      </w:r>
      <w:r w:rsidR="00F83D0D">
        <w:rPr>
          <w:rFonts w:ascii="Consolas" w:hAnsi="Consolas" w:cs="Consolas"/>
          <w:color w:val="000000"/>
          <w:sz w:val="20"/>
          <w:szCs w:val="20"/>
        </w:rPr>
        <w:t xml:space="preserve"> </w:t>
      </w:r>
      <w:r w:rsidR="00F83D0D">
        <w:rPr>
          <w:rFonts w:ascii="Consolas" w:hAnsi="Consolas" w:cs="Consolas"/>
          <w:b/>
          <w:bCs/>
          <w:color w:val="7F0055"/>
          <w:sz w:val="20"/>
          <w:szCs w:val="20"/>
        </w:rPr>
        <w:t>int</w:t>
      </w:r>
      <w:r w:rsidR="00F83D0D">
        <w:rPr>
          <w:rFonts w:ascii="Consolas" w:hAnsi="Consolas" w:cs="Consolas"/>
          <w:color w:val="000000"/>
          <w:sz w:val="20"/>
          <w:szCs w:val="20"/>
        </w:rPr>
        <w:t xml:space="preserve"> </w:t>
      </w:r>
      <w:proofErr w:type="spellStart"/>
      <w:r w:rsidR="00F83D0D">
        <w:rPr>
          <w:rFonts w:ascii="Consolas" w:hAnsi="Consolas" w:cs="Consolas"/>
          <w:color w:val="000000"/>
          <w:sz w:val="20"/>
          <w:szCs w:val="20"/>
        </w:rPr>
        <w:t>iFact</w:t>
      </w:r>
      <w:proofErr w:type="spellEnd"/>
      <w:r w:rsidR="00F83D0D">
        <w:rPr>
          <w:rFonts w:ascii="Consolas" w:hAnsi="Consolas" w:cs="Consolas"/>
          <w:color w:val="000000"/>
          <w:sz w:val="20"/>
          <w:szCs w:val="20"/>
        </w:rPr>
        <w:t xml:space="preserve">( </w:t>
      </w:r>
      <w:r w:rsidR="00F83D0D">
        <w:rPr>
          <w:rFonts w:ascii="Consolas" w:hAnsi="Consolas" w:cs="Consolas"/>
          <w:b/>
          <w:bCs/>
          <w:color w:val="7F0055"/>
          <w:sz w:val="20"/>
          <w:szCs w:val="20"/>
        </w:rPr>
        <w:t>int</w:t>
      </w:r>
      <w:r w:rsidR="00F83D0D">
        <w:rPr>
          <w:rFonts w:ascii="Consolas" w:hAnsi="Consolas" w:cs="Consolas"/>
          <w:color w:val="000000"/>
          <w:sz w:val="20"/>
          <w:szCs w:val="20"/>
        </w:rPr>
        <w:t xml:space="preserve"> </w:t>
      </w:r>
      <w:r w:rsidR="00F83D0D">
        <w:rPr>
          <w:rFonts w:ascii="Consolas" w:hAnsi="Consolas" w:cs="Consolas"/>
          <w:color w:val="6A3E3E"/>
          <w:sz w:val="20"/>
          <w:szCs w:val="20"/>
        </w:rPr>
        <w:t>n</w:t>
      </w:r>
      <w:r w:rsidR="00F83D0D">
        <w:rPr>
          <w:rFonts w:ascii="Consolas" w:hAnsi="Consolas" w:cs="Consolas"/>
          <w:color w:val="000000"/>
          <w:sz w:val="20"/>
          <w:szCs w:val="20"/>
        </w:rPr>
        <w:t xml:space="preserve"> )</w:t>
      </w:r>
    </w:p>
    <w:p w14:paraId="1D136732"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 xml:space="preserve">    </w:t>
      </w:r>
      <w:r w:rsidR="00F83D0D">
        <w:rPr>
          <w:rFonts w:ascii="Consolas" w:hAnsi="Consolas" w:cs="Consolas"/>
          <w:color w:val="000000"/>
          <w:sz w:val="20"/>
          <w:szCs w:val="20"/>
        </w:rPr>
        <w:t>{</w:t>
      </w:r>
    </w:p>
    <w:p w14:paraId="0C6AAC9A"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r w:rsidR="00F83D0D">
        <w:rPr>
          <w:rFonts w:ascii="Consolas" w:hAnsi="Consolas" w:cs="Consolas"/>
          <w:b/>
          <w:bCs/>
          <w:color w:val="7F0055"/>
          <w:sz w:val="20"/>
          <w:szCs w:val="20"/>
        </w:rPr>
        <w:t>int</w:t>
      </w:r>
      <w:r w:rsidR="00F83D0D">
        <w:rPr>
          <w:rFonts w:ascii="Consolas" w:hAnsi="Consolas" w:cs="Consolas"/>
          <w:color w:val="000000"/>
          <w:sz w:val="20"/>
          <w:szCs w:val="20"/>
        </w:rPr>
        <w:t xml:space="preserve"> </w:t>
      </w:r>
      <w:r w:rsidR="00F83D0D">
        <w:rPr>
          <w:rFonts w:ascii="Consolas" w:hAnsi="Consolas" w:cs="Consolas"/>
          <w:color w:val="6A3E3E"/>
          <w:sz w:val="20"/>
          <w:szCs w:val="20"/>
        </w:rPr>
        <w:t>result</w:t>
      </w:r>
      <w:r w:rsidR="00F83D0D">
        <w:rPr>
          <w:rFonts w:ascii="Consolas" w:hAnsi="Consolas" w:cs="Consolas"/>
          <w:color w:val="000000"/>
          <w:sz w:val="20"/>
          <w:szCs w:val="20"/>
        </w:rPr>
        <w:t xml:space="preserve"> = 1;</w:t>
      </w:r>
    </w:p>
    <w:p w14:paraId="736C55B3"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p>
    <w:p w14:paraId="1E20B85A"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r w:rsidR="00F83D0D">
        <w:rPr>
          <w:rFonts w:ascii="Consolas" w:hAnsi="Consolas" w:cs="Consolas"/>
          <w:b/>
          <w:bCs/>
          <w:color w:val="7F0055"/>
          <w:sz w:val="20"/>
          <w:szCs w:val="20"/>
        </w:rPr>
        <w:t>for</w:t>
      </w:r>
      <w:r w:rsidR="00F83D0D">
        <w:rPr>
          <w:rFonts w:ascii="Consolas" w:hAnsi="Consolas" w:cs="Consolas"/>
          <w:color w:val="000000"/>
          <w:sz w:val="20"/>
          <w:szCs w:val="20"/>
        </w:rPr>
        <w:t xml:space="preserve"> (</w:t>
      </w:r>
      <w:r w:rsidR="00F83D0D">
        <w:rPr>
          <w:rFonts w:ascii="Consolas" w:hAnsi="Consolas" w:cs="Consolas"/>
          <w:b/>
          <w:bCs/>
          <w:color w:val="7F0055"/>
          <w:sz w:val="20"/>
          <w:szCs w:val="20"/>
        </w:rPr>
        <w:t>int</w:t>
      </w:r>
      <w:r w:rsidR="00F83D0D">
        <w:rPr>
          <w:rFonts w:ascii="Consolas" w:hAnsi="Consolas" w:cs="Consolas"/>
          <w:color w:val="000000"/>
          <w:sz w:val="20"/>
          <w:szCs w:val="20"/>
        </w:rPr>
        <w:t xml:space="preserve"> </w:t>
      </w:r>
      <w:proofErr w:type="spellStart"/>
      <w:r w:rsidR="00F83D0D">
        <w:rPr>
          <w:rFonts w:ascii="Consolas" w:hAnsi="Consolas" w:cs="Consolas"/>
          <w:color w:val="6A3E3E"/>
          <w:sz w:val="20"/>
          <w:szCs w:val="20"/>
        </w:rPr>
        <w:t>i</w:t>
      </w:r>
      <w:proofErr w:type="spellEnd"/>
      <w:r w:rsidR="00F83D0D">
        <w:rPr>
          <w:rFonts w:ascii="Consolas" w:hAnsi="Consolas" w:cs="Consolas"/>
          <w:color w:val="000000"/>
          <w:sz w:val="20"/>
          <w:szCs w:val="20"/>
        </w:rPr>
        <w:t xml:space="preserve"> = 2; </w:t>
      </w:r>
      <w:proofErr w:type="spellStart"/>
      <w:r w:rsidR="00F83D0D">
        <w:rPr>
          <w:rFonts w:ascii="Consolas" w:hAnsi="Consolas" w:cs="Consolas"/>
          <w:color w:val="6A3E3E"/>
          <w:sz w:val="20"/>
          <w:szCs w:val="20"/>
        </w:rPr>
        <w:t>i</w:t>
      </w:r>
      <w:proofErr w:type="spellEnd"/>
      <w:r w:rsidR="00F83D0D">
        <w:rPr>
          <w:rFonts w:ascii="Consolas" w:hAnsi="Consolas" w:cs="Consolas"/>
          <w:color w:val="000000"/>
          <w:sz w:val="20"/>
          <w:szCs w:val="20"/>
        </w:rPr>
        <w:t xml:space="preserve"> &lt;= </w:t>
      </w:r>
      <w:r w:rsidR="00F83D0D">
        <w:rPr>
          <w:rFonts w:ascii="Consolas" w:hAnsi="Consolas" w:cs="Consolas"/>
          <w:color w:val="6A3E3E"/>
          <w:sz w:val="20"/>
          <w:szCs w:val="20"/>
        </w:rPr>
        <w:t>n</w:t>
      </w:r>
      <w:r w:rsidR="00F83D0D">
        <w:rPr>
          <w:rFonts w:ascii="Consolas" w:hAnsi="Consolas" w:cs="Consolas"/>
          <w:color w:val="000000"/>
          <w:sz w:val="20"/>
          <w:szCs w:val="20"/>
        </w:rPr>
        <w:t xml:space="preserve">; </w:t>
      </w:r>
      <w:proofErr w:type="spellStart"/>
      <w:r w:rsidR="00F83D0D">
        <w:rPr>
          <w:rFonts w:ascii="Consolas" w:hAnsi="Consolas" w:cs="Consolas"/>
          <w:color w:val="6A3E3E"/>
          <w:sz w:val="20"/>
          <w:szCs w:val="20"/>
        </w:rPr>
        <w:t>i</w:t>
      </w:r>
      <w:proofErr w:type="spellEnd"/>
      <w:r w:rsidR="00F83D0D">
        <w:rPr>
          <w:rFonts w:ascii="Consolas" w:hAnsi="Consolas" w:cs="Consolas"/>
          <w:color w:val="000000"/>
          <w:sz w:val="20"/>
          <w:szCs w:val="20"/>
        </w:rPr>
        <w:t>++)</w:t>
      </w:r>
    </w:p>
    <w:p w14:paraId="684D2624"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p>
    <w:p w14:paraId="72BD1DEC"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r w:rsidR="00F83D0D">
        <w:rPr>
          <w:rFonts w:ascii="Consolas" w:hAnsi="Consolas" w:cs="Consolas"/>
          <w:color w:val="6A3E3E"/>
          <w:sz w:val="20"/>
          <w:szCs w:val="20"/>
        </w:rPr>
        <w:t>result</w:t>
      </w:r>
      <w:r w:rsidR="00F83D0D">
        <w:rPr>
          <w:rFonts w:ascii="Consolas" w:hAnsi="Consolas" w:cs="Consolas"/>
          <w:color w:val="000000"/>
          <w:sz w:val="20"/>
          <w:szCs w:val="20"/>
        </w:rPr>
        <w:t xml:space="preserve"> *= </w:t>
      </w:r>
      <w:proofErr w:type="spellStart"/>
      <w:r w:rsidR="00F83D0D">
        <w:rPr>
          <w:rFonts w:ascii="Consolas" w:hAnsi="Consolas" w:cs="Consolas"/>
          <w:color w:val="6A3E3E"/>
          <w:sz w:val="20"/>
          <w:szCs w:val="20"/>
        </w:rPr>
        <w:t>i</w:t>
      </w:r>
      <w:proofErr w:type="spellEnd"/>
      <w:r w:rsidR="00F83D0D">
        <w:rPr>
          <w:rFonts w:ascii="Consolas" w:hAnsi="Consolas" w:cs="Consolas"/>
          <w:color w:val="000000"/>
          <w:sz w:val="20"/>
          <w:szCs w:val="20"/>
        </w:rPr>
        <w:t>;</w:t>
      </w:r>
    </w:p>
    <w:p w14:paraId="5C31E7AF"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p>
    <w:p w14:paraId="019215A5"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p>
    <w:p w14:paraId="5C551216"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 xml:space="preserve">    </w:t>
      </w:r>
      <w:r w:rsidR="00F83D0D">
        <w:rPr>
          <w:rFonts w:ascii="Consolas" w:hAnsi="Consolas" w:cs="Consolas"/>
          <w:b/>
          <w:bCs/>
          <w:color w:val="7F0055"/>
          <w:sz w:val="20"/>
          <w:szCs w:val="20"/>
        </w:rPr>
        <w:t>return</w:t>
      </w:r>
      <w:r w:rsidR="00F83D0D">
        <w:rPr>
          <w:rFonts w:ascii="Consolas" w:hAnsi="Consolas" w:cs="Consolas"/>
          <w:color w:val="000000"/>
          <w:sz w:val="20"/>
          <w:szCs w:val="20"/>
        </w:rPr>
        <w:t xml:space="preserve"> </w:t>
      </w:r>
      <w:r w:rsidR="00F83D0D">
        <w:rPr>
          <w:rFonts w:ascii="Consolas" w:hAnsi="Consolas" w:cs="Consolas"/>
          <w:color w:val="6A3E3E"/>
          <w:sz w:val="20"/>
          <w:szCs w:val="20"/>
        </w:rPr>
        <w:t>result</w:t>
      </w:r>
      <w:r w:rsidR="00F83D0D">
        <w:rPr>
          <w:rFonts w:ascii="Consolas" w:hAnsi="Consolas" w:cs="Consolas"/>
          <w:color w:val="000000"/>
          <w:sz w:val="20"/>
          <w:szCs w:val="20"/>
        </w:rPr>
        <w:t>;</w:t>
      </w:r>
    </w:p>
    <w:p w14:paraId="46A3CA35" w14:textId="77777777" w:rsidR="00F83D0D" w:rsidRDefault="00507D87" w:rsidP="00F83D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F83D0D">
        <w:rPr>
          <w:rFonts w:ascii="Consolas" w:hAnsi="Consolas" w:cs="Consolas"/>
          <w:color w:val="000000"/>
          <w:sz w:val="20"/>
          <w:szCs w:val="20"/>
        </w:rPr>
        <w:t>}</w:t>
      </w:r>
    </w:p>
    <w:p w14:paraId="14912DFF" w14:textId="77777777" w:rsidR="00E02C4F" w:rsidRDefault="00F83D0D" w:rsidP="00507D87">
      <w:pPr>
        <w:spacing w:before="160"/>
      </w:pPr>
      <w:r>
        <w:t xml:space="preserve">Again, things are not quite working as expected. If we change the return type to </w:t>
      </w:r>
      <w:r w:rsidRPr="00563FF0">
        <w:rPr>
          <w:b/>
        </w:rPr>
        <w:t>double</w:t>
      </w:r>
      <w:r>
        <w:t xml:space="preserve">, we have to remember what that </w:t>
      </w:r>
      <w:r>
        <w:rPr>
          <w:rFonts w:ascii="Consolas" w:hAnsi="Consolas" w:cs="Consolas"/>
          <w:color w:val="000000"/>
          <w:sz w:val="20"/>
          <w:szCs w:val="20"/>
        </w:rPr>
        <w:t>3.55687428096E14</w:t>
      </w:r>
      <w:r>
        <w:t xml:space="preserve"> notation means</w:t>
      </w:r>
      <w:r w:rsidR="00507D87">
        <w:t xml:space="preserve">, but things seem alright. But what do we get if we try </w:t>
      </w:r>
      <w:r w:rsidR="00507D87" w:rsidRPr="00507D87">
        <w:rPr>
          <w:b/>
        </w:rPr>
        <w:t>370!</w:t>
      </w:r>
      <w:r w:rsidR="00507D87">
        <w:t xml:space="preserve"> with a </w:t>
      </w:r>
      <w:r w:rsidR="00507D87" w:rsidRPr="00CB3785">
        <w:rPr>
          <w:b/>
        </w:rPr>
        <w:t>double</w:t>
      </w:r>
      <w:r w:rsidR="00CB3785">
        <w:t xml:space="preserve"> </w:t>
      </w:r>
      <w:r w:rsidR="00CB3785" w:rsidRPr="00CB3785">
        <w:t>result</w:t>
      </w:r>
      <w:r w:rsidR="00507D87">
        <w:t>?</w:t>
      </w:r>
    </w:p>
    <w:p w14:paraId="209E41D7" w14:textId="77777777" w:rsidR="00507D87" w:rsidRDefault="00507D87" w:rsidP="00507D87">
      <w:pPr>
        <w:spacing w:before="160"/>
      </w:pPr>
      <w:r>
        <w:t>Well, it seems that we remember how to program, but some of these results need a bit more investigation…</w:t>
      </w:r>
    </w:p>
    <w:p w14:paraId="784A438C" w14:textId="62452AF6" w:rsidR="004F1A99" w:rsidRDefault="004F1A99" w:rsidP="004F1A99">
      <w:pPr>
        <w:pStyle w:val="Heading2"/>
      </w:pPr>
      <w:r>
        <w:t>Review questions</w:t>
      </w:r>
    </w:p>
    <w:p w14:paraId="7298B05D" w14:textId="77777777" w:rsidR="00FE00F5" w:rsidRDefault="00FE00F5" w:rsidP="00FE00F5">
      <w:pPr>
        <w:pStyle w:val="ListParagraph"/>
        <w:numPr>
          <w:ilvl w:val="0"/>
          <w:numId w:val="2"/>
        </w:numPr>
        <w:spacing w:after="0" w:line="240" w:lineRule="auto"/>
        <w:contextualSpacing w:val="0"/>
        <w:rPr>
          <w:rFonts w:eastAsia="Times New Roman"/>
        </w:rPr>
      </w:pPr>
      <w:r>
        <w:rPr>
          <w:rFonts w:eastAsia="Times New Roman"/>
        </w:rPr>
        <w:t xml:space="preserve">Go to </w:t>
      </w:r>
      <w:r>
        <w:rPr>
          <w:rFonts w:eastAsia="Times New Roman"/>
          <w:b/>
          <w:bCs/>
        </w:rPr>
        <w:t>Intro/Math282Intro.java</w:t>
      </w:r>
      <w:r>
        <w:rPr>
          <w:rFonts w:eastAsia="Times New Roman"/>
        </w:rPr>
        <w:t xml:space="preserve"> and fill in the ??? in the comments for the various factorial methods saying what factorial the values are accurate to. (For instance, we saw in class today that factorials using the </w:t>
      </w:r>
      <w:r>
        <w:rPr>
          <w:rFonts w:ascii="Consolas" w:eastAsia="Times New Roman" w:hAnsi="Consolas"/>
        </w:rPr>
        <w:t>double</w:t>
      </w:r>
      <w:r>
        <w:rPr>
          <w:rFonts w:eastAsia="Times New Roman"/>
        </w:rPr>
        <w:t xml:space="preserve"> data type are only exact up to 21! and only approximately correct up to 170!.)</w:t>
      </w:r>
    </w:p>
    <w:p w14:paraId="66B2E202" w14:textId="77777777" w:rsidR="00FE00F5" w:rsidRDefault="00FE00F5" w:rsidP="00FE00F5">
      <w:pPr>
        <w:pStyle w:val="ListParagraph"/>
        <w:numPr>
          <w:ilvl w:val="0"/>
          <w:numId w:val="2"/>
        </w:numPr>
        <w:spacing w:after="0" w:line="240" w:lineRule="auto"/>
        <w:contextualSpacing w:val="0"/>
        <w:rPr>
          <w:rFonts w:eastAsia="Times New Roman"/>
        </w:rPr>
      </w:pPr>
      <w:r>
        <w:rPr>
          <w:rFonts w:eastAsia="Times New Roman"/>
        </w:rPr>
        <w:t xml:space="preserve">Add a factorial method using the </w:t>
      </w:r>
      <w:r>
        <w:rPr>
          <w:rFonts w:ascii="Consolas" w:eastAsia="Times New Roman" w:hAnsi="Consolas"/>
        </w:rPr>
        <w:t>float</w:t>
      </w:r>
      <w:r>
        <w:rPr>
          <w:rFonts w:eastAsia="Times New Roman"/>
        </w:rPr>
        <w:t xml:space="preserve"> data type and figure out how precise and accurate it is.</w:t>
      </w:r>
    </w:p>
    <w:p w14:paraId="6C4AB02A" w14:textId="77777777" w:rsidR="004F1A99" w:rsidRPr="004F1A99" w:rsidRDefault="004F1A99" w:rsidP="004F1A99"/>
    <w:sectPr w:rsidR="004F1A99" w:rsidRPr="004F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86F55"/>
    <w:multiLevelType w:val="hybridMultilevel"/>
    <w:tmpl w:val="0BD2D060"/>
    <w:lvl w:ilvl="0" w:tplc="B49E9AD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6A2DA0"/>
    <w:multiLevelType w:val="hybridMultilevel"/>
    <w:tmpl w:val="4BAA349A"/>
    <w:lvl w:ilvl="0" w:tplc="DAEE5EB2">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1549301199">
    <w:abstractNumId w:val="0"/>
  </w:num>
  <w:num w:numId="2" w16cid:durableId="1601454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2D6"/>
    <w:rsid w:val="000066FD"/>
    <w:rsid w:val="00071C04"/>
    <w:rsid w:val="000805E9"/>
    <w:rsid w:val="000B44DC"/>
    <w:rsid w:val="001105EF"/>
    <w:rsid w:val="00181EEB"/>
    <w:rsid w:val="00192223"/>
    <w:rsid w:val="001A14EF"/>
    <w:rsid w:val="0027042C"/>
    <w:rsid w:val="00360BB3"/>
    <w:rsid w:val="003F014C"/>
    <w:rsid w:val="00470113"/>
    <w:rsid w:val="004F1A99"/>
    <w:rsid w:val="00507D87"/>
    <w:rsid w:val="00533A6F"/>
    <w:rsid w:val="00563FF0"/>
    <w:rsid w:val="00650A8C"/>
    <w:rsid w:val="0095766B"/>
    <w:rsid w:val="00B2349A"/>
    <w:rsid w:val="00B2795A"/>
    <w:rsid w:val="00CB3785"/>
    <w:rsid w:val="00D32850"/>
    <w:rsid w:val="00D6185F"/>
    <w:rsid w:val="00E02C4F"/>
    <w:rsid w:val="00E07796"/>
    <w:rsid w:val="00EC32D6"/>
    <w:rsid w:val="00EE5E4D"/>
    <w:rsid w:val="00F01DA5"/>
    <w:rsid w:val="00F109C9"/>
    <w:rsid w:val="00F83D0D"/>
    <w:rsid w:val="00FC385E"/>
    <w:rsid w:val="00FE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0DE"/>
  <w15:chartTrackingRefBased/>
  <w15:docId w15:val="{40D11891-C023-4BD0-8F64-A38DBC06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7D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B37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C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F83D0D"/>
    <w:rPr>
      <w:color w:val="0563C1" w:themeColor="hyperlink"/>
      <w:u w:val="single"/>
    </w:rPr>
  </w:style>
  <w:style w:type="character" w:customStyle="1" w:styleId="Heading2Char">
    <w:name w:val="Heading 2 Char"/>
    <w:basedOn w:val="DefaultParagraphFont"/>
    <w:link w:val="Heading2"/>
    <w:uiPriority w:val="9"/>
    <w:rsid w:val="00507D8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B378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01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67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olframalph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C2B5E-119F-4BF2-BC24-6006EB1FB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Grzesina</dc:creator>
  <cp:keywords/>
  <dc:description/>
  <cp:lastModifiedBy>Grzesina, Michael</cp:lastModifiedBy>
  <cp:revision>12</cp:revision>
  <dcterms:created xsi:type="dcterms:W3CDTF">2017-08-22T22:08:00Z</dcterms:created>
  <dcterms:modified xsi:type="dcterms:W3CDTF">2024-06-11T18:51:00Z</dcterms:modified>
</cp:coreProperties>
</file>