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Pr="00BC3162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61EDE">
        <w:rPr>
          <w:szCs w:val="28"/>
        </w:rPr>
        <w:t>8</w:t>
      </w:r>
    </w:p>
    <w:p w:rsidR="00163824" w:rsidRPr="00DB64D3" w:rsidRDefault="00163824" w:rsidP="00163824">
      <w:pPr>
        <w:jc w:val="center"/>
      </w:pPr>
    </w:p>
    <w:p w:rsidR="00163824" w:rsidRPr="000B7451" w:rsidRDefault="00163824" w:rsidP="00163824">
      <w:pPr>
        <w:jc w:val="center"/>
      </w:pPr>
      <w:r>
        <w:t xml:space="preserve">Тема работы: </w:t>
      </w:r>
      <w:r w:rsidR="00361EDE">
        <w:t>Сортировка двумерных массивов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9A2A68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90810525" w:history="1">
            <w:r w:rsidR="009A2A68" w:rsidRPr="00A21DDC">
              <w:rPr>
                <w:rStyle w:val="af4"/>
              </w:rPr>
              <w:t>1 Постановка задачи</w:t>
            </w:r>
            <w:r w:rsidR="009A2A68">
              <w:rPr>
                <w:webHidden/>
              </w:rPr>
              <w:tab/>
            </w:r>
            <w:r w:rsidR="009A2A68">
              <w:rPr>
                <w:webHidden/>
              </w:rPr>
              <w:fldChar w:fldCharType="begin"/>
            </w:r>
            <w:r w:rsidR="009A2A68">
              <w:rPr>
                <w:webHidden/>
              </w:rPr>
              <w:instrText xml:space="preserve"> PAGEREF _Toc90810525 \h </w:instrText>
            </w:r>
            <w:r w:rsidR="009A2A68">
              <w:rPr>
                <w:webHidden/>
              </w:rPr>
            </w:r>
            <w:r w:rsidR="009A2A68">
              <w:rPr>
                <w:webHidden/>
              </w:rPr>
              <w:fldChar w:fldCharType="separate"/>
            </w:r>
            <w:r w:rsidR="009A2A68">
              <w:rPr>
                <w:webHidden/>
              </w:rPr>
              <w:t>3</w:t>
            </w:r>
            <w:r w:rsidR="009A2A68"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26" w:history="1">
            <w:r w:rsidRPr="00A21DDC">
              <w:rPr>
                <w:rStyle w:val="af4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27" w:history="1">
            <w:r w:rsidRPr="00A21DDC">
              <w:rPr>
                <w:rStyle w:val="af4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28" w:history="1">
            <w:r w:rsidRPr="00A21DDC">
              <w:rPr>
                <w:rStyle w:val="af4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29" w:history="1">
            <w:r w:rsidRPr="00A21DDC">
              <w:rPr>
                <w:rStyle w:val="af4"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30" w:history="1">
            <w:r w:rsidRPr="00A21DDC">
              <w:rPr>
                <w:rStyle w:val="af4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31" w:history="1">
            <w:r w:rsidRPr="00A21DDC">
              <w:rPr>
                <w:rStyle w:val="af4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32" w:history="1">
            <w:r w:rsidRPr="00A21DDC">
              <w:rPr>
                <w:rStyle w:val="af4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A2A68" w:rsidRDefault="009A2A6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810533" w:history="1">
            <w:r w:rsidRPr="00A21DDC">
              <w:rPr>
                <w:rStyle w:val="af4"/>
              </w:rPr>
              <w:t>ПРИЛ</w:t>
            </w:r>
            <w:r w:rsidRPr="00A21DDC">
              <w:rPr>
                <w:rStyle w:val="af4"/>
              </w:rPr>
              <w:t>О</w:t>
            </w:r>
            <w:r w:rsidRPr="00A21DDC">
              <w:rPr>
                <w:rStyle w:val="af4"/>
              </w:rPr>
              <w:t>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_Toc90810533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Default="00163824" w:rsidP="00E62B19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90810525"/>
      <w:r w:rsidRPr="00E62B19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1.1 </w:t>
      </w:r>
      <w:r w:rsidR="00C96A1E" w:rsidRPr="004F415D">
        <w:rPr>
          <w:b/>
        </w:rPr>
        <w:t>Первоначальная постановка</w:t>
      </w:r>
    </w:p>
    <w:p w:rsidR="00361EDE" w:rsidRDefault="00361EDE" w:rsidP="004F415D">
      <w:pPr>
        <w:pStyle w:val="a0"/>
      </w:pPr>
      <w:r>
        <w:t xml:space="preserve">Дана матрица </w:t>
      </w:r>
      <w:r>
        <w:rPr>
          <w:lang w:val="en-US"/>
        </w:rPr>
        <w:t>X</w:t>
      </w:r>
      <w:r w:rsidRPr="00361EDE">
        <w:t>[7,9].</w:t>
      </w:r>
      <w:r>
        <w:t xml:space="preserve"> Упорядочить элементы столбцов матрицы по убыванию, а сами столбцы по возрастанию элементов 1-ой строки.</w:t>
      </w:r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1.2 </w:t>
      </w:r>
      <w:r w:rsidR="00C96A1E" w:rsidRPr="004F415D">
        <w:rPr>
          <w:b/>
        </w:rPr>
        <w:t>Окончательная постановка</w:t>
      </w:r>
    </w:p>
    <w:p w:rsidR="00361EDE" w:rsidRDefault="00361EDE" w:rsidP="00361EDE">
      <w:pPr>
        <w:pStyle w:val="a0"/>
      </w:pPr>
      <w:r>
        <w:t xml:space="preserve">Дана матрица </w:t>
      </w:r>
      <w:r>
        <w:rPr>
          <w:lang w:val="en-US"/>
        </w:rPr>
        <w:t>X</w:t>
      </w:r>
      <w:r w:rsidRPr="00361EDE">
        <w:t>[7,9].</w:t>
      </w:r>
      <w:r>
        <w:t xml:space="preserve"> Упорядочить элементы столбцов матрицы по убыванию, а сами столбцы по возрастанию элементов 1-ой строки.</w:t>
      </w:r>
    </w:p>
    <w:p w:rsidR="00F40385" w:rsidRPr="00F40385" w:rsidRDefault="008E5B6F" w:rsidP="006626D5">
      <w:pPr>
        <w:pStyle w:val="a0"/>
      </w:pPr>
      <w:r>
        <w:t>Вывести на печать:</w:t>
      </w:r>
      <w:r w:rsidR="00361EDE">
        <w:t xml:space="preserve"> Исходную матрицу, отсортированную матрицу</w:t>
      </w:r>
      <w:r>
        <w:t>.</w:t>
      </w:r>
    </w:p>
    <w:p w:rsidR="00163824" w:rsidRDefault="00F40385">
      <w:pPr>
        <w:spacing w:after="160" w:line="259" w:lineRule="auto"/>
        <w:ind w:firstLine="0"/>
      </w:pPr>
      <w:r>
        <w:t xml:space="preserve">  </w:t>
      </w:r>
      <w:r w:rsidR="00163824">
        <w:br w:type="page"/>
      </w:r>
    </w:p>
    <w:p w:rsidR="00667A8A" w:rsidRPr="008E5B6F" w:rsidRDefault="00667A8A" w:rsidP="00E62B19">
      <w:pPr>
        <w:pStyle w:val="1"/>
        <w:rPr>
          <w:lang w:val="ru-RU"/>
        </w:rPr>
      </w:pPr>
      <w:bookmarkStart w:id="15" w:name="_Toc460586192"/>
      <w:bookmarkStart w:id="16" w:name="_Toc462140309"/>
      <w:bookmarkStart w:id="17" w:name="_Toc81231047"/>
      <w:bookmarkStart w:id="18" w:name="_Toc90810526"/>
      <w:r w:rsidRPr="006626D5">
        <w:rPr>
          <w:lang w:val="ru-RU"/>
        </w:rPr>
        <w:lastRenderedPageBreak/>
        <w:t>Тек</w:t>
      </w:r>
      <w:r w:rsidRPr="008E5B6F">
        <w:rPr>
          <w:lang w:val="ru-RU"/>
        </w:rPr>
        <w:t>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811D66">
        <w:rPr>
          <w:noProof/>
        </w:rPr>
        <w:fldChar w:fldCharType="begin"/>
      </w:r>
      <w:r w:rsidR="00811D66">
        <w:rPr>
          <w:noProof/>
        </w:rPr>
        <w:instrText xml:space="preserve"> SEQ Таблица \* ARABIC </w:instrText>
      </w:r>
      <w:r w:rsidR="00811D66">
        <w:rPr>
          <w:noProof/>
        </w:rPr>
        <w:fldChar w:fldCharType="separate"/>
      </w:r>
      <w:r w:rsidR="001E1F00">
        <w:rPr>
          <w:noProof/>
        </w:rPr>
        <w:t>1</w:t>
      </w:r>
      <w:r w:rsidR="00811D66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E302C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3C2A80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361EDE" w:rsidRDefault="008E5B6F" w:rsidP="00361EDE">
            <w:pPr>
              <w:pStyle w:val="a7"/>
              <w:rPr>
                <w:lang w:val="en-US"/>
              </w:rPr>
            </w:pPr>
            <w:r>
              <w:t xml:space="preserve">Ввод </w:t>
            </w:r>
            <w:r w:rsidR="00361EDE">
              <w:rPr>
                <w:rFonts w:eastAsiaTheme="minorHAnsi"/>
                <w:color w:val="000000"/>
                <w:szCs w:val="28"/>
                <w:lang w:val="en-US"/>
              </w:rPr>
              <w:t>X[</w:t>
            </w:r>
            <w:proofErr w:type="gramStart"/>
            <w:r w:rsidR="00361EDE">
              <w:rPr>
                <w:rFonts w:eastAsiaTheme="minorHAnsi"/>
                <w:color w:val="000000"/>
                <w:szCs w:val="28"/>
                <w:lang w:val="en-US"/>
              </w:rPr>
              <w:t>1..</w:t>
            </w:r>
            <w:proofErr w:type="gramEnd"/>
            <w:r w:rsidR="00361EDE">
              <w:rPr>
                <w:rFonts w:eastAsiaTheme="minorHAnsi"/>
                <w:color w:val="000000"/>
                <w:szCs w:val="28"/>
                <w:lang w:val="en-US"/>
              </w:rPr>
              <w:t>7,1..9]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361EDE" w:rsidP="0080231B">
            <w:pPr>
              <w:pStyle w:val="a7"/>
            </w:pPr>
            <w:r>
              <w:t xml:space="preserve">Вывод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X[</w:t>
            </w:r>
            <w:proofErr w:type="gramStart"/>
            <w:r>
              <w:rPr>
                <w:rFonts w:eastAsiaTheme="minorHAnsi"/>
                <w:color w:val="000000"/>
                <w:szCs w:val="28"/>
                <w:lang w:val="en-US"/>
              </w:rPr>
              <w:t>1..</w:t>
            </w:r>
            <w:proofErr w:type="gramEnd"/>
            <w:r>
              <w:rPr>
                <w:rFonts w:eastAsiaTheme="minorHAnsi"/>
                <w:color w:val="000000"/>
                <w:szCs w:val="28"/>
                <w:lang w:val="en-US"/>
              </w:rPr>
              <w:t>7,1..9]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26D5" w:rsidRDefault="00361EDE" w:rsidP="003C2A80">
            <w:pPr>
              <w:pStyle w:val="a7"/>
              <w:rPr>
                <w:lang w:val="en-US"/>
              </w:rPr>
            </w:pPr>
            <w:r w:rsidRPr="00361EDE">
              <w:rPr>
                <w:lang w:val="en-US"/>
              </w:rPr>
              <w:t>i := 1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6C0DF1" w:rsidRDefault="00361EDE" w:rsidP="00361EDE">
            <w:pPr>
              <w:pStyle w:val="a7"/>
            </w:pPr>
            <w:r>
              <w:t>Начало цикла А1.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 (</w:t>
            </w:r>
            <w:r>
              <w:rPr>
                <w:lang w:val="en-US"/>
              </w:rPr>
              <w:t>i</w:t>
            </w:r>
            <w:r w:rsidRPr="00361EDE">
              <w:t>&lt;=9)</w:t>
            </w:r>
            <w:r w:rsidRPr="00DA2BEA">
              <w:t xml:space="preserve">. </w:t>
            </w:r>
            <w:r>
              <w:t xml:space="preserve">Если условие истинно, идти к шагу 5,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6C0DF1" w:rsidRPr="006C0DF1">
              <w:rPr>
                <w:color w:val="000000" w:themeColor="text1"/>
              </w:rPr>
              <w:t>шагу 22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8E5B6F" w:rsidRDefault="00361EDE" w:rsidP="003C2A80">
            <w:pPr>
              <w:pStyle w:val="a7"/>
              <w:rPr>
                <w:lang w:val="en-US"/>
              </w:rPr>
            </w:pPr>
            <w:r w:rsidRPr="00361EDE">
              <w:rPr>
                <w:lang w:val="en-US"/>
              </w:rPr>
              <w:t>sort:=true</w:t>
            </w:r>
          </w:p>
        </w:tc>
      </w:tr>
      <w:tr w:rsidR="004A71AC" w:rsidRPr="00675BCC" w:rsidTr="00BE302C">
        <w:tc>
          <w:tcPr>
            <w:tcW w:w="575" w:type="pct"/>
            <w:shd w:val="clear" w:color="auto" w:fill="auto"/>
          </w:tcPr>
          <w:p w:rsidR="004A71AC" w:rsidRPr="00675BCC" w:rsidRDefault="004A71A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4A71AC" w:rsidRPr="008E5B6F" w:rsidRDefault="00361EDE" w:rsidP="003C2A80">
            <w:pPr>
              <w:pStyle w:val="a7"/>
              <w:rPr>
                <w:lang w:val="en-US"/>
              </w:rPr>
            </w:pPr>
            <w:r w:rsidRPr="00361EDE">
              <w:rPr>
                <w:lang w:val="en-US"/>
              </w:rPr>
              <w:t>l:=1</w:t>
            </w:r>
          </w:p>
        </w:tc>
      </w:tr>
      <w:tr w:rsidR="00D72419" w:rsidRPr="00675BCC" w:rsidTr="00BE302C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361EDE" w:rsidP="00361EDE">
            <w:pPr>
              <w:pStyle w:val="a7"/>
            </w:pPr>
            <w:r>
              <w:t>Начало цикла А2</w:t>
            </w:r>
            <w:r w:rsidR="006626D5">
              <w:t>. Проверка</w:t>
            </w:r>
            <w:r w:rsidR="006626D5" w:rsidRPr="00DA2BEA">
              <w:t xml:space="preserve"> </w:t>
            </w:r>
            <w:r w:rsidR="006626D5">
              <w:t>выполнения</w:t>
            </w:r>
            <w:r w:rsidR="006626D5" w:rsidRPr="00DA2BEA">
              <w:t xml:space="preserve"> </w:t>
            </w:r>
            <w:r w:rsidR="006626D5">
              <w:t>условия</w:t>
            </w:r>
            <w:r>
              <w:t xml:space="preserve"> </w:t>
            </w:r>
            <w:r w:rsidRPr="00361EDE">
              <w:t xml:space="preserve">(l&lt;=6) </w:t>
            </w:r>
            <w:proofErr w:type="spellStart"/>
            <w:r w:rsidRPr="00361EDE">
              <w:t>and</w:t>
            </w:r>
            <w:proofErr w:type="spellEnd"/>
            <w:r w:rsidRPr="00361EDE">
              <w:t xml:space="preserve"> (</w:t>
            </w:r>
            <w:proofErr w:type="spellStart"/>
            <w:r w:rsidRPr="00361EDE">
              <w:t>sort</w:t>
            </w:r>
            <w:proofErr w:type="spellEnd"/>
            <w:r w:rsidRPr="00361EDE">
              <w:t>=</w:t>
            </w:r>
            <w:proofErr w:type="spellStart"/>
            <w:r w:rsidRPr="00361EDE">
              <w:t>true</w:t>
            </w:r>
            <w:proofErr w:type="spellEnd"/>
            <w:r w:rsidRPr="00361EDE">
              <w:t>)</w:t>
            </w:r>
            <w:r w:rsidR="006626D5" w:rsidRPr="00DA2BEA">
              <w:t xml:space="preserve">. </w:t>
            </w:r>
            <w:r w:rsidR="006626D5">
              <w:t>Есл</w:t>
            </w:r>
            <w:r w:rsidR="004A71AC">
              <w:t>и условие истинно, идти к шагу 8</w:t>
            </w:r>
            <w:r w:rsidR="006626D5">
              <w:t xml:space="preserve">, иначе </w:t>
            </w:r>
            <w:r w:rsidR="006626D5" w:rsidRPr="006130E3">
              <w:t>–</w:t>
            </w:r>
            <w:r w:rsidR="006626D5">
              <w:t xml:space="preserve"> </w:t>
            </w:r>
            <w:r w:rsidR="006626D5" w:rsidRPr="000058EF">
              <w:rPr>
                <w:color w:val="000000" w:themeColor="text1"/>
              </w:rPr>
              <w:t xml:space="preserve">к </w:t>
            </w:r>
            <w:r w:rsidR="006C0DF1" w:rsidRPr="006C0DF1">
              <w:rPr>
                <w:color w:val="000000" w:themeColor="text1"/>
              </w:rPr>
              <w:t>шагу 20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361EDE" w:rsidP="005C6F5A">
            <w:pPr>
              <w:pStyle w:val="ad"/>
            </w:pPr>
            <w:proofErr w:type="spellStart"/>
            <w:proofErr w:type="gramStart"/>
            <w:r w:rsidRPr="00361EDE">
              <w:t>sort</w:t>
            </w:r>
            <w:proofErr w:type="spellEnd"/>
            <w:r w:rsidRPr="00361EDE">
              <w:t>:=</w:t>
            </w:r>
            <w:proofErr w:type="spellStart"/>
            <w:proofErr w:type="gramEnd"/>
            <w:r w:rsidRPr="00361EDE">
              <w:t>false</w:t>
            </w:r>
            <w:proofErr w:type="spellEnd"/>
          </w:p>
        </w:tc>
      </w:tr>
      <w:tr w:rsidR="00D72419" w:rsidRPr="005C6F5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361EDE" w:rsidP="00667A8A">
            <w:pPr>
              <w:pStyle w:val="a7"/>
            </w:pPr>
            <w:proofErr w:type="gramStart"/>
            <w:r w:rsidRPr="00361EDE">
              <w:t>j :</w:t>
            </w:r>
            <w:proofErr w:type="gramEnd"/>
            <w:r w:rsidRPr="00361EDE">
              <w:t>= 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361EDE" w:rsidP="005C6F5A">
            <w:pPr>
              <w:pStyle w:val="a7"/>
            </w:pPr>
            <w:r>
              <w:t>Начало цикла А3.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 (</w:t>
            </w:r>
            <w:r>
              <w:rPr>
                <w:lang w:val="en-US"/>
              </w:rPr>
              <w:t>i</w:t>
            </w:r>
            <w:r w:rsidRPr="00361EDE">
              <w:t>&lt;</w:t>
            </w:r>
            <w:r>
              <w:t>=</w:t>
            </w:r>
            <w:r w:rsidRPr="00361EDE">
              <w:t>7-</w:t>
            </w:r>
            <w:r>
              <w:rPr>
                <w:lang w:val="en-US"/>
              </w:rPr>
              <w:t>l</w:t>
            </w:r>
            <w:r w:rsidRPr="00361EDE">
              <w:t>)</w:t>
            </w:r>
            <w:r w:rsidRPr="00DA2BEA">
              <w:t xml:space="preserve">. </w:t>
            </w:r>
            <w:r>
              <w:t xml:space="preserve">Если условие истинно, идти к шагу 11,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6C0DF1" w:rsidRPr="006C0DF1">
              <w:rPr>
                <w:color w:val="000000" w:themeColor="text1"/>
              </w:rPr>
              <w:t>шагу 18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361EDE" w:rsidP="005306C8">
            <w:pPr>
              <w:pStyle w:val="a7"/>
            </w:pPr>
            <w:r>
              <w:t>Проверка</w:t>
            </w:r>
            <w:r w:rsidRPr="005306C8">
              <w:t xml:space="preserve"> </w:t>
            </w:r>
            <w:r>
              <w:t>выполнения</w:t>
            </w:r>
            <w:r w:rsidRPr="005306C8">
              <w:t xml:space="preserve"> </w:t>
            </w:r>
            <w:r>
              <w:t>условия</w:t>
            </w:r>
            <w:r w:rsidRPr="005306C8">
              <w:t xml:space="preserve"> (</w:t>
            </w:r>
            <w:r w:rsidR="005306C8" w:rsidRPr="005306C8">
              <w:t>X[</w:t>
            </w:r>
            <w:proofErr w:type="spellStart"/>
            <w:proofErr w:type="gramStart"/>
            <w:r w:rsidR="005306C8" w:rsidRPr="005306C8">
              <w:t>j,i</w:t>
            </w:r>
            <w:proofErr w:type="spellEnd"/>
            <w:proofErr w:type="gramEnd"/>
            <w:r w:rsidR="005306C8" w:rsidRPr="005306C8">
              <w:t>]&lt;X[j+1,i]</w:t>
            </w:r>
            <w:r w:rsidRPr="005306C8">
              <w:t xml:space="preserve">). </w:t>
            </w:r>
            <w:r>
              <w:t>Если</w:t>
            </w:r>
            <w:r w:rsidR="005306C8">
              <w:t xml:space="preserve"> условие истинно, идти к шагу 12</w:t>
            </w:r>
            <w:r>
              <w:t xml:space="preserve">, иначе </w:t>
            </w:r>
            <w:r w:rsidRPr="000904FD">
              <w:t xml:space="preserve">– к </w:t>
            </w:r>
            <w:r w:rsidRPr="006C0DF1">
              <w:t>шагу 16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5306C8" w:rsidP="00667A8A">
            <w:pPr>
              <w:pStyle w:val="a7"/>
            </w:pPr>
            <w:proofErr w:type="spellStart"/>
            <w:proofErr w:type="gramStart"/>
            <w:r w:rsidRPr="005306C8">
              <w:t>sort</w:t>
            </w:r>
            <w:proofErr w:type="spellEnd"/>
            <w:r w:rsidRPr="005306C8">
              <w:t>:=</w:t>
            </w:r>
            <w:proofErr w:type="spellStart"/>
            <w:proofErr w:type="gramEnd"/>
            <w:r w:rsidRPr="005306C8">
              <w:t>true</w:t>
            </w:r>
            <w:proofErr w:type="spellEnd"/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5306C8" w:rsidP="004A71AC">
            <w:pPr>
              <w:pStyle w:val="a7"/>
            </w:pPr>
            <w:proofErr w:type="spellStart"/>
            <w:proofErr w:type="gramStart"/>
            <w:r w:rsidRPr="005306C8">
              <w:t>swap</w:t>
            </w:r>
            <w:proofErr w:type="spellEnd"/>
            <w:r w:rsidRPr="005306C8">
              <w:t>:=</w:t>
            </w:r>
            <w:proofErr w:type="gramEnd"/>
            <w:r w:rsidRPr="005306C8">
              <w:t xml:space="preserve"> X[</w:t>
            </w:r>
            <w:proofErr w:type="spellStart"/>
            <w:r w:rsidRPr="005306C8">
              <w:t>j,i</w:t>
            </w:r>
            <w:proofErr w:type="spellEnd"/>
            <w:r w:rsidRPr="005306C8">
              <w:t>]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4A71AC" w:rsidRDefault="005306C8" w:rsidP="004A71AC">
            <w:pPr>
              <w:pStyle w:val="a7"/>
            </w:pPr>
            <w:r w:rsidRPr="005306C8">
              <w:t>X[</w:t>
            </w:r>
            <w:proofErr w:type="spellStart"/>
            <w:proofErr w:type="gramStart"/>
            <w:r w:rsidRPr="005306C8">
              <w:t>j,i</w:t>
            </w:r>
            <w:proofErr w:type="spellEnd"/>
            <w:proofErr w:type="gramEnd"/>
            <w:r w:rsidRPr="005306C8">
              <w:t>]:= X[j+1,i]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5306C8" w:rsidP="00667A8A">
            <w:pPr>
              <w:pStyle w:val="a7"/>
            </w:pPr>
            <w:r w:rsidRPr="005306C8">
              <w:t>X[j+</w:t>
            </w:r>
            <w:proofErr w:type="gramStart"/>
            <w:r w:rsidRPr="005306C8">
              <w:t>1,i</w:t>
            </w:r>
            <w:proofErr w:type="gramEnd"/>
            <w:r w:rsidRPr="005306C8">
              <w:t xml:space="preserve">]:= </w:t>
            </w:r>
            <w:proofErr w:type="spellStart"/>
            <w:r w:rsidRPr="005306C8">
              <w:t>swap</w:t>
            </w:r>
            <w:proofErr w:type="spellEnd"/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811D66" w:rsidRDefault="00811D66" w:rsidP="007064D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2419" w:rsidRPr="0080231B" w:rsidRDefault="00811D66" w:rsidP="00667A8A">
            <w:pPr>
              <w:pStyle w:val="a7"/>
            </w:pPr>
            <w:r>
              <w:t>Конец цикла А3. Идти к шагу 10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811D66" w:rsidP="00667A8A">
            <w:pPr>
              <w:pStyle w:val="a7"/>
            </w:pPr>
            <w:proofErr w:type="gramStart"/>
            <w:r w:rsidRPr="00811D66">
              <w:t>l:=</w:t>
            </w:r>
            <w:proofErr w:type="gramEnd"/>
            <w:r w:rsidRPr="00811D66">
              <w:t>l+1</w:t>
            </w:r>
          </w:p>
        </w:tc>
      </w:tr>
      <w:tr w:rsidR="00D72419" w:rsidRPr="00811D66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811D66" w:rsidRDefault="00811D66" w:rsidP="00667A8A">
            <w:pPr>
              <w:pStyle w:val="a7"/>
            </w:pPr>
            <w:r>
              <w:t>Конец цикла А2. Идти к шагу 7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811D66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BE302C" w:rsidRDefault="00811D66" w:rsidP="00667A8A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4A71AC" w:rsidRDefault="00811D66" w:rsidP="004A71AC">
            <w:pPr>
              <w:pStyle w:val="a7"/>
            </w:pPr>
            <w:r>
              <w:t>Конец цикла А1. Идти к шагу 4</w:t>
            </w:r>
          </w:p>
        </w:tc>
      </w:tr>
      <w:tr w:rsidR="00D72419" w:rsidRPr="00667A8A" w:rsidTr="00BE302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811D66" w:rsidP="004A71AC">
            <w:pPr>
              <w:pStyle w:val="a7"/>
            </w:pPr>
            <w:r w:rsidRPr="00811D66">
              <w:t>st</w:t>
            </w:r>
            <w:proofErr w:type="gramStart"/>
            <w:r w:rsidRPr="00811D66">
              <w:t>1:=</w:t>
            </w:r>
            <w:proofErr w:type="gramEnd"/>
            <w:r w:rsidRPr="00811D66">
              <w:t>9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811D66" w:rsidP="000058EF">
            <w:pPr>
              <w:pStyle w:val="a7"/>
            </w:pPr>
            <w:r>
              <w:t>Начало цикла А4.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 (</w:t>
            </w:r>
            <w:r>
              <w:rPr>
                <w:lang w:val="en-US"/>
              </w:rPr>
              <w:t>st</w:t>
            </w:r>
            <w:r w:rsidRPr="00811D66">
              <w:t>&gt;1</w:t>
            </w:r>
            <w:r w:rsidRPr="00361EDE">
              <w:t>)</w:t>
            </w:r>
            <w:r w:rsidRPr="00DA2BEA">
              <w:t xml:space="preserve">. </w:t>
            </w:r>
            <w:r>
              <w:t xml:space="preserve">Если условие истинно, идти к шагу 24,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EF243A" w:rsidRPr="00EF243A">
              <w:rPr>
                <w:color w:val="000000" w:themeColor="text1"/>
              </w:rPr>
              <w:t>шагу 40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811D66" w:rsidP="000058EF">
            <w:pPr>
              <w:pStyle w:val="a7"/>
              <w:rPr>
                <w:lang w:val="en-US"/>
              </w:rPr>
            </w:pPr>
            <w:r w:rsidRPr="00811D66">
              <w:rPr>
                <w:lang w:val="en-US"/>
              </w:rPr>
              <w:t>id:=1</w:t>
            </w:r>
          </w:p>
        </w:tc>
      </w:tr>
      <w:tr w:rsidR="00D72419" w:rsidRPr="00667A8A" w:rsidTr="00877B9B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Default="00811D66" w:rsidP="00877B9B">
            <w:pPr>
              <w:pStyle w:val="a7"/>
            </w:pPr>
            <w:proofErr w:type="gramStart"/>
            <w:r w:rsidRPr="00811D66">
              <w:t>j :</w:t>
            </w:r>
            <w:proofErr w:type="gramEnd"/>
            <w:r w:rsidRPr="00811D66">
              <w:t>= 2</w:t>
            </w:r>
          </w:p>
        </w:tc>
      </w:tr>
      <w:tr w:rsidR="00BE302C" w:rsidRPr="00667A8A" w:rsidTr="00877B9B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BE302C" w:rsidRPr="00667A8A" w:rsidRDefault="00BE302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BE302C" w:rsidRDefault="00811D66" w:rsidP="00667A8A">
            <w:pPr>
              <w:pStyle w:val="a7"/>
            </w:pPr>
            <w:r>
              <w:t>Начало цикла А5.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 (</w:t>
            </w:r>
            <w:r>
              <w:rPr>
                <w:lang w:val="en-US"/>
              </w:rPr>
              <w:t>j</w:t>
            </w:r>
            <w:r w:rsidRPr="00811D66">
              <w:t>&lt;=</w:t>
            </w:r>
            <w:r>
              <w:rPr>
                <w:lang w:val="en-US"/>
              </w:rPr>
              <w:t>st</w:t>
            </w:r>
            <w:r w:rsidRPr="00811D66">
              <w:t>1</w:t>
            </w:r>
            <w:r w:rsidRPr="00361EDE">
              <w:t>)</w:t>
            </w:r>
            <w:r w:rsidRPr="00DA2BEA">
              <w:t xml:space="preserve">. </w:t>
            </w:r>
            <w:r>
              <w:t xml:space="preserve">Если условие истинно, идти к шагу 27,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6C0DF1" w:rsidRPr="006C0DF1">
              <w:rPr>
                <w:color w:val="000000" w:themeColor="text1"/>
              </w:rPr>
              <w:t>шагу 31</w:t>
            </w:r>
          </w:p>
        </w:tc>
      </w:tr>
    </w:tbl>
    <w:p w:rsidR="00163824" w:rsidRPr="00667A8A" w:rsidRDefault="00163824" w:rsidP="00163685">
      <w:pPr>
        <w:spacing w:after="160" w:line="259" w:lineRule="auto"/>
        <w:ind w:firstLine="0"/>
        <w:jc w:val="both"/>
      </w:pPr>
      <w:r w:rsidRPr="00667A8A">
        <w:br w:type="page"/>
      </w:r>
    </w:p>
    <w:p w:rsidR="00877B9B" w:rsidRDefault="00877B9B" w:rsidP="00877B9B">
      <w:pPr>
        <w:pStyle w:val="a8"/>
      </w:pPr>
      <w:r>
        <w:lastRenderedPageBreak/>
        <w:t xml:space="preserve">Таблица </w:t>
      </w:r>
      <w:r w:rsidR="00811D66">
        <w:rPr>
          <w:noProof/>
        </w:rPr>
        <w:fldChar w:fldCharType="begin"/>
      </w:r>
      <w:r w:rsidR="00811D66">
        <w:rPr>
          <w:noProof/>
        </w:rPr>
        <w:instrText xml:space="preserve"> SEQ Таблица \* ARABIC </w:instrText>
      </w:r>
      <w:r w:rsidR="00811D66">
        <w:rPr>
          <w:noProof/>
        </w:rPr>
        <w:fldChar w:fldCharType="separate"/>
      </w:r>
      <w:r w:rsidR="001E1F00">
        <w:rPr>
          <w:noProof/>
        </w:rPr>
        <w:t>2</w:t>
      </w:r>
      <w:r w:rsidR="00811D66">
        <w:rPr>
          <w:noProof/>
        </w:rPr>
        <w:fldChar w:fldCharType="end"/>
      </w:r>
      <w:r>
        <w:t xml:space="preserve"> - 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  <w:bookmarkStart w:id="19" w:name="_Toc460586193"/>
            <w:bookmarkStart w:id="20" w:name="_Toc462140310"/>
            <w:bookmarkStart w:id="21" w:name="_Toc81231048"/>
          </w:p>
        </w:tc>
        <w:tc>
          <w:tcPr>
            <w:tcW w:w="8216" w:type="dxa"/>
          </w:tcPr>
          <w:p w:rsidR="004A71AC" w:rsidRDefault="00811D66" w:rsidP="00811D66">
            <w:pPr>
              <w:spacing w:after="160" w:line="259" w:lineRule="auto"/>
              <w:ind w:firstLine="0"/>
            </w:pPr>
            <w:r>
              <w:t>Проверка</w:t>
            </w:r>
            <w:r w:rsidRPr="005306C8">
              <w:t xml:space="preserve"> </w:t>
            </w:r>
            <w:r>
              <w:t>выполнения</w:t>
            </w:r>
            <w:r w:rsidRPr="005306C8">
              <w:t xml:space="preserve"> </w:t>
            </w:r>
            <w:r>
              <w:t>условия</w:t>
            </w:r>
            <w:r w:rsidRPr="005306C8">
              <w:t xml:space="preserve"> (</w:t>
            </w:r>
            <w:r w:rsidRPr="00811D66">
              <w:t>X[</w:t>
            </w:r>
            <w:proofErr w:type="gramStart"/>
            <w:r w:rsidRPr="00811D66">
              <w:t>1,j</w:t>
            </w:r>
            <w:proofErr w:type="gramEnd"/>
            <w:r w:rsidRPr="00811D66">
              <w:t>]&gt;X[1,id]</w:t>
            </w:r>
            <w:r w:rsidRPr="005306C8">
              <w:t xml:space="preserve">). </w:t>
            </w:r>
            <w:r>
              <w:t xml:space="preserve">Если условие истинно, идти к шагу 28, иначе </w:t>
            </w:r>
            <w:r w:rsidRPr="000904FD">
              <w:t xml:space="preserve">– к </w:t>
            </w:r>
            <w:r w:rsidR="006C0DF1" w:rsidRPr="006C0DF1">
              <w:t>шагу 29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4A71AC" w:rsidRDefault="00811D66">
            <w:pPr>
              <w:spacing w:after="160" w:line="259" w:lineRule="auto"/>
              <w:ind w:firstLine="0"/>
            </w:pPr>
            <w:proofErr w:type="spellStart"/>
            <w:proofErr w:type="gramStart"/>
            <w:r w:rsidRPr="00811D66">
              <w:t>id</w:t>
            </w:r>
            <w:proofErr w:type="spellEnd"/>
            <w:r w:rsidRPr="00811D66">
              <w:t>:=</w:t>
            </w:r>
            <w:proofErr w:type="gramEnd"/>
            <w:r w:rsidRPr="00811D66">
              <w:t>j</w:t>
            </w:r>
          </w:p>
        </w:tc>
      </w:tr>
      <w:tr w:rsidR="00811D66" w:rsidTr="00877B9B">
        <w:tc>
          <w:tcPr>
            <w:tcW w:w="1129" w:type="dxa"/>
          </w:tcPr>
          <w:p w:rsidR="00811D66" w:rsidRPr="00877B9B" w:rsidRDefault="00811D66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811D66" w:rsidRPr="006C0DF1" w:rsidRDefault="006C0DF1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6C0DF1" w:rsidTr="00877B9B">
        <w:tc>
          <w:tcPr>
            <w:tcW w:w="1129" w:type="dxa"/>
          </w:tcPr>
          <w:p w:rsidR="006C0DF1" w:rsidRPr="00877B9B" w:rsidRDefault="006C0DF1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6C0DF1" w:rsidRPr="006C0DF1" w:rsidRDefault="006C0DF1">
            <w:pPr>
              <w:spacing w:after="160" w:line="259" w:lineRule="auto"/>
              <w:ind w:firstLine="0"/>
            </w:pPr>
            <w:r>
              <w:t>Конец цикла А5. Идти к шагу 26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4A71AC" w:rsidRPr="00FE5129" w:rsidRDefault="00811D66" w:rsidP="00FE5129">
            <w:pPr>
              <w:pStyle w:val="a7"/>
              <w:rPr>
                <w:rFonts w:eastAsiaTheme="minorHAnsi"/>
                <w:color w:val="000000"/>
                <w:szCs w:val="28"/>
                <w:lang w:val="en-US"/>
              </w:rPr>
            </w:pPr>
            <w:r w:rsidRPr="00811D66">
              <w:rPr>
                <w:rFonts w:eastAsiaTheme="minorHAnsi"/>
                <w:color w:val="000000"/>
                <w:szCs w:val="28"/>
                <w:lang w:val="en-US"/>
              </w:rPr>
              <w:t>i := 1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4A71AC" w:rsidRDefault="00811D66">
            <w:pPr>
              <w:spacing w:after="160" w:line="259" w:lineRule="auto"/>
              <w:ind w:firstLine="0"/>
            </w:pPr>
            <w:r>
              <w:t>Начало цикла А6.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 (</w:t>
            </w:r>
            <w:r w:rsidR="006C0DF1">
              <w:rPr>
                <w:lang w:val="en-US"/>
              </w:rPr>
              <w:t>i</w:t>
            </w:r>
            <w:r w:rsidR="006C0DF1" w:rsidRPr="006C0DF1">
              <w:t>&lt;=7</w:t>
            </w:r>
            <w:r w:rsidRPr="00361EDE">
              <w:t>)</w:t>
            </w:r>
            <w:r w:rsidRPr="00DA2BEA">
              <w:t xml:space="preserve">. </w:t>
            </w:r>
            <w:r>
              <w:t>Если</w:t>
            </w:r>
            <w:r w:rsidR="006C0DF1">
              <w:t xml:space="preserve"> условие истинно, идти к шагу 33</w:t>
            </w:r>
            <w:r>
              <w:t xml:space="preserve">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6C0DF1" w:rsidRPr="006C0DF1">
              <w:rPr>
                <w:color w:val="000000" w:themeColor="text1"/>
              </w:rPr>
              <w:t>шагу 38</w:t>
            </w:r>
          </w:p>
        </w:tc>
      </w:tr>
      <w:tr w:rsidR="00811D66" w:rsidTr="00877B9B">
        <w:tc>
          <w:tcPr>
            <w:tcW w:w="1129" w:type="dxa"/>
          </w:tcPr>
          <w:p w:rsidR="00811D66" w:rsidRPr="00877B9B" w:rsidRDefault="00811D66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811D66" w:rsidRDefault="00811D66">
            <w:pPr>
              <w:spacing w:after="160" w:line="259" w:lineRule="auto"/>
              <w:ind w:firstLine="0"/>
            </w:pPr>
            <w:proofErr w:type="spellStart"/>
            <w:proofErr w:type="gramStart"/>
            <w:r w:rsidRPr="00811D66">
              <w:t>max</w:t>
            </w:r>
            <w:proofErr w:type="spellEnd"/>
            <w:r w:rsidRPr="00811D66">
              <w:t>:=</w:t>
            </w:r>
            <w:proofErr w:type="gramEnd"/>
            <w:r w:rsidRPr="00811D66">
              <w:t>X[</w:t>
            </w:r>
            <w:proofErr w:type="spellStart"/>
            <w:r w:rsidRPr="00811D66">
              <w:t>i,id</w:t>
            </w:r>
            <w:proofErr w:type="spellEnd"/>
            <w:r w:rsidRPr="00811D66">
              <w:t>]</w:t>
            </w:r>
          </w:p>
        </w:tc>
      </w:tr>
      <w:tr w:rsidR="00811D66" w:rsidTr="00877B9B">
        <w:tc>
          <w:tcPr>
            <w:tcW w:w="1129" w:type="dxa"/>
          </w:tcPr>
          <w:p w:rsidR="00811D66" w:rsidRPr="00877B9B" w:rsidRDefault="00811D66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811D66" w:rsidRPr="006C0DF1" w:rsidRDefault="00811D66">
            <w:pPr>
              <w:spacing w:after="160" w:line="259" w:lineRule="auto"/>
              <w:ind w:firstLine="0"/>
              <w:rPr>
                <w:lang w:val="en-US"/>
              </w:rPr>
            </w:pPr>
            <w:r w:rsidRPr="00811D66">
              <w:t>X[</w:t>
            </w:r>
            <w:proofErr w:type="spellStart"/>
            <w:proofErr w:type="gramStart"/>
            <w:r w:rsidRPr="00811D66">
              <w:t>i,id</w:t>
            </w:r>
            <w:proofErr w:type="spellEnd"/>
            <w:proofErr w:type="gramEnd"/>
            <w:r w:rsidRPr="00811D66">
              <w:t>]:=X[i,st1</w:t>
            </w:r>
            <w:r w:rsidR="006C0DF1">
              <w:rPr>
                <w:lang w:val="en-US"/>
              </w:rPr>
              <w:t>]</w:t>
            </w:r>
          </w:p>
        </w:tc>
      </w:tr>
      <w:tr w:rsidR="00811D66" w:rsidTr="00877B9B">
        <w:tc>
          <w:tcPr>
            <w:tcW w:w="1129" w:type="dxa"/>
          </w:tcPr>
          <w:p w:rsidR="00811D66" w:rsidRPr="00877B9B" w:rsidRDefault="00811D66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811D66" w:rsidRDefault="00811D66">
            <w:pPr>
              <w:spacing w:after="160" w:line="259" w:lineRule="auto"/>
              <w:ind w:firstLine="0"/>
            </w:pPr>
            <w:r w:rsidRPr="00811D66">
              <w:t>X[</w:t>
            </w:r>
            <w:proofErr w:type="gramStart"/>
            <w:r w:rsidRPr="00811D66">
              <w:t>i,st</w:t>
            </w:r>
            <w:proofErr w:type="gramEnd"/>
            <w:r w:rsidRPr="00811D66">
              <w:t>1]:=max</w:t>
            </w:r>
          </w:p>
        </w:tc>
      </w:tr>
      <w:tr w:rsidR="00811D66" w:rsidTr="00877B9B">
        <w:tc>
          <w:tcPr>
            <w:tcW w:w="1129" w:type="dxa"/>
          </w:tcPr>
          <w:p w:rsidR="00811D66" w:rsidRPr="00877B9B" w:rsidRDefault="00811D66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811D66" w:rsidRDefault="006C0DF1">
            <w:pPr>
              <w:spacing w:after="160" w:line="259" w:lineRule="auto"/>
              <w:ind w:firstLine="0"/>
            </w:pPr>
            <w:r>
              <w:rPr>
                <w:lang w:val="en-US"/>
              </w:rPr>
              <w:t>i:=i+1</w:t>
            </w:r>
          </w:p>
        </w:tc>
      </w:tr>
      <w:tr w:rsidR="00811D66" w:rsidTr="00877B9B">
        <w:tc>
          <w:tcPr>
            <w:tcW w:w="1129" w:type="dxa"/>
          </w:tcPr>
          <w:p w:rsidR="00811D66" w:rsidRPr="00877B9B" w:rsidRDefault="00811D66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811D66" w:rsidRDefault="006C0DF1">
            <w:pPr>
              <w:spacing w:after="160" w:line="259" w:lineRule="auto"/>
              <w:ind w:firstLine="0"/>
            </w:pPr>
            <w:r>
              <w:t>Конец цикла А6. Идти к шагу 32</w:t>
            </w:r>
          </w:p>
        </w:tc>
      </w:tr>
      <w:tr w:rsidR="00811D66" w:rsidTr="00877B9B">
        <w:tc>
          <w:tcPr>
            <w:tcW w:w="1129" w:type="dxa"/>
          </w:tcPr>
          <w:p w:rsidR="00811D66" w:rsidRPr="00877B9B" w:rsidRDefault="00811D66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811D66" w:rsidRDefault="006C0DF1">
            <w:pPr>
              <w:spacing w:after="160" w:line="259" w:lineRule="auto"/>
              <w:ind w:firstLine="0"/>
            </w:pPr>
            <w:r w:rsidRPr="006C0DF1">
              <w:t>st</w:t>
            </w:r>
            <w:proofErr w:type="gramStart"/>
            <w:r w:rsidRPr="006C0DF1">
              <w:t>1:=</w:t>
            </w:r>
            <w:proofErr w:type="gramEnd"/>
            <w:r w:rsidRPr="006C0DF1">
              <w:t>st1-1</w:t>
            </w:r>
          </w:p>
        </w:tc>
      </w:tr>
      <w:tr w:rsidR="006C0DF1" w:rsidTr="00877B9B">
        <w:tc>
          <w:tcPr>
            <w:tcW w:w="1129" w:type="dxa"/>
          </w:tcPr>
          <w:p w:rsidR="006C0DF1" w:rsidRPr="00877B9B" w:rsidRDefault="006C0DF1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6C0DF1" w:rsidRPr="006C0DF1" w:rsidRDefault="006C0DF1">
            <w:pPr>
              <w:spacing w:after="160" w:line="259" w:lineRule="auto"/>
              <w:ind w:firstLine="0"/>
            </w:pPr>
            <w:r>
              <w:t>Конец цикла А4. Идти к шагу 23</w:t>
            </w:r>
          </w:p>
        </w:tc>
      </w:tr>
      <w:tr w:rsidR="006C0DF1" w:rsidTr="00877B9B">
        <w:tc>
          <w:tcPr>
            <w:tcW w:w="1129" w:type="dxa"/>
          </w:tcPr>
          <w:p w:rsidR="006C0DF1" w:rsidRPr="00877B9B" w:rsidRDefault="006C0DF1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6C0DF1" w:rsidRPr="006C0DF1" w:rsidRDefault="006C0DF1">
            <w:pPr>
              <w:spacing w:after="160" w:line="259" w:lineRule="auto"/>
              <w:ind w:firstLine="0"/>
            </w:pPr>
            <w:r>
              <w:t xml:space="preserve">Вывод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X[</w:t>
            </w:r>
            <w:proofErr w:type="gramStart"/>
            <w:r>
              <w:rPr>
                <w:rFonts w:eastAsiaTheme="minorHAnsi"/>
                <w:color w:val="000000"/>
                <w:szCs w:val="28"/>
                <w:lang w:val="en-US"/>
              </w:rPr>
              <w:t>1..</w:t>
            </w:r>
            <w:proofErr w:type="gramEnd"/>
            <w:r>
              <w:rPr>
                <w:rFonts w:eastAsiaTheme="minorHAnsi"/>
                <w:color w:val="000000"/>
                <w:szCs w:val="28"/>
                <w:lang w:val="en-US"/>
              </w:rPr>
              <w:t>7,1..9]</w:t>
            </w:r>
          </w:p>
        </w:tc>
      </w:tr>
      <w:tr w:rsidR="006C0DF1" w:rsidTr="00877B9B">
        <w:tc>
          <w:tcPr>
            <w:tcW w:w="1129" w:type="dxa"/>
          </w:tcPr>
          <w:p w:rsidR="006C0DF1" w:rsidRPr="00877B9B" w:rsidRDefault="006C0DF1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6C0DF1" w:rsidRDefault="006C0DF1">
            <w:pPr>
              <w:spacing w:after="160" w:line="259" w:lineRule="auto"/>
              <w:ind w:firstLine="0"/>
            </w:pPr>
            <w:r>
              <w:t>Останов.</w:t>
            </w:r>
          </w:p>
        </w:tc>
      </w:tr>
    </w:tbl>
    <w:p w:rsidR="004A71AC" w:rsidRPr="00FE5129" w:rsidRDefault="004A71AC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r>
        <w:br w:type="page"/>
      </w:r>
    </w:p>
    <w:p w:rsidR="00667A8A" w:rsidRPr="00E62B19" w:rsidRDefault="00667A8A" w:rsidP="00E62B19">
      <w:pPr>
        <w:pStyle w:val="1"/>
      </w:pPr>
      <w:bookmarkStart w:id="22" w:name="_Toc90810527"/>
      <w:r w:rsidRPr="00E62B19">
        <w:lastRenderedPageBreak/>
        <w:t>Структура данных</w:t>
      </w:r>
      <w:bookmarkEnd w:id="19"/>
      <w:bookmarkEnd w:id="20"/>
      <w:bookmarkEnd w:id="21"/>
      <w:bookmarkEnd w:id="22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r w:rsidR="00811D66">
        <w:rPr>
          <w:noProof/>
        </w:rPr>
        <w:fldChar w:fldCharType="begin"/>
      </w:r>
      <w:r w:rsidR="00811D66">
        <w:rPr>
          <w:noProof/>
        </w:rPr>
        <w:instrText xml:space="preserve"> SEQ Таблица \* ARABIC </w:instrText>
      </w:r>
      <w:r w:rsidR="00811D66">
        <w:rPr>
          <w:noProof/>
        </w:rPr>
        <w:fldChar w:fldCharType="separate"/>
      </w:r>
      <w:r w:rsidR="001E1F00">
        <w:rPr>
          <w:noProof/>
        </w:rPr>
        <w:t>3</w:t>
      </w:r>
      <w:r w:rsidR="00811D66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2738"/>
        <w:gridCol w:w="4088"/>
      </w:tblGrid>
      <w:tr w:rsidR="00667A8A" w:rsidTr="005F4678">
        <w:tc>
          <w:tcPr>
            <w:tcW w:w="1347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65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187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5F4678">
        <w:tc>
          <w:tcPr>
            <w:tcW w:w="1347" w:type="pct"/>
            <w:shd w:val="clear" w:color="auto" w:fill="auto"/>
          </w:tcPr>
          <w:p w:rsidR="00667A8A" w:rsidRPr="00EF243A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pct"/>
            <w:shd w:val="clear" w:color="auto" w:fill="auto"/>
          </w:tcPr>
          <w:p w:rsidR="00667A8A" w:rsidRPr="00143404" w:rsidRDefault="00FE5129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87" w:type="pct"/>
            <w:shd w:val="clear" w:color="auto" w:fill="auto"/>
          </w:tcPr>
          <w:p w:rsidR="00667A8A" w:rsidRPr="000058EF" w:rsidRDefault="00EF243A" w:rsidP="00BE302C">
            <w:pPr>
              <w:pStyle w:val="a7"/>
            </w:pPr>
            <w:r>
              <w:t>Вводимый массив(матрица), который нужно отсортировать</w:t>
            </w:r>
          </w:p>
        </w:tc>
      </w:tr>
      <w:tr w:rsidR="00667A8A" w:rsidTr="005F4678">
        <w:tc>
          <w:tcPr>
            <w:tcW w:w="1347" w:type="pct"/>
            <w:shd w:val="clear" w:color="auto" w:fill="auto"/>
          </w:tcPr>
          <w:p w:rsidR="00667A8A" w:rsidRPr="00EF243A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465" w:type="pct"/>
            <w:shd w:val="clear" w:color="auto" w:fill="auto"/>
          </w:tcPr>
          <w:p w:rsidR="00667A8A" w:rsidRPr="00143404" w:rsidRDefault="00143404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667A8A" w:rsidRPr="00FE5129" w:rsidRDefault="00EF243A" w:rsidP="00C64373">
            <w:pPr>
              <w:pStyle w:val="a7"/>
            </w:pPr>
            <w:r>
              <w:t>Количество столбцов матрицы</w:t>
            </w:r>
          </w:p>
        </w:tc>
      </w:tr>
      <w:tr w:rsidR="00667A8A" w:rsidTr="005F4678">
        <w:tc>
          <w:tcPr>
            <w:tcW w:w="1347" w:type="pct"/>
            <w:shd w:val="clear" w:color="auto" w:fill="auto"/>
          </w:tcPr>
          <w:p w:rsidR="00667A8A" w:rsidRPr="00EF243A" w:rsidRDefault="00EF243A" w:rsidP="003C2A80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67A8A" w:rsidRPr="00143404" w:rsidRDefault="00FE5129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667A8A" w:rsidRDefault="00EF243A" w:rsidP="00EF243A">
            <w:pPr>
              <w:pStyle w:val="a7"/>
            </w:pPr>
            <w:r>
              <w:t>Количество строк матрицы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BE302C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5F4678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EF243A" w:rsidP="003C2A80">
            <w:pPr>
              <w:pStyle w:val="a7"/>
            </w:pPr>
            <w:r>
              <w:t>Счетчик цикла по столбцам матрицы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EF243A" w:rsidRDefault="00EF243A" w:rsidP="003C2A80">
            <w:pPr>
              <w:pStyle w:val="a7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143404" w:rsidRPr="00143404" w:rsidRDefault="005F4678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EF243A" w:rsidRDefault="00EF243A" w:rsidP="005F4678">
            <w:pPr>
              <w:pStyle w:val="a7"/>
              <w:rPr>
                <w:lang w:val="en-US"/>
              </w:rPr>
            </w:pPr>
            <w:r>
              <w:t>Счетчик цикла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BE302C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5F4678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EF243A" w:rsidP="003C2A80">
            <w:pPr>
              <w:pStyle w:val="a7"/>
            </w:pPr>
            <w:r>
              <w:t>Индекс максимального элемента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EF243A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EF243A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EF243A" w:rsidP="005F4678">
            <w:pPr>
              <w:pStyle w:val="a7"/>
            </w:pPr>
            <w:r>
              <w:t>Содержит максимальный элемент во время обмена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EF243A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65" w:type="pct"/>
            <w:shd w:val="clear" w:color="auto" w:fill="auto"/>
          </w:tcPr>
          <w:p w:rsidR="00143404" w:rsidRPr="005F4678" w:rsidRDefault="00EF243A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C64373" w:rsidRDefault="00EF243A" w:rsidP="00F22DA8">
            <w:pPr>
              <w:pStyle w:val="a7"/>
            </w:pPr>
            <w:r>
              <w:t>Счетчик цикла</w:t>
            </w:r>
          </w:p>
        </w:tc>
      </w:tr>
      <w:tr w:rsidR="00BE302C" w:rsidTr="005F4678">
        <w:tc>
          <w:tcPr>
            <w:tcW w:w="1347" w:type="pct"/>
            <w:shd w:val="clear" w:color="auto" w:fill="auto"/>
          </w:tcPr>
          <w:p w:rsidR="00BE302C" w:rsidRPr="005F4678" w:rsidRDefault="00EF243A" w:rsidP="00EF243A">
            <w:pPr>
              <w:pStyle w:val="a7"/>
            </w:pPr>
            <w:r>
              <w:t>l</w:t>
            </w:r>
          </w:p>
        </w:tc>
        <w:tc>
          <w:tcPr>
            <w:tcW w:w="1465" w:type="pct"/>
            <w:shd w:val="clear" w:color="auto" w:fill="auto"/>
          </w:tcPr>
          <w:p w:rsidR="00BE302C" w:rsidRPr="005F4678" w:rsidRDefault="00EF243A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BE302C" w:rsidRPr="00BE302C" w:rsidRDefault="00EF243A" w:rsidP="00F22DA8">
            <w:pPr>
              <w:pStyle w:val="a7"/>
            </w:pPr>
            <w:r>
              <w:t>Счетчик цикла</w:t>
            </w:r>
          </w:p>
        </w:tc>
      </w:tr>
      <w:tr w:rsidR="00BE302C" w:rsidTr="005F4678">
        <w:tc>
          <w:tcPr>
            <w:tcW w:w="1347" w:type="pct"/>
            <w:shd w:val="clear" w:color="auto" w:fill="auto"/>
          </w:tcPr>
          <w:p w:rsidR="00BE302C" w:rsidRPr="00EF243A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1465" w:type="pct"/>
            <w:shd w:val="clear" w:color="auto" w:fill="auto"/>
          </w:tcPr>
          <w:p w:rsidR="00BE302C" w:rsidRPr="005F4678" w:rsidRDefault="00EF243A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BE302C" w:rsidRDefault="00EF243A" w:rsidP="00EF243A">
            <w:pPr>
              <w:pStyle w:val="a7"/>
            </w:pPr>
            <w:r>
              <w:t xml:space="preserve">Содержит элемент во время обмена </w:t>
            </w:r>
          </w:p>
        </w:tc>
      </w:tr>
      <w:tr w:rsidR="00EF243A" w:rsidTr="005F4678">
        <w:tc>
          <w:tcPr>
            <w:tcW w:w="1347" w:type="pct"/>
            <w:shd w:val="clear" w:color="auto" w:fill="auto"/>
          </w:tcPr>
          <w:p w:rsidR="00EF243A" w:rsidRDefault="00EF243A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465" w:type="pct"/>
            <w:shd w:val="clear" w:color="auto" w:fill="auto"/>
          </w:tcPr>
          <w:p w:rsidR="00EF243A" w:rsidRDefault="00EF243A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87" w:type="pct"/>
            <w:shd w:val="clear" w:color="auto" w:fill="auto"/>
          </w:tcPr>
          <w:p w:rsidR="00EF243A" w:rsidRDefault="00EF243A" w:rsidP="00EF243A">
            <w:pPr>
              <w:pStyle w:val="a7"/>
            </w:pPr>
            <w:r>
              <w:t>Логическая переменная для отслеживания обменов в сортировке «пузырьком с флажком»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Start w:id="27" w:name="_Toc90810528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9B75E4" w:rsidRPr="009B75E4" w:rsidRDefault="009B75E4" w:rsidP="009B75E4"/>
    <w:p w:rsidR="002835AC" w:rsidRDefault="00C421B7" w:rsidP="002B200C">
      <w:pPr>
        <w:pStyle w:val="a5"/>
      </w:pPr>
      <w:r>
        <w:object w:dxaOrig="3780" w:dyaOrig="1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35pt;height:557.55pt" o:ole="">
            <v:imagedata r:id="rId8" o:title=""/>
          </v:shape>
          <o:OLEObject Type="Embed" ProgID="Visio.Drawing.15" ShapeID="_x0000_i1025" DrawAspect="Content" ObjectID="_1701423292" r:id="rId9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A2A68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561084" w:rsidRDefault="00C421B7" w:rsidP="001E1F00">
      <w:pPr>
        <w:pStyle w:val="a5"/>
        <w:keepNext/>
        <w:tabs>
          <w:tab w:val="left" w:pos="6379"/>
        </w:tabs>
      </w:pPr>
      <w:r>
        <w:object w:dxaOrig="6750" w:dyaOrig="16350">
          <v:shape id="_x0000_i1026" type="#_x0000_t75" style="width:281.85pt;height:682.25pt" o:ole="">
            <v:imagedata r:id="rId10" o:title=""/>
          </v:shape>
          <o:OLEObject Type="Embed" ProgID="Visio.Drawing.15" ShapeID="_x0000_i1026" DrawAspect="Content" ObjectID="_1701423293" r:id="rId11"/>
        </w:object>
      </w:r>
    </w:p>
    <w:p w:rsidR="00EF243A" w:rsidRPr="001E1F00" w:rsidRDefault="00EF243A" w:rsidP="001E1F00">
      <w:pPr>
        <w:pStyle w:val="a5"/>
        <w:keepNext/>
        <w:tabs>
          <w:tab w:val="left" w:pos="6379"/>
        </w:tabs>
        <w:rPr>
          <w:lang w:val="en-US"/>
        </w:rPr>
      </w:pP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A2A68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1E1F00" w:rsidRDefault="001E1F00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1231050"/>
    </w:p>
    <w:p w:rsidR="00DA2BEA" w:rsidRDefault="00C421B7" w:rsidP="00DA2BEA">
      <w:pPr>
        <w:pStyle w:val="a5"/>
        <w:keepNext/>
      </w:pPr>
      <w:r>
        <w:object w:dxaOrig="6795" w:dyaOrig="14085">
          <v:shape id="_x0000_i1027" type="#_x0000_t75" style="width:295pt;height:612.9pt" o:ole="">
            <v:imagedata r:id="rId12" o:title=""/>
          </v:shape>
          <o:OLEObject Type="Embed" ProgID="Visio.Drawing.15" ShapeID="_x0000_i1027" DrawAspect="Content" ObjectID="_1701423294" r:id="rId13"/>
        </w:object>
      </w:r>
    </w:p>
    <w:p w:rsidR="00DA2BEA" w:rsidRDefault="00DA2BEA" w:rsidP="00DA2BEA">
      <w:pPr>
        <w:pStyle w:val="a5"/>
        <w:keepNext/>
      </w:pPr>
    </w:p>
    <w:p w:rsidR="00C421B7" w:rsidRDefault="00DA2BEA" w:rsidP="00DA2BEA">
      <w:pPr>
        <w:pStyle w:val="af6"/>
      </w:pPr>
      <w:r>
        <w:t xml:space="preserve">Рисунок </w:t>
      </w:r>
      <w:r w:rsidR="00811D66">
        <w:rPr>
          <w:noProof/>
        </w:rPr>
        <w:fldChar w:fldCharType="begin"/>
      </w:r>
      <w:r w:rsidR="00811D66">
        <w:rPr>
          <w:noProof/>
        </w:rPr>
        <w:instrText xml:space="preserve"> SEQ Рисунок \* ARABIC </w:instrText>
      </w:r>
      <w:r w:rsidR="00811D66">
        <w:rPr>
          <w:noProof/>
        </w:rPr>
        <w:fldChar w:fldCharType="separate"/>
      </w:r>
      <w:r w:rsidR="009A2A68">
        <w:rPr>
          <w:noProof/>
        </w:rPr>
        <w:t>3</w:t>
      </w:r>
      <w:r w:rsidR="00811D66">
        <w:rPr>
          <w:noProof/>
        </w:rPr>
        <w:fldChar w:fldCharType="end"/>
      </w:r>
      <w:r>
        <w:t xml:space="preserve"> </w:t>
      </w:r>
      <w:r w:rsidRPr="001837CE">
        <w:t>– Схема алгоритма решения задачи по ГОСТ 19.701-90</w:t>
      </w:r>
    </w:p>
    <w:p w:rsidR="00C421B7" w:rsidRDefault="00C421B7">
      <w:pPr>
        <w:spacing w:after="160" w:line="259" w:lineRule="auto"/>
        <w:ind w:firstLine="0"/>
      </w:pPr>
      <w:r>
        <w:br w:type="page"/>
      </w:r>
    </w:p>
    <w:p w:rsidR="00C421B7" w:rsidRDefault="00C421B7" w:rsidP="00C421B7">
      <w:pPr>
        <w:pStyle w:val="af6"/>
        <w:keepNext/>
      </w:pPr>
      <w:r>
        <w:object w:dxaOrig="3825" w:dyaOrig="7200">
          <v:shape id="_x0000_i1028" type="#_x0000_t75" style="width:160.7pt;height:302.95pt" o:ole="">
            <v:imagedata r:id="rId14" o:title=""/>
          </v:shape>
          <o:OLEObject Type="Embed" ProgID="Visio.Drawing.15" ShapeID="_x0000_i1028" DrawAspect="Content" ObjectID="_1701423295" r:id="rId15"/>
        </w:object>
      </w:r>
    </w:p>
    <w:p w:rsidR="00C421B7" w:rsidRPr="00C421B7" w:rsidRDefault="00C421B7" w:rsidP="00C421B7"/>
    <w:p w:rsidR="001E1F00" w:rsidRDefault="00C421B7" w:rsidP="00C421B7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2A68">
        <w:rPr>
          <w:noProof/>
        </w:rPr>
        <w:t>4</w:t>
      </w:r>
      <w:r>
        <w:fldChar w:fldCharType="end"/>
      </w:r>
      <w:r>
        <w:t xml:space="preserve"> </w:t>
      </w:r>
      <w:r w:rsidRPr="0080185C">
        <w:t>– Схема алгоритма решения задачи по ГОСТ 19.701-90</w:t>
      </w:r>
    </w:p>
    <w:p w:rsidR="001E1F00" w:rsidRPr="001E1F00" w:rsidRDefault="001E1F00" w:rsidP="001E1F00">
      <w:pPr>
        <w:pStyle w:val="a5"/>
        <w:rPr>
          <w:rFonts w:eastAsia="Times New Roman"/>
          <w:bCs/>
          <w:caps/>
        </w:rPr>
      </w:pPr>
      <w:r>
        <w:br w:type="page"/>
      </w:r>
    </w:p>
    <w:p w:rsidR="00667A8A" w:rsidRPr="00E62B19" w:rsidRDefault="00667A8A" w:rsidP="00E62B19">
      <w:pPr>
        <w:pStyle w:val="1"/>
      </w:pPr>
      <w:bookmarkStart w:id="42" w:name="_Toc90810529"/>
      <w:r w:rsidRPr="00E62B19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561084" w:rsidRDefault="00561084" w:rsidP="00561084">
      <w:pPr>
        <w:pStyle w:val="a5"/>
        <w:keepNext/>
      </w:pPr>
    </w:p>
    <w:p w:rsidR="00DA2BEA" w:rsidRDefault="00C421B7" w:rsidP="00DA2BEA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B5EAC99" wp14:editId="2F700561">
            <wp:extent cx="4478284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969" cy="33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DA2BEA">
      <w:pPr>
        <w:pStyle w:val="a5"/>
        <w:keepNext/>
      </w:pPr>
    </w:p>
    <w:p w:rsidR="007F0A12" w:rsidRDefault="00DA2BEA" w:rsidP="00DA2BEA">
      <w:pPr>
        <w:pStyle w:val="af6"/>
      </w:pPr>
      <w:r>
        <w:t xml:space="preserve">Рисунок </w:t>
      </w:r>
      <w:r w:rsidR="00811D66">
        <w:rPr>
          <w:noProof/>
        </w:rPr>
        <w:fldChar w:fldCharType="begin"/>
      </w:r>
      <w:r w:rsidR="00811D66">
        <w:rPr>
          <w:noProof/>
        </w:rPr>
        <w:instrText xml:space="preserve"> SEQ Рисунок \* ARABIC </w:instrText>
      </w:r>
      <w:r w:rsidR="00811D66">
        <w:rPr>
          <w:noProof/>
        </w:rPr>
        <w:fldChar w:fldCharType="separate"/>
      </w:r>
      <w:r w:rsidR="009A2A68">
        <w:rPr>
          <w:noProof/>
        </w:rPr>
        <w:t>5</w:t>
      </w:r>
      <w:r w:rsidR="00811D66">
        <w:rPr>
          <w:noProof/>
        </w:rPr>
        <w:fldChar w:fldCharType="end"/>
      </w:r>
      <w:r>
        <w:t xml:space="preserve"> – Р</w:t>
      </w:r>
      <w:r w:rsidRPr="00F04BC4">
        <w:t>езультаты расчетов</w:t>
      </w: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81231051"/>
      <w:bookmarkStart w:id="54" w:name="_Toc90810530"/>
      <w:r w:rsidRPr="00436667">
        <w:t>ПРИЛОЖЕНИЕ</w:t>
      </w:r>
      <w:r w:rsidR="00667A8A" w:rsidRPr="00436667">
        <w:t xml:space="preserve"> </w:t>
      </w:r>
      <w:bookmarkEnd w:id="43"/>
      <w:bookmarkEnd w:id="44"/>
      <w:bookmarkEnd w:id="45"/>
      <w:bookmarkEnd w:id="46"/>
      <w:bookmarkEnd w:id="47"/>
      <w:bookmarkEnd w:id="48"/>
      <w:r w:rsidR="00667A8A" w:rsidRPr="00436667">
        <w:t>А</w:t>
      </w:r>
      <w:bookmarkEnd w:id="49"/>
      <w:bookmarkEnd w:id="50"/>
      <w:bookmarkEnd w:id="51"/>
      <w:bookmarkEnd w:id="52"/>
      <w:bookmarkEnd w:id="53"/>
      <w:bookmarkEnd w:id="54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DA2BEA" w:rsidRDefault="00667A8A" w:rsidP="00561084">
      <w:pPr>
        <w:pStyle w:val="a5"/>
      </w:pPr>
      <w:r w:rsidRPr="00436667">
        <w:t>Исходный</w:t>
      </w:r>
      <w:r w:rsidRPr="00DA2BEA">
        <w:t xml:space="preserve"> </w:t>
      </w:r>
      <w:r w:rsidRPr="00436667">
        <w:t>код</w:t>
      </w:r>
      <w:r w:rsidRPr="00DA2BEA">
        <w:t xml:space="preserve"> </w:t>
      </w:r>
      <w:r w:rsidRPr="00436667">
        <w:t>программы</w:t>
      </w:r>
    </w:p>
    <w:p w:rsidR="00667A8A" w:rsidRPr="00DA2BEA" w:rsidRDefault="00667A8A" w:rsidP="00F4065D">
      <w:pPr>
        <w:ind w:firstLine="0"/>
      </w:pPr>
    </w:p>
    <w:p w:rsidR="00C421B7" w:rsidRPr="005E42EF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>Program</w:t>
      </w:r>
      <w:r w:rsidRPr="005E42EF">
        <w:rPr>
          <w:rFonts w:ascii="Courier New" w:hAnsi="Courier New" w:cs="Courier New"/>
          <w:sz w:val="26"/>
          <w:szCs w:val="26"/>
        </w:rPr>
        <w:t xml:space="preserve"> </w:t>
      </w:r>
      <w:r w:rsidRPr="00C421B7">
        <w:rPr>
          <w:rFonts w:ascii="Courier New" w:hAnsi="Courier New" w:cs="Courier New"/>
          <w:sz w:val="26"/>
          <w:szCs w:val="26"/>
          <w:lang w:val="en-US"/>
        </w:rPr>
        <w:t>lab</w:t>
      </w:r>
      <w:r w:rsidRPr="005E42EF">
        <w:rPr>
          <w:rFonts w:ascii="Courier New" w:hAnsi="Courier New" w:cs="Courier New"/>
          <w:sz w:val="26"/>
          <w:szCs w:val="26"/>
        </w:rPr>
        <w:t>8;</w:t>
      </w:r>
    </w:p>
    <w:p w:rsidR="00C421B7" w:rsidRDefault="00C421B7" w:rsidP="00C421B7">
      <w:pPr>
        <w:spacing w:line="259" w:lineRule="auto"/>
        <w:ind w:left="465"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matrix is given. Arrange the </w:t>
      </w:r>
    </w:p>
    <w:p w:rsidR="00C421B7" w:rsidRPr="00C421B7" w:rsidRDefault="00C421B7" w:rsidP="00C421B7">
      <w:pPr>
        <w:spacing w:line="259" w:lineRule="auto"/>
        <w:ind w:left="465" w:firstLine="0"/>
        <w:rPr>
          <w:rFonts w:ascii="Courier New" w:hAnsi="Courier New" w:cs="Courier New"/>
          <w:sz w:val="26"/>
          <w:szCs w:val="26"/>
          <w:lang w:val="en-US"/>
        </w:rPr>
      </w:pPr>
      <w:r w:rsidRPr="005E42E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elements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of the matrix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columns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in descending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order,and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the columns themselves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in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ascending order of the elements of the first row. }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st,str,st1,i,id,max,j,l,swap,error:integer;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X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:array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[1..7,1..9] of integer;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vvod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 string;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sort: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{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the number of input matrix columns;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number of input matrix rows;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st1 - column counter in a loop;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id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number of the max element;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max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contain max element while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swaping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j -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l -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swap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contain element while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swaping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error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check input errors;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X -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array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of integer( input matrix);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vvod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check input errors.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sort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- checking for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sortin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ig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sort }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Filling the array X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Filling by line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7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// Filling by column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9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421B7">
        <w:rPr>
          <w:rFonts w:ascii="Courier New" w:hAnsi="Courier New" w:cs="Courier New"/>
          <w:sz w:val="26"/>
          <w:szCs w:val="26"/>
        </w:rPr>
        <w:t>(</w:t>
      </w:r>
      <w:proofErr w:type="gramEnd"/>
      <w:r w:rsidRPr="00C421B7">
        <w:rPr>
          <w:rFonts w:ascii="Courier New" w:hAnsi="Courier New" w:cs="Courier New"/>
          <w:sz w:val="26"/>
          <w:szCs w:val="26"/>
        </w:rPr>
        <w:t>'Введите элемент ',</w:t>
      </w:r>
      <w:r w:rsidRPr="00C421B7">
        <w:rPr>
          <w:rFonts w:ascii="Courier New" w:hAnsi="Courier New" w:cs="Courier New"/>
          <w:sz w:val="26"/>
          <w:szCs w:val="26"/>
          <w:lang w:val="en-US"/>
        </w:rPr>
        <w:t>str</w:t>
      </w:r>
      <w:r w:rsidRPr="00C421B7">
        <w:rPr>
          <w:rFonts w:ascii="Courier New" w:hAnsi="Courier New" w:cs="Courier New"/>
          <w:sz w:val="26"/>
          <w:szCs w:val="26"/>
        </w:rPr>
        <w:t>,' строки и ',</w:t>
      </w:r>
      <w:r w:rsidRPr="00C421B7">
        <w:rPr>
          <w:rFonts w:ascii="Courier New" w:hAnsi="Courier New" w:cs="Courier New"/>
          <w:sz w:val="26"/>
          <w:szCs w:val="26"/>
          <w:lang w:val="en-US"/>
        </w:rPr>
        <w:t>st</w:t>
      </w:r>
      <w:r w:rsidRPr="00C421B7">
        <w:rPr>
          <w:rFonts w:ascii="Courier New" w:hAnsi="Courier New" w:cs="Courier New"/>
          <w:sz w:val="26"/>
          <w:szCs w:val="26"/>
        </w:rPr>
        <w:t xml:space="preserve">,' 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 </w:t>
      </w:r>
      <w:r w:rsidRPr="00C421B7">
        <w:rPr>
          <w:rFonts w:ascii="Courier New" w:hAnsi="Courier New" w:cs="Courier New"/>
          <w:sz w:val="26"/>
          <w:szCs w:val="26"/>
        </w:rPr>
        <w:t>столбца');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Readln(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vvod);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Checking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for input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val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vvod,X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str,st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],error);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C421B7">
        <w:rPr>
          <w:rFonts w:ascii="Courier New" w:hAnsi="Courier New" w:cs="Courier New"/>
          <w:sz w:val="26"/>
          <w:szCs w:val="26"/>
        </w:rPr>
        <w:t xml:space="preserve"> </w:t>
      </w:r>
      <w:r w:rsidRPr="00C421B7">
        <w:rPr>
          <w:rFonts w:ascii="Courier New" w:hAnsi="Courier New" w:cs="Courier New"/>
          <w:sz w:val="26"/>
          <w:szCs w:val="26"/>
          <w:lang w:val="en-US"/>
        </w:rPr>
        <w:t>error</w:t>
      </w:r>
      <w:r w:rsidRPr="00C421B7">
        <w:rPr>
          <w:rFonts w:ascii="Courier New" w:hAnsi="Courier New" w:cs="Courier New"/>
          <w:sz w:val="26"/>
          <w:szCs w:val="26"/>
        </w:rPr>
        <w:t xml:space="preserve">&gt;0 </w:t>
      </w:r>
      <w:r w:rsidRPr="00C421B7">
        <w:rPr>
          <w:rFonts w:ascii="Courier New" w:hAnsi="Courier New" w:cs="Courier New"/>
          <w:sz w:val="26"/>
          <w:szCs w:val="26"/>
          <w:lang w:val="en-US"/>
        </w:rPr>
        <w:t>then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C421B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421B7">
        <w:rPr>
          <w:rFonts w:ascii="Courier New" w:hAnsi="Courier New" w:cs="Courier New"/>
          <w:sz w:val="26"/>
          <w:szCs w:val="26"/>
        </w:rPr>
        <w:t>(</w:t>
      </w:r>
      <w:proofErr w:type="gramEnd"/>
      <w:r w:rsidRPr="00C421B7">
        <w:rPr>
          <w:rFonts w:ascii="Courier New" w:hAnsi="Courier New" w:cs="Courier New"/>
          <w:sz w:val="26"/>
          <w:szCs w:val="26"/>
        </w:rPr>
        <w:t>'Вы неверно ввели член массива');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C421B7">
        <w:rPr>
          <w:rFonts w:ascii="Courier New" w:hAnsi="Courier New" w:cs="Courier New"/>
          <w:sz w:val="26"/>
          <w:szCs w:val="26"/>
        </w:rPr>
        <w:t xml:space="preserve">        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error=0;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Printing array X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7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9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X[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str,st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]:4,' ');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Ordering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elements of matrix columns 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in descending </w:t>
      </w:r>
      <w:r>
        <w:rPr>
          <w:rFonts w:ascii="Courier New" w:hAnsi="Courier New" w:cs="Courier New"/>
          <w:sz w:val="26"/>
          <w:szCs w:val="26"/>
          <w:lang w:val="en-US"/>
        </w:rPr>
        <w:t xml:space="preserve">order 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External loop by columns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9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// Start of bubble sorting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sort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:=true;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l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:=1;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(l&lt;=6) and (sort=true)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Resetting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the variable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sort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:=false;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// Internal exchange cycle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j := 1 to 7-l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Swaping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elements if less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X[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j,i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]&lt;X[j+1,i] then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  //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Found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at least 1 exchange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sort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:=true;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  //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Swaping</w:t>
      </w:r>
      <w:proofErr w:type="spell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swap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 X[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j,i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X[</w:t>
      </w:r>
      <w:proofErr w:type="spellStart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j,i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]:= X[j+1,i];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X[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j+1,i]:= swap;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l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:=l+1;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Ordering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columns in ascending order of the elements of 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C421B7">
        <w:rPr>
          <w:rFonts w:ascii="Courier New" w:hAnsi="Courier New" w:cs="Courier New"/>
          <w:sz w:val="26"/>
          <w:szCs w:val="26"/>
          <w:lang w:val="en-US"/>
        </w:rPr>
        <w:t>the first row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Sorting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by choice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st1:=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9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// External loop by columns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st1&gt;1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id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:=1;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// Start sorting by selection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// Finding the index of the maximum element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j := 2 to st1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X[1,j]&gt;X[1,id] then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id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:=j;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// Exchange of elements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7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Swaping</w:t>
      </w:r>
      <w:proofErr w:type="spell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max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:=X[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i,id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X[</w:t>
      </w:r>
      <w:proofErr w:type="spellStart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i,id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]:=X[i,st1];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X[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i,st1]:=max;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st1:=st1-1;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;   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/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/  Printing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new array X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7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:= 1 to 9 do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X[</w:t>
      </w:r>
      <w:proofErr w:type="spellStart"/>
      <w:r w:rsidRPr="00C421B7">
        <w:rPr>
          <w:rFonts w:ascii="Courier New" w:hAnsi="Courier New" w:cs="Courier New"/>
          <w:sz w:val="26"/>
          <w:szCs w:val="26"/>
          <w:lang w:val="en-US"/>
        </w:rPr>
        <w:t>str,st</w:t>
      </w:r>
      <w:proofErr w:type="spellEnd"/>
      <w:r w:rsidRPr="00C421B7">
        <w:rPr>
          <w:rFonts w:ascii="Courier New" w:hAnsi="Courier New" w:cs="Courier New"/>
          <w:sz w:val="26"/>
          <w:szCs w:val="26"/>
          <w:lang w:val="en-US"/>
        </w:rPr>
        <w:t>]:4,' ');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421B7" w:rsidRPr="00C421B7" w:rsidRDefault="00C421B7" w:rsidP="00C421B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C421B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proofErr w:type="gramEnd"/>
      <w:r w:rsidRPr="00C421B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667A8A" w:rsidRPr="005E42EF" w:rsidRDefault="00C421B7" w:rsidP="00C421B7">
      <w:pPr>
        <w:spacing w:line="259" w:lineRule="auto"/>
        <w:ind w:firstLine="0"/>
        <w:rPr>
          <w:lang w:val="en-US"/>
        </w:rPr>
      </w:pPr>
      <w:r w:rsidRPr="00C421B7">
        <w:rPr>
          <w:rFonts w:ascii="Courier New" w:hAnsi="Courier New" w:cs="Courier New"/>
          <w:sz w:val="26"/>
          <w:szCs w:val="26"/>
          <w:lang w:val="en-US"/>
        </w:rPr>
        <w:t>End.</w:t>
      </w:r>
      <w:r w:rsidR="00DA2BEA" w:rsidRPr="005E42E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667A8A" w:rsidRPr="005E42EF">
        <w:rPr>
          <w:lang w:val="en-US"/>
        </w:rPr>
        <w:br w:type="page"/>
      </w:r>
    </w:p>
    <w:p w:rsidR="00667A8A" w:rsidRPr="0039005D" w:rsidRDefault="00667A8A" w:rsidP="003C2A80">
      <w:pPr>
        <w:pStyle w:val="af7"/>
        <w:outlineLvl w:val="0"/>
      </w:pPr>
      <w:bookmarkStart w:id="55" w:name="_Toc460586197"/>
      <w:bookmarkStart w:id="56" w:name="_Toc462140314"/>
      <w:bookmarkStart w:id="57" w:name="_Toc81231052"/>
      <w:bookmarkStart w:id="58" w:name="_Toc90810531"/>
      <w:r w:rsidRPr="00436667">
        <w:lastRenderedPageBreak/>
        <w:t>П</w:t>
      </w:r>
      <w:r w:rsidR="00607D93" w:rsidRPr="00436667">
        <w:t>РИЛОЖЕНИЕ</w:t>
      </w:r>
      <w:r w:rsidRPr="0039005D">
        <w:t xml:space="preserve"> </w:t>
      </w:r>
      <w:r w:rsidRPr="00436667">
        <w:t>Б</w:t>
      </w:r>
      <w:bookmarkEnd w:id="55"/>
      <w:bookmarkEnd w:id="56"/>
      <w:bookmarkEnd w:id="57"/>
      <w:bookmarkEnd w:id="58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DA2BEA" w:rsidRPr="00120C87" w:rsidRDefault="00DA2BEA" w:rsidP="00DA2BEA">
      <w:pPr>
        <w:pStyle w:val="a5"/>
      </w:pPr>
      <w:r>
        <w:t>Тестовый</w:t>
      </w:r>
      <w:r w:rsidRPr="00F22DA8">
        <w:t xml:space="preserve"> набор</w:t>
      </w:r>
      <w:r>
        <w:t xml:space="preserve"> 1</w:t>
      </w:r>
    </w:p>
    <w:p w:rsidR="00DA2BEA" w:rsidRPr="00F22DA8" w:rsidRDefault="00DA2BEA" w:rsidP="00DA2BEA">
      <w:pPr>
        <w:pStyle w:val="a5"/>
      </w:pPr>
      <w:r w:rsidRPr="00F22DA8">
        <w:t>«Проверка ввода»</w:t>
      </w:r>
    </w:p>
    <w:p w:rsidR="00DA2BEA" w:rsidRPr="00C54C7E" w:rsidRDefault="00DA2BEA" w:rsidP="00DA2BEA">
      <w:pPr>
        <w:pStyle w:val="a5"/>
        <w:ind w:firstLine="0"/>
        <w:jc w:val="left"/>
      </w:pPr>
    </w:p>
    <w:p w:rsidR="00DA2BEA" w:rsidRDefault="00DA2BEA" w:rsidP="00DA2BEA">
      <w:pPr>
        <w:pStyle w:val="a5"/>
      </w:pPr>
      <w:r w:rsidRPr="00B35465">
        <w:t>Тест 1</w:t>
      </w:r>
    </w:p>
    <w:p w:rsidR="00DA2BEA" w:rsidRDefault="00DA2BEA" w:rsidP="00DA2BEA">
      <w:pPr>
        <w:pStyle w:val="a5"/>
      </w:pPr>
    </w:p>
    <w:p w:rsidR="00DA2BEA" w:rsidRDefault="00DA2BEA" w:rsidP="00DA2BEA">
      <w:pPr>
        <w:pStyle w:val="a0"/>
      </w:pPr>
      <w:r>
        <w:t>Тестовая ситуация: проверка ввода букв в поле для чисел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 w:rsidR="00C421B7">
        <w:rPr>
          <w:lang w:val="en-US"/>
        </w:rPr>
        <w:t>X</w:t>
      </w:r>
      <w:r w:rsidR="00C421B7" w:rsidRPr="008731B2">
        <w:t>[1</w:t>
      </w:r>
      <w:r w:rsidR="008731B2" w:rsidRPr="008731B2">
        <w:t>,1]</w:t>
      </w:r>
      <w:r>
        <w:t xml:space="preserve"> = 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DA2BEA" w:rsidRDefault="00C421B7" w:rsidP="00DA2BEA">
      <w:pPr>
        <w:pStyle w:val="a0"/>
      </w:pPr>
      <w:r w:rsidRPr="00C421B7">
        <w:t>Вы неверно ввели член массива</w:t>
      </w:r>
    </w:p>
    <w:p w:rsidR="00C421B7" w:rsidRDefault="00C421B7" w:rsidP="00DA2BEA">
      <w:pPr>
        <w:pStyle w:val="a0"/>
      </w:pPr>
    </w:p>
    <w:p w:rsidR="00DA2BEA" w:rsidRDefault="00DA2BEA" w:rsidP="00DA2BEA">
      <w:pPr>
        <w:pStyle w:val="a0"/>
      </w:pPr>
      <w:r>
        <w:t>Полученный результат:</w:t>
      </w:r>
    </w:p>
    <w:p w:rsidR="00536DA3" w:rsidRDefault="008731B2" w:rsidP="003C2A80">
      <w:pPr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B5D12D9" wp14:editId="160A0AA2">
            <wp:extent cx="5429250" cy="15672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7109" cy="15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DA2BEA" w:rsidRDefault="00DA2BEA" w:rsidP="00DA2BEA">
      <w:pPr>
        <w:pStyle w:val="a5"/>
      </w:pPr>
      <w:r>
        <w:t>Тест 2</w:t>
      </w:r>
    </w:p>
    <w:p w:rsidR="00DA2BEA" w:rsidRDefault="00DA2BEA" w:rsidP="00DA2BEA">
      <w:pPr>
        <w:pStyle w:val="a5"/>
      </w:pPr>
    </w:p>
    <w:p w:rsidR="00DA2BEA" w:rsidRDefault="00DA2BEA" w:rsidP="00DA2BEA">
      <w:pPr>
        <w:pStyle w:val="a0"/>
      </w:pPr>
      <w:r>
        <w:t xml:space="preserve">Тестовая ситуация: проверка </w:t>
      </w:r>
      <w:r w:rsidR="008731B2">
        <w:t>ввода пустого значения в поле для чисел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 w:rsidR="008731B2">
        <w:rPr>
          <w:lang w:val="en-US"/>
        </w:rPr>
        <w:t>X</w:t>
      </w:r>
      <w:r w:rsidR="008731B2" w:rsidRPr="008731B2">
        <w:t>[1,1</w:t>
      </w:r>
      <w:proofErr w:type="gramStart"/>
      <w:r w:rsidR="008731B2" w:rsidRPr="008731B2">
        <w:t>]</w:t>
      </w:r>
      <w:r w:rsidR="008731B2">
        <w:t xml:space="preserve"> </w:t>
      </w:r>
      <w:r>
        <w:t xml:space="preserve"> =</w:t>
      </w:r>
      <w:proofErr w:type="gramEnd"/>
      <w:r>
        <w:t xml:space="preserve"> «</w:t>
      </w:r>
      <w:r w:rsidR="008731B2">
        <w:t xml:space="preserve"> 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DA2BEA" w:rsidRDefault="008731B2" w:rsidP="00DA2BEA">
      <w:pPr>
        <w:pStyle w:val="a0"/>
      </w:pPr>
      <w:r w:rsidRPr="00C421B7">
        <w:t>Вы неверно ввели член массива</w:t>
      </w:r>
    </w:p>
    <w:p w:rsidR="00DA2BEA" w:rsidRDefault="00DA2BEA" w:rsidP="00DA2BEA">
      <w:pPr>
        <w:pStyle w:val="a0"/>
      </w:pPr>
      <w:r>
        <w:t>Полученный результат:</w:t>
      </w:r>
    </w:p>
    <w:p w:rsidR="00946102" w:rsidRDefault="008731B2" w:rsidP="00DA2BEA">
      <w:pPr>
        <w:pStyle w:val="a0"/>
      </w:pPr>
      <w:r>
        <w:rPr>
          <w:noProof/>
          <w:lang w:eastAsia="ru-RU"/>
        </w:rPr>
        <w:drawing>
          <wp:inline distT="0" distB="0" distL="0" distR="0" wp14:anchorId="592680D1" wp14:editId="6943ECDC">
            <wp:extent cx="5419725" cy="167308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145" cy="168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8731B2" w:rsidRDefault="008731B2" w:rsidP="00946102">
      <w:pPr>
        <w:pStyle w:val="a5"/>
      </w:pPr>
    </w:p>
    <w:p w:rsidR="008731B2" w:rsidRDefault="008731B2" w:rsidP="00946102">
      <w:pPr>
        <w:pStyle w:val="a5"/>
      </w:pPr>
    </w:p>
    <w:p w:rsidR="00946102" w:rsidRDefault="00946102" w:rsidP="00946102">
      <w:pPr>
        <w:pStyle w:val="a5"/>
      </w:pPr>
      <w:r>
        <w:lastRenderedPageBreak/>
        <w:t>Тест 3</w:t>
      </w:r>
    </w:p>
    <w:p w:rsidR="00946102" w:rsidRDefault="00946102" w:rsidP="00946102">
      <w:pPr>
        <w:pStyle w:val="a5"/>
      </w:pPr>
    </w:p>
    <w:p w:rsidR="00946102" w:rsidRPr="008731B2" w:rsidRDefault="00946102" w:rsidP="00946102">
      <w:pPr>
        <w:pStyle w:val="a0"/>
      </w:pPr>
      <w:r>
        <w:t xml:space="preserve">Тестовая ситуация: проверка </w:t>
      </w:r>
      <w:r w:rsidR="008731B2">
        <w:t>ввода нецелочисленных значений</w:t>
      </w:r>
    </w:p>
    <w:p w:rsidR="00946102" w:rsidRPr="00DD48F1" w:rsidRDefault="00946102" w:rsidP="00946102">
      <w:pPr>
        <w:pStyle w:val="a0"/>
      </w:pPr>
      <w:r>
        <w:t xml:space="preserve">Исходные данные: </w:t>
      </w:r>
      <w:r w:rsidR="008731B2">
        <w:rPr>
          <w:lang w:val="en-US"/>
        </w:rPr>
        <w:t>X</w:t>
      </w:r>
      <w:r w:rsidR="008731B2" w:rsidRPr="008731B2">
        <w:t>[1,1</w:t>
      </w:r>
      <w:proofErr w:type="gramStart"/>
      <w:r w:rsidR="008731B2" w:rsidRPr="008731B2">
        <w:t>]</w:t>
      </w:r>
      <w:r w:rsidR="008731B2">
        <w:t xml:space="preserve">  =</w:t>
      </w:r>
      <w:proofErr w:type="gramEnd"/>
      <w:r w:rsidR="008731B2">
        <w:t xml:space="preserve"> «123.34</w:t>
      </w:r>
      <w:r>
        <w:t>»</w:t>
      </w:r>
      <w:r w:rsidRPr="00DD48F1">
        <w:t xml:space="preserve"> </w:t>
      </w:r>
    </w:p>
    <w:p w:rsidR="00946102" w:rsidRDefault="00946102" w:rsidP="00946102">
      <w:pPr>
        <w:pStyle w:val="a0"/>
      </w:pPr>
      <w:r>
        <w:t>Ожидаемый результат:</w:t>
      </w:r>
    </w:p>
    <w:p w:rsidR="00946102" w:rsidRDefault="00946102" w:rsidP="00946102">
      <w:pPr>
        <w:pStyle w:val="a0"/>
      </w:pPr>
    </w:p>
    <w:p w:rsidR="008731B2" w:rsidRDefault="008731B2" w:rsidP="008731B2">
      <w:pPr>
        <w:pStyle w:val="a0"/>
      </w:pPr>
      <w:r w:rsidRPr="00C421B7">
        <w:t>Вы неверно ввели член массива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8731B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4B4403B0" wp14:editId="0014EB18">
            <wp:extent cx="5343525" cy="1641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444" cy="16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5"/>
      </w:pPr>
      <w:r>
        <w:t xml:space="preserve">Тестовый набор 2 </w:t>
      </w:r>
    </w:p>
    <w:p w:rsidR="00946102" w:rsidRPr="00871F43" w:rsidRDefault="00946102" w:rsidP="00946102">
      <w:pPr>
        <w:pStyle w:val="a5"/>
      </w:pPr>
      <w:r>
        <w:t>«Проверка решений»</w:t>
      </w:r>
    </w:p>
    <w:p w:rsidR="00946102" w:rsidRDefault="00946102" w:rsidP="00946102">
      <w:pPr>
        <w:pStyle w:val="a5"/>
        <w:ind w:firstLine="0"/>
        <w:jc w:val="left"/>
      </w:pPr>
    </w:p>
    <w:p w:rsidR="00946102" w:rsidRDefault="00946102" w:rsidP="00946102">
      <w:pPr>
        <w:pStyle w:val="a5"/>
      </w:pPr>
      <w:r w:rsidRPr="00B35465">
        <w:t>Т</w:t>
      </w:r>
      <w:r>
        <w:t>ест 1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8731B2" w:rsidRPr="00AE36CA" w:rsidRDefault="00946102" w:rsidP="008731B2">
      <w:pPr>
        <w:pStyle w:val="a0"/>
        <w:jc w:val="left"/>
      </w:pPr>
      <w:r>
        <w:t xml:space="preserve">Исходные данные: </w:t>
      </w:r>
      <w:r w:rsidR="008731B2">
        <w:rPr>
          <w:lang w:val="en-US"/>
        </w:rPr>
        <w:t>X</w:t>
      </w:r>
      <w:r w:rsidR="008731B2" w:rsidRPr="00AE36CA">
        <w:t xml:space="preserve"> = ((-77, -69, 83, 70, 16, 30, -12</w:t>
      </w:r>
      <w:r w:rsidR="008731B2" w:rsidRPr="00DD561B">
        <w:t>, 38, 44</w:t>
      </w:r>
      <w:r w:rsidR="008731B2" w:rsidRPr="00AE36CA">
        <w:t>),</w:t>
      </w:r>
    </w:p>
    <w:p w:rsidR="008731B2" w:rsidRPr="00AE36CA" w:rsidRDefault="008731B2" w:rsidP="008731B2">
      <w:pPr>
        <w:pStyle w:val="a0"/>
        <w:jc w:val="left"/>
      </w:pPr>
      <w:r w:rsidRPr="00AE36CA">
        <w:t xml:space="preserve">                                                 (21, 34, 99, -52, 83, -75, 90</w:t>
      </w:r>
      <w:r>
        <w:t>,</w:t>
      </w:r>
      <w:r w:rsidRPr="00DD561B">
        <w:t xml:space="preserve"> 43, 56</w:t>
      </w:r>
      <w:r w:rsidRPr="00AE36CA">
        <w:t>),</w:t>
      </w:r>
    </w:p>
    <w:p w:rsidR="008731B2" w:rsidRPr="00AE36CA" w:rsidRDefault="008731B2" w:rsidP="008731B2">
      <w:pPr>
        <w:pStyle w:val="a0"/>
        <w:jc w:val="left"/>
      </w:pPr>
      <w:r w:rsidRPr="00AE36CA">
        <w:t xml:space="preserve">                                                 (-63, -87, 83, 69, -98, 89, -39</w:t>
      </w:r>
      <w:r w:rsidR="00DD561B">
        <w:t>, 123, 45</w:t>
      </w:r>
      <w:r w:rsidRPr="00AE36CA">
        <w:t>),</w:t>
      </w:r>
    </w:p>
    <w:p w:rsidR="008731B2" w:rsidRPr="00AE36CA" w:rsidRDefault="008731B2" w:rsidP="008731B2">
      <w:pPr>
        <w:pStyle w:val="a0"/>
        <w:jc w:val="left"/>
      </w:pPr>
      <w:r w:rsidRPr="00AE36CA">
        <w:tab/>
      </w:r>
      <w:r w:rsidRPr="00AE36CA">
        <w:tab/>
      </w:r>
      <w:r w:rsidRPr="00AE36CA">
        <w:tab/>
      </w:r>
      <w:r w:rsidRPr="00AE36CA">
        <w:tab/>
        <w:t xml:space="preserve">         (67, -39, -18, 72, 61, 53, 98</w:t>
      </w:r>
      <w:r w:rsidRPr="00DD561B">
        <w:t>, 67, 90</w:t>
      </w:r>
      <w:r w:rsidRPr="00AE36CA">
        <w:t>),</w:t>
      </w:r>
    </w:p>
    <w:p w:rsidR="008731B2" w:rsidRPr="00AE36CA" w:rsidRDefault="008731B2" w:rsidP="008731B2">
      <w:pPr>
        <w:pStyle w:val="a0"/>
        <w:jc w:val="left"/>
      </w:pPr>
      <w:r w:rsidRPr="00AE36CA">
        <w:tab/>
      </w:r>
      <w:r w:rsidRPr="00AE36CA">
        <w:tab/>
      </w:r>
      <w:r w:rsidRPr="00AE36CA">
        <w:tab/>
        <w:t xml:space="preserve">                   (-83, 23, -85, 35, 49, 18, -98</w:t>
      </w:r>
      <w:r w:rsidRPr="00DD561B">
        <w:t>, 45, 77</w:t>
      </w:r>
      <w:r w:rsidRPr="00AE36CA">
        <w:t>),</w:t>
      </w:r>
    </w:p>
    <w:p w:rsidR="008731B2" w:rsidRPr="00AE36CA" w:rsidRDefault="008731B2" w:rsidP="008731B2">
      <w:pPr>
        <w:pStyle w:val="a0"/>
        <w:jc w:val="left"/>
      </w:pPr>
      <w:r w:rsidRPr="00AE36CA">
        <w:tab/>
        <w:t xml:space="preserve">                                       (92, -88, -17, 30, -39, -46, 76</w:t>
      </w:r>
      <w:r w:rsidRPr="00DD561B">
        <w:t>, 88, 99</w:t>
      </w:r>
      <w:r w:rsidRPr="00AE36CA">
        <w:t>),</w:t>
      </w:r>
    </w:p>
    <w:p w:rsidR="008731B2" w:rsidRPr="00DD561B" w:rsidRDefault="008731B2" w:rsidP="008731B2">
      <w:pPr>
        <w:pStyle w:val="a0"/>
        <w:jc w:val="left"/>
      </w:pPr>
      <w:r w:rsidRPr="00AE36CA">
        <w:tab/>
      </w:r>
      <w:r w:rsidRPr="00AE36CA">
        <w:tab/>
      </w:r>
      <w:r w:rsidRPr="00F30631">
        <w:t xml:space="preserve">                             (59, 22, -43, -71, 86, 12, -10</w:t>
      </w:r>
      <w:r w:rsidRPr="00DD561B">
        <w:t>, 90, 5</w:t>
      </w:r>
      <w:r>
        <w:t>)</w:t>
      </w:r>
      <w:r w:rsidRPr="00DD561B">
        <w:t>)</w:t>
      </w:r>
    </w:p>
    <w:p w:rsidR="00946102" w:rsidRP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Ожидаемый результат</w:t>
      </w:r>
      <w:r w:rsidR="00DD561B">
        <w:t>:</w:t>
      </w:r>
    </w:p>
    <w:p w:rsidR="00946102" w:rsidRDefault="00DD561B" w:rsidP="00946102">
      <w:pPr>
        <w:pStyle w:val="a0"/>
      </w:pPr>
      <w:r>
        <w:t xml:space="preserve"> </w:t>
      </w:r>
      <w:r w:rsidR="005F2603">
        <w:t>34  72  86   89   92  98  99  99 123</w:t>
      </w:r>
    </w:p>
    <w:p w:rsidR="005F2603" w:rsidRDefault="005F2603" w:rsidP="00946102">
      <w:pPr>
        <w:pStyle w:val="a0"/>
      </w:pPr>
      <w:r>
        <w:t xml:space="preserve"> 23  70  83   53   67  90  90  83   90</w:t>
      </w:r>
    </w:p>
    <w:p w:rsidR="005F2603" w:rsidRDefault="005F2603" w:rsidP="00946102">
      <w:pPr>
        <w:pStyle w:val="a0"/>
      </w:pPr>
      <w:r>
        <w:t xml:space="preserve"> 22  69  61   30   59  76  77  83   88</w:t>
      </w:r>
    </w:p>
    <w:p w:rsidR="005F2603" w:rsidRDefault="005F2603" w:rsidP="00946102">
      <w:pPr>
        <w:pStyle w:val="a0"/>
      </w:pPr>
      <w:r>
        <w:t>-39  35  49   18   21 -10 56 -17   67</w:t>
      </w:r>
    </w:p>
    <w:p w:rsidR="005F2603" w:rsidRDefault="005F2603" w:rsidP="00946102">
      <w:pPr>
        <w:pStyle w:val="a0"/>
      </w:pPr>
      <w:r>
        <w:t>-69  30  16   12  -63 -12 45 -18   45</w:t>
      </w:r>
    </w:p>
    <w:p w:rsidR="005F2603" w:rsidRDefault="005F2603" w:rsidP="00946102">
      <w:pPr>
        <w:pStyle w:val="a0"/>
      </w:pPr>
      <w:r>
        <w:t xml:space="preserve">-87 -52 -39 -46  -77 </w:t>
      </w:r>
      <w:r w:rsidR="00DD561B">
        <w:t>-39 44 -43   43</w:t>
      </w:r>
    </w:p>
    <w:p w:rsidR="00DD561B" w:rsidRDefault="00DD561B" w:rsidP="00946102">
      <w:pPr>
        <w:pStyle w:val="a0"/>
      </w:pPr>
      <w:r>
        <w:t>-88 -71 -98 -75  -83 -98   5 -85   38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5F2603" w:rsidP="0094610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61ED0B41" wp14:editId="672AE9E4">
            <wp:extent cx="5164521" cy="3343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228" cy="33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5"/>
      </w:pPr>
    </w:p>
    <w:p w:rsidR="00946102" w:rsidRDefault="00946102" w:rsidP="00946102">
      <w:pPr>
        <w:pStyle w:val="a5"/>
      </w:pPr>
      <w:r w:rsidRPr="00B35465">
        <w:t>Т</w:t>
      </w:r>
      <w:r>
        <w:t>ест 2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DD561B" w:rsidRPr="00AE36CA" w:rsidRDefault="00DD561B" w:rsidP="00DD561B">
      <w:pPr>
        <w:pStyle w:val="a0"/>
        <w:jc w:val="left"/>
      </w:pPr>
      <w:r>
        <w:t xml:space="preserve">Исходные данные: </w:t>
      </w:r>
      <w:r>
        <w:rPr>
          <w:lang w:val="en-US"/>
        </w:rPr>
        <w:t>X</w:t>
      </w:r>
      <w:r w:rsidRPr="00AE36CA">
        <w:t xml:space="preserve"> = (</w:t>
      </w:r>
      <w:r>
        <w:t>(5, 7, 7, 300, 300, 300, 18</w:t>
      </w:r>
      <w:r w:rsidRPr="00DD561B">
        <w:t>, 38, 44</w:t>
      </w:r>
      <w:r w:rsidRPr="00AE36CA">
        <w:t>),</w:t>
      </w:r>
    </w:p>
    <w:p w:rsidR="00DD561B" w:rsidRPr="00AE36CA" w:rsidRDefault="00DD561B" w:rsidP="00DD561B">
      <w:pPr>
        <w:pStyle w:val="a0"/>
        <w:jc w:val="left"/>
      </w:pPr>
      <w:r w:rsidRPr="00AE36CA">
        <w:t xml:space="preserve">                                                 (21</w:t>
      </w:r>
      <w:r>
        <w:t xml:space="preserve">, 34, 99, 52, 83, </w:t>
      </w:r>
      <w:r w:rsidRPr="00AE36CA">
        <w:t>75, 90</w:t>
      </w:r>
      <w:r>
        <w:t>,</w:t>
      </w:r>
      <w:r w:rsidRPr="00DD561B">
        <w:t xml:space="preserve"> 43, 56</w:t>
      </w:r>
      <w:r w:rsidRPr="00AE36CA">
        <w:t>),</w:t>
      </w:r>
    </w:p>
    <w:p w:rsidR="00DD561B" w:rsidRPr="00AE36CA" w:rsidRDefault="00DD561B" w:rsidP="00DD561B">
      <w:pPr>
        <w:pStyle w:val="a0"/>
        <w:jc w:val="left"/>
      </w:pPr>
      <w:r w:rsidRPr="00AE36CA">
        <w:t xml:space="preserve">                   </w:t>
      </w:r>
      <w:r>
        <w:t xml:space="preserve">                              (63, 87, 83, 69, 98, 89, </w:t>
      </w:r>
      <w:r w:rsidRPr="00AE36CA">
        <w:t>39</w:t>
      </w:r>
      <w:r w:rsidRPr="00DD561B">
        <w:t>, 123, 45,</w:t>
      </w:r>
      <w:r w:rsidRPr="00AE36CA">
        <w:t>),</w:t>
      </w:r>
    </w:p>
    <w:p w:rsidR="00DD561B" w:rsidRPr="00AE36CA" w:rsidRDefault="00DD561B" w:rsidP="00DD561B">
      <w:pPr>
        <w:pStyle w:val="a0"/>
        <w:jc w:val="left"/>
      </w:pPr>
      <w:r>
        <w:tab/>
      </w:r>
      <w:r>
        <w:tab/>
      </w:r>
      <w:r>
        <w:tab/>
      </w:r>
      <w:r>
        <w:tab/>
        <w:t xml:space="preserve">         (67, 39, </w:t>
      </w:r>
      <w:r w:rsidRPr="00AE36CA">
        <w:t>18, 72, 61, 53, 98</w:t>
      </w:r>
      <w:r w:rsidRPr="00DD561B">
        <w:t>, 67, 90</w:t>
      </w:r>
      <w:r w:rsidRPr="00AE36CA">
        <w:t>),</w:t>
      </w:r>
    </w:p>
    <w:p w:rsidR="00DD561B" w:rsidRPr="00AE36CA" w:rsidRDefault="00DD561B" w:rsidP="00DD561B">
      <w:pPr>
        <w:pStyle w:val="a0"/>
        <w:jc w:val="left"/>
      </w:pPr>
      <w:r>
        <w:tab/>
      </w:r>
      <w:r>
        <w:tab/>
      </w:r>
      <w:r>
        <w:tab/>
        <w:t xml:space="preserve">                   (83, 23, 85, 35, 49, 18, </w:t>
      </w:r>
      <w:r w:rsidRPr="00AE36CA">
        <w:t>98</w:t>
      </w:r>
      <w:r w:rsidRPr="00DD561B">
        <w:t>, 45, 77</w:t>
      </w:r>
      <w:r w:rsidRPr="00AE36CA">
        <w:t>),</w:t>
      </w:r>
    </w:p>
    <w:p w:rsidR="00DD561B" w:rsidRPr="00AE36CA" w:rsidRDefault="00DD561B" w:rsidP="00DD561B">
      <w:pPr>
        <w:pStyle w:val="a0"/>
        <w:jc w:val="left"/>
      </w:pPr>
      <w:r w:rsidRPr="00AE36CA">
        <w:tab/>
        <w:t xml:space="preserve">                                       (92,</w:t>
      </w:r>
      <w:r>
        <w:t xml:space="preserve"> 88, 17, 30, 39, </w:t>
      </w:r>
      <w:r w:rsidRPr="00AE36CA">
        <w:t>46, 76</w:t>
      </w:r>
      <w:r w:rsidRPr="00DD561B">
        <w:t>, 88, 99</w:t>
      </w:r>
      <w:r w:rsidRPr="00AE36CA">
        <w:t>),</w:t>
      </w:r>
    </w:p>
    <w:p w:rsidR="00DD561B" w:rsidRPr="00DD561B" w:rsidRDefault="00DD561B" w:rsidP="00DD561B">
      <w:pPr>
        <w:pStyle w:val="a0"/>
        <w:jc w:val="left"/>
      </w:pPr>
      <w:r w:rsidRPr="00AE36CA">
        <w:tab/>
      </w:r>
      <w:r w:rsidRPr="00AE36CA">
        <w:tab/>
      </w:r>
      <w:r w:rsidRPr="00F30631">
        <w:t xml:space="preserve">       </w:t>
      </w:r>
      <w:r>
        <w:t xml:space="preserve">                      (59, 22, 43, 71, 86, 12, </w:t>
      </w:r>
      <w:r w:rsidRPr="00F30631">
        <w:t>10</w:t>
      </w:r>
      <w:r w:rsidRPr="00DD561B">
        <w:t>, 90, 5</w:t>
      </w:r>
      <w:r>
        <w:t>)</w:t>
      </w:r>
      <w:r w:rsidRPr="00DD561B">
        <w:t>)</w:t>
      </w:r>
    </w:p>
    <w:p w:rsidR="00946102" w:rsidRP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t xml:space="preserve">календарь </w:t>
      </w:r>
      <w:r>
        <w:rPr>
          <w:lang w:val="en-US"/>
        </w:rPr>
        <w:t>Windows</w:t>
      </w:r>
      <w:r w:rsidRPr="00946102">
        <w:t>)</w:t>
      </w:r>
      <w:r>
        <w:t>:</w:t>
      </w:r>
    </w:p>
    <w:p w:rsidR="00DD561B" w:rsidRDefault="00DD561B" w:rsidP="00DD561B">
      <w:pPr>
        <w:pStyle w:val="a0"/>
      </w:pPr>
      <w:r>
        <w:t xml:space="preserve">  88   92   98   99   99  123  300  300  300</w:t>
      </w:r>
    </w:p>
    <w:p w:rsidR="00DD561B" w:rsidRDefault="00DD561B" w:rsidP="00DD561B">
      <w:pPr>
        <w:pStyle w:val="a0"/>
      </w:pPr>
      <w:r>
        <w:t xml:space="preserve">  87   83   98   90   85    90    89    98    72</w:t>
      </w:r>
    </w:p>
    <w:p w:rsidR="00DD561B" w:rsidRDefault="00DD561B" w:rsidP="00DD561B">
      <w:pPr>
        <w:pStyle w:val="a0"/>
      </w:pPr>
      <w:r>
        <w:t xml:space="preserve">  39   67   90   77   83    88    75    86    71</w:t>
      </w:r>
    </w:p>
    <w:p w:rsidR="00DD561B" w:rsidRDefault="00DD561B" w:rsidP="00DD561B">
      <w:pPr>
        <w:pStyle w:val="a0"/>
      </w:pPr>
      <w:r>
        <w:t xml:space="preserve">  34   63   76   56   43    67    53    83    69</w:t>
      </w:r>
    </w:p>
    <w:p w:rsidR="00DD561B" w:rsidRDefault="00DD561B" w:rsidP="00DD561B">
      <w:pPr>
        <w:pStyle w:val="a0"/>
      </w:pPr>
      <w:r>
        <w:t xml:space="preserve">  23   59   39   45   18    45    46    61    52</w:t>
      </w:r>
    </w:p>
    <w:p w:rsidR="00DD561B" w:rsidRDefault="00DD561B" w:rsidP="00DD561B">
      <w:pPr>
        <w:pStyle w:val="a0"/>
      </w:pPr>
      <w:r>
        <w:t xml:space="preserve">  22   21   18   44   17    43    18    49    35</w:t>
      </w:r>
    </w:p>
    <w:p w:rsidR="00946102" w:rsidRDefault="00DD561B" w:rsidP="00DD561B">
      <w:pPr>
        <w:pStyle w:val="a0"/>
      </w:pPr>
      <w:r>
        <w:t xml:space="preserve">   7     5    10     5     7    38    12    39    30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DD561B" w:rsidP="0094610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7F6BF74A" wp14:editId="245C7BDF">
            <wp:extent cx="4910710" cy="32766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7983" cy="32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Pr="00DA2BEA" w:rsidRDefault="00946102" w:rsidP="00946102">
      <w:pPr>
        <w:rPr>
          <w:rFonts w:ascii="Courier New" w:hAnsi="Courier New" w:cs="Courier New"/>
          <w:b/>
          <w:sz w:val="26"/>
          <w:szCs w:val="26"/>
        </w:rPr>
      </w:pPr>
    </w:p>
    <w:p w:rsidR="00DD561B" w:rsidRDefault="00DD561B">
      <w:pPr>
        <w:spacing w:after="160" w:line="259" w:lineRule="auto"/>
        <w:ind w:firstLine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br w:type="page"/>
      </w:r>
    </w:p>
    <w:p w:rsidR="00DD561B" w:rsidRPr="0039005D" w:rsidRDefault="00DD561B" w:rsidP="00DD561B">
      <w:pPr>
        <w:pStyle w:val="af7"/>
        <w:outlineLvl w:val="0"/>
      </w:pPr>
      <w:bookmarkStart w:id="59" w:name="_Toc90810532"/>
      <w:r w:rsidRPr="00436667">
        <w:lastRenderedPageBreak/>
        <w:t>ПРИЛОЖЕНИЕ</w:t>
      </w:r>
      <w:r w:rsidRPr="0039005D">
        <w:t xml:space="preserve"> </w:t>
      </w:r>
      <w:r>
        <w:t>В</w:t>
      </w:r>
      <w:bookmarkEnd w:id="59"/>
    </w:p>
    <w:p w:rsidR="00DD561B" w:rsidRPr="00436667" w:rsidRDefault="00DD561B" w:rsidP="00DD561B">
      <w:pPr>
        <w:pStyle w:val="a5"/>
      </w:pPr>
      <w:r w:rsidRPr="00436667">
        <w:t>(обязательное)</w:t>
      </w:r>
    </w:p>
    <w:p w:rsidR="00DD561B" w:rsidRDefault="00DD561B" w:rsidP="00DD561B">
      <w:pPr>
        <w:pStyle w:val="a5"/>
      </w:pPr>
      <w:r>
        <w:t>Схема алгоритма решения задачи по методу Дамке</w:t>
      </w:r>
    </w:p>
    <w:p w:rsidR="00050426" w:rsidRDefault="00050426" w:rsidP="00DD561B">
      <w:pPr>
        <w:pStyle w:val="a5"/>
      </w:pPr>
    </w:p>
    <w:p w:rsidR="00050426" w:rsidRDefault="0064328D" w:rsidP="00050426">
      <w:pPr>
        <w:pStyle w:val="a5"/>
      </w:pPr>
      <w:r>
        <w:object w:dxaOrig="7725" w:dyaOrig="12465">
          <v:shape id="_x0000_i1029" type="#_x0000_t75" style="width:281pt;height:453.95pt" o:ole="">
            <v:imagedata r:id="rId22" o:title=""/>
          </v:shape>
          <o:OLEObject Type="Embed" ProgID="Visio.Drawing.15" ShapeID="_x0000_i1029" DrawAspect="Content" ObjectID="_1701423296" r:id="rId23"/>
        </w:object>
      </w:r>
    </w:p>
    <w:p w:rsidR="00050426" w:rsidRDefault="00050426" w:rsidP="00050426">
      <w:pPr>
        <w:keepNext/>
      </w:pPr>
    </w:p>
    <w:p w:rsidR="00050426" w:rsidRDefault="00050426" w:rsidP="00050426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2A68">
        <w:rPr>
          <w:noProof/>
        </w:rPr>
        <w:t>6</w:t>
      </w:r>
      <w:r>
        <w:fldChar w:fldCharType="end"/>
      </w:r>
      <w:r>
        <w:t xml:space="preserve"> </w:t>
      </w:r>
      <w:r w:rsidRPr="00252A6E">
        <w:t xml:space="preserve">– Схема алгоритма решения задачи по </w:t>
      </w:r>
      <w:r>
        <w:t>методу Дамке</w:t>
      </w:r>
    </w:p>
    <w:p w:rsidR="00050426" w:rsidRDefault="00050426">
      <w:pPr>
        <w:spacing w:after="160" w:line="259" w:lineRule="auto"/>
        <w:ind w:firstLine="0"/>
      </w:pPr>
      <w:r>
        <w:br w:type="page"/>
      </w:r>
    </w:p>
    <w:p w:rsidR="00050426" w:rsidRDefault="0064328D" w:rsidP="00050426">
      <w:pPr>
        <w:pStyle w:val="a5"/>
        <w:keepNext/>
      </w:pPr>
      <w:r>
        <w:object w:dxaOrig="13635" w:dyaOrig="16980">
          <v:shape id="_x0000_i1030" type="#_x0000_t75" style="width:468pt;height:582.15pt" o:ole="">
            <v:imagedata r:id="rId24" o:title=""/>
          </v:shape>
          <o:OLEObject Type="Embed" ProgID="Visio.Drawing.15" ShapeID="_x0000_i1030" DrawAspect="Content" ObjectID="_1701423297" r:id="rId25"/>
        </w:object>
      </w:r>
    </w:p>
    <w:p w:rsidR="00050426" w:rsidRDefault="00050426" w:rsidP="00050426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2A68">
        <w:rPr>
          <w:noProof/>
        </w:rPr>
        <w:t>7</w:t>
      </w:r>
      <w:r>
        <w:fldChar w:fldCharType="end"/>
      </w:r>
      <w:r>
        <w:t xml:space="preserve"> </w:t>
      </w:r>
      <w:r w:rsidRPr="009763FF">
        <w:t>– Схема алгоритма решения задачи по методу Дамке</w:t>
      </w:r>
    </w:p>
    <w:p w:rsidR="00050426" w:rsidRDefault="00050426">
      <w:pPr>
        <w:spacing w:after="160" w:line="259" w:lineRule="auto"/>
        <w:ind w:firstLine="0"/>
        <w:rPr>
          <w:b/>
          <w:szCs w:val="28"/>
        </w:rPr>
      </w:pPr>
      <w:r>
        <w:br w:type="page"/>
      </w:r>
    </w:p>
    <w:p w:rsidR="00050426" w:rsidRDefault="005E42EF" w:rsidP="005E42EF">
      <w:pPr>
        <w:pStyle w:val="a5"/>
      </w:pPr>
      <w:r w:rsidRPr="005E42EF">
        <w:object w:dxaOrig="12661" w:dyaOrig="15181">
          <v:shape id="_x0000_i1048" type="#_x0000_t75" style="width:467.1pt;height:560.2pt" o:ole="">
            <v:imagedata r:id="rId26" o:title=""/>
          </v:shape>
          <o:OLEObject Type="Embed" ProgID="Visio.Drawing.15" ShapeID="_x0000_i1048" DrawAspect="Content" ObjectID="_1701423298" r:id="rId27"/>
        </w:object>
      </w:r>
    </w:p>
    <w:p w:rsidR="005E42EF" w:rsidRDefault="00050426" w:rsidP="00050426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2A68">
        <w:rPr>
          <w:noProof/>
        </w:rPr>
        <w:t>8</w:t>
      </w:r>
      <w:r>
        <w:fldChar w:fldCharType="end"/>
      </w:r>
      <w:r>
        <w:t xml:space="preserve"> </w:t>
      </w:r>
      <w:r w:rsidRPr="005B7E75">
        <w:t>– Схема алгоритма решения задачи по методу Дамке</w:t>
      </w:r>
    </w:p>
    <w:p w:rsidR="005E42EF" w:rsidRDefault="005E42EF">
      <w:pPr>
        <w:spacing w:after="160" w:line="259" w:lineRule="auto"/>
        <w:ind w:firstLine="0"/>
      </w:pPr>
      <w:r>
        <w:br w:type="page"/>
      </w:r>
    </w:p>
    <w:p w:rsidR="005E42EF" w:rsidRDefault="005E42EF" w:rsidP="005E42EF">
      <w:pPr>
        <w:pStyle w:val="a5"/>
        <w:keepNext/>
      </w:pPr>
      <w:r>
        <w:object w:dxaOrig="8385" w:dyaOrig="4441">
          <v:shape id="_x0000_i1050" type="#_x0000_t75" style="width:316.1pt;height:167.7pt" o:ole="">
            <v:imagedata r:id="rId28" o:title=""/>
          </v:shape>
          <o:OLEObject Type="Embed" ProgID="Visio.Drawing.15" ShapeID="_x0000_i1050" DrawAspect="Content" ObjectID="_1701423299" r:id="rId29"/>
        </w:object>
      </w:r>
    </w:p>
    <w:p w:rsidR="005E42EF" w:rsidRDefault="005E42EF" w:rsidP="005E42EF">
      <w:pPr>
        <w:pStyle w:val="a5"/>
        <w:keepNext/>
      </w:pPr>
    </w:p>
    <w:p w:rsidR="005E42EF" w:rsidRDefault="005E42EF" w:rsidP="005E42EF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2A68">
        <w:rPr>
          <w:noProof/>
        </w:rPr>
        <w:t>9</w:t>
      </w:r>
      <w:r>
        <w:fldChar w:fldCharType="end"/>
      </w:r>
      <w:r>
        <w:t xml:space="preserve"> </w:t>
      </w:r>
      <w:r w:rsidRPr="00780C2C">
        <w:t>– Схема алгоритма решения задачи по методу Дамке</w:t>
      </w:r>
    </w:p>
    <w:p w:rsidR="005E42EF" w:rsidRDefault="005E42EF">
      <w:pPr>
        <w:spacing w:after="160" w:line="259" w:lineRule="auto"/>
        <w:ind w:firstLine="0"/>
      </w:pPr>
      <w:r>
        <w:br w:type="page"/>
      </w:r>
    </w:p>
    <w:p w:rsidR="005E42EF" w:rsidRPr="0039005D" w:rsidRDefault="005E42EF" w:rsidP="005E42EF">
      <w:pPr>
        <w:pStyle w:val="af7"/>
        <w:outlineLvl w:val="0"/>
      </w:pPr>
      <w:bookmarkStart w:id="60" w:name="_Toc90810533"/>
      <w:bookmarkStart w:id="61" w:name="_GoBack"/>
      <w:bookmarkEnd w:id="61"/>
      <w:r w:rsidRPr="00436667">
        <w:lastRenderedPageBreak/>
        <w:t>ПРИЛОЖЕНИЕ</w:t>
      </w:r>
      <w:r w:rsidRPr="0039005D">
        <w:t xml:space="preserve"> </w:t>
      </w:r>
      <w:r>
        <w:t>Г</w:t>
      </w:r>
      <w:bookmarkEnd w:id="60"/>
    </w:p>
    <w:p w:rsidR="005E42EF" w:rsidRPr="00436667" w:rsidRDefault="005E42EF" w:rsidP="005E42EF">
      <w:pPr>
        <w:pStyle w:val="a5"/>
      </w:pPr>
      <w:r w:rsidRPr="00436667">
        <w:t>(обязательное)</w:t>
      </w:r>
    </w:p>
    <w:p w:rsidR="005E42EF" w:rsidRDefault="005E42EF" w:rsidP="005E42EF">
      <w:pPr>
        <w:pStyle w:val="a5"/>
      </w:pPr>
      <w:r>
        <w:t>Схема алгоритма решения задачи по методу Дамке</w:t>
      </w:r>
    </w:p>
    <w:p w:rsidR="009A2A68" w:rsidRDefault="009A2A68" w:rsidP="005E42EF">
      <w:pPr>
        <w:pStyle w:val="a5"/>
      </w:pPr>
    </w:p>
    <w:p w:rsidR="009A2A68" w:rsidRDefault="009A2A68" w:rsidP="009A2A68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0CAE613" wp14:editId="3AD85A03">
            <wp:extent cx="5564459" cy="706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3259" cy="70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68" w:rsidRDefault="009A2A68" w:rsidP="009A2A68">
      <w:pPr>
        <w:pStyle w:val="a5"/>
        <w:keepNext/>
      </w:pPr>
    </w:p>
    <w:p w:rsidR="009A2A68" w:rsidRPr="009A2A68" w:rsidRDefault="009A2A68" w:rsidP="009A2A68">
      <w:pPr>
        <w:pStyle w:val="af6"/>
      </w:pPr>
      <w:r w:rsidRPr="009A2A68">
        <w:t xml:space="preserve">Рисунок </w:t>
      </w:r>
      <w:r w:rsidRPr="009A2A68">
        <w:fldChar w:fldCharType="begin"/>
      </w:r>
      <w:r w:rsidRPr="009A2A68">
        <w:instrText xml:space="preserve"> SEQ Рисунок \* ARABIC </w:instrText>
      </w:r>
      <w:r w:rsidRPr="009A2A68">
        <w:fldChar w:fldCharType="separate"/>
      </w:r>
      <w:r>
        <w:rPr>
          <w:noProof/>
        </w:rPr>
        <w:t>10</w:t>
      </w:r>
      <w:r w:rsidRPr="009A2A68">
        <w:fldChar w:fldCharType="end"/>
      </w:r>
      <w:r w:rsidRPr="009A2A68">
        <w:t xml:space="preserve"> – Схема алгоритма решения задачи по методу </w:t>
      </w:r>
    </w:p>
    <w:p w:rsidR="00946102" w:rsidRPr="009A2A68" w:rsidRDefault="009A2A68" w:rsidP="009A2A68">
      <w:pPr>
        <w:pStyle w:val="af6"/>
      </w:pPr>
      <w:proofErr w:type="spellStart"/>
      <w:r w:rsidRPr="009A2A68">
        <w:t>Насси-Шнейдермана</w:t>
      </w:r>
      <w:proofErr w:type="spellEnd"/>
    </w:p>
    <w:p w:rsidR="009A2A68" w:rsidRDefault="009A2A68">
      <w:pPr>
        <w:spacing w:after="160" w:line="259" w:lineRule="auto"/>
        <w:ind w:firstLine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9A2A68" w:rsidRDefault="009A2A68" w:rsidP="009A2A68">
      <w:pPr>
        <w:pStyle w:val="a5"/>
        <w:keepNext/>
      </w:pPr>
      <w:r w:rsidRPr="009A2A68">
        <w:lastRenderedPageBreak/>
        <w:drawing>
          <wp:inline distT="0" distB="0" distL="0" distR="0" wp14:anchorId="0FB70B0A" wp14:editId="39884F02">
            <wp:extent cx="5485796" cy="6761993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2805" cy="677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68" w:rsidRDefault="009A2A68" w:rsidP="009A2A68">
      <w:pPr>
        <w:pStyle w:val="a5"/>
        <w:keepNext/>
      </w:pPr>
    </w:p>
    <w:p w:rsidR="009A2A68" w:rsidRDefault="009A2A68" w:rsidP="009A2A68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Схема алгоритма решения задачи по методу </w:t>
      </w:r>
    </w:p>
    <w:p w:rsidR="009A2A68" w:rsidRDefault="009A2A68" w:rsidP="009A2A68">
      <w:pPr>
        <w:pStyle w:val="af6"/>
      </w:pPr>
      <w:proofErr w:type="spellStart"/>
      <w:r>
        <w:t>Насси-Шнейдермана</w:t>
      </w:r>
      <w:proofErr w:type="spellEnd"/>
    </w:p>
    <w:p w:rsidR="009A2A68" w:rsidRDefault="009A2A68">
      <w:pPr>
        <w:spacing w:after="160" w:line="259" w:lineRule="auto"/>
        <w:ind w:firstLine="0"/>
      </w:pPr>
      <w:r>
        <w:br w:type="page"/>
      </w:r>
    </w:p>
    <w:p w:rsidR="009A2A68" w:rsidRDefault="009A2A68" w:rsidP="009A2A68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2F079CD5" wp14:editId="244B3989">
            <wp:extent cx="4861931" cy="7715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2935" cy="77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68" w:rsidRPr="009A2A68" w:rsidRDefault="009A2A68" w:rsidP="009A2A68"/>
    <w:p w:rsidR="009A2A68" w:rsidRDefault="009A2A68" w:rsidP="009A2A68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Схема алгоритма решения задачи по методу </w:t>
      </w:r>
    </w:p>
    <w:p w:rsidR="009A2A68" w:rsidRPr="00DA2BEA" w:rsidRDefault="009A2A68" w:rsidP="009A2A68">
      <w:pPr>
        <w:pStyle w:val="af6"/>
        <w:rPr>
          <w:rFonts w:ascii="Courier New" w:hAnsi="Courier New" w:cs="Courier New"/>
          <w:sz w:val="26"/>
          <w:szCs w:val="26"/>
        </w:rPr>
      </w:pPr>
      <w:proofErr w:type="spellStart"/>
      <w:r>
        <w:t>Насси-Шнейдермана</w:t>
      </w:r>
      <w:proofErr w:type="spellEnd"/>
    </w:p>
    <w:sectPr w:rsidR="009A2A68" w:rsidRPr="00DA2BEA" w:rsidSect="00B238B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2EF" w:rsidRDefault="005E42EF" w:rsidP="00B238B2">
      <w:r>
        <w:separator/>
      </w:r>
    </w:p>
  </w:endnote>
  <w:endnote w:type="continuationSeparator" w:id="0">
    <w:p w:rsidR="005E42EF" w:rsidRDefault="005E42EF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Content>
      <w:p w:rsidR="005E42EF" w:rsidRDefault="005E42EF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A68">
          <w:rPr>
            <w:noProof/>
          </w:rPr>
          <w:t>22</w:t>
        </w:r>
        <w:r>
          <w:fldChar w:fldCharType="end"/>
        </w:r>
      </w:p>
    </w:sdtContent>
  </w:sdt>
  <w:p w:rsidR="005E42EF" w:rsidRDefault="005E42E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2EF" w:rsidRDefault="005E42EF" w:rsidP="00B238B2">
      <w:r>
        <w:separator/>
      </w:r>
    </w:p>
  </w:footnote>
  <w:footnote w:type="continuationSeparator" w:id="0">
    <w:p w:rsidR="005E42EF" w:rsidRDefault="005E42EF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6D46"/>
    <w:multiLevelType w:val="hybridMultilevel"/>
    <w:tmpl w:val="E6722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58D9"/>
    <w:multiLevelType w:val="hybridMultilevel"/>
    <w:tmpl w:val="A790C9BC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35579"/>
    <w:rsid w:val="00050426"/>
    <w:rsid w:val="00094561"/>
    <w:rsid w:val="000B7451"/>
    <w:rsid w:val="000C0D49"/>
    <w:rsid w:val="000C4087"/>
    <w:rsid w:val="000D4FDA"/>
    <w:rsid w:val="00137BEC"/>
    <w:rsid w:val="00143404"/>
    <w:rsid w:val="00163685"/>
    <w:rsid w:val="00163824"/>
    <w:rsid w:val="00193F92"/>
    <w:rsid w:val="001E1F00"/>
    <w:rsid w:val="002418C3"/>
    <w:rsid w:val="002835AC"/>
    <w:rsid w:val="00283D12"/>
    <w:rsid w:val="002B200C"/>
    <w:rsid w:val="00300087"/>
    <w:rsid w:val="003019FD"/>
    <w:rsid w:val="00356604"/>
    <w:rsid w:val="00361EDE"/>
    <w:rsid w:val="003717E0"/>
    <w:rsid w:val="0037765F"/>
    <w:rsid w:val="00382F1B"/>
    <w:rsid w:val="0039005D"/>
    <w:rsid w:val="003C2A80"/>
    <w:rsid w:val="003C4A1A"/>
    <w:rsid w:val="00420F03"/>
    <w:rsid w:val="00436667"/>
    <w:rsid w:val="004465B9"/>
    <w:rsid w:val="00463331"/>
    <w:rsid w:val="00467B87"/>
    <w:rsid w:val="00473EE9"/>
    <w:rsid w:val="004A71AC"/>
    <w:rsid w:val="004C59D3"/>
    <w:rsid w:val="004E3B0D"/>
    <w:rsid w:val="004F415D"/>
    <w:rsid w:val="004F6E1D"/>
    <w:rsid w:val="005033BA"/>
    <w:rsid w:val="0050673D"/>
    <w:rsid w:val="00506A20"/>
    <w:rsid w:val="005306C8"/>
    <w:rsid w:val="00536DA3"/>
    <w:rsid w:val="00561084"/>
    <w:rsid w:val="0057317C"/>
    <w:rsid w:val="00582034"/>
    <w:rsid w:val="005C6F5A"/>
    <w:rsid w:val="005D1FD5"/>
    <w:rsid w:val="005E3EE4"/>
    <w:rsid w:val="005E42EF"/>
    <w:rsid w:val="005F2603"/>
    <w:rsid w:val="005F4678"/>
    <w:rsid w:val="00607D93"/>
    <w:rsid w:val="00610BD2"/>
    <w:rsid w:val="00620170"/>
    <w:rsid w:val="0064328D"/>
    <w:rsid w:val="006626D5"/>
    <w:rsid w:val="00667A8A"/>
    <w:rsid w:val="00671ED0"/>
    <w:rsid w:val="006C0DF1"/>
    <w:rsid w:val="007064D2"/>
    <w:rsid w:val="007102F0"/>
    <w:rsid w:val="007E73E5"/>
    <w:rsid w:val="007F0A12"/>
    <w:rsid w:val="007F40DE"/>
    <w:rsid w:val="0080195E"/>
    <w:rsid w:val="0080231B"/>
    <w:rsid w:val="00811D66"/>
    <w:rsid w:val="00814519"/>
    <w:rsid w:val="00826A56"/>
    <w:rsid w:val="008430DD"/>
    <w:rsid w:val="008731B2"/>
    <w:rsid w:val="00877B9B"/>
    <w:rsid w:val="00891410"/>
    <w:rsid w:val="00894EA1"/>
    <w:rsid w:val="008A3665"/>
    <w:rsid w:val="008E5B6F"/>
    <w:rsid w:val="00900167"/>
    <w:rsid w:val="00905E32"/>
    <w:rsid w:val="00914104"/>
    <w:rsid w:val="00946102"/>
    <w:rsid w:val="0097252A"/>
    <w:rsid w:val="00990FBB"/>
    <w:rsid w:val="009A2A68"/>
    <w:rsid w:val="009B5D93"/>
    <w:rsid w:val="009B75E4"/>
    <w:rsid w:val="009E5A12"/>
    <w:rsid w:val="00A06D6A"/>
    <w:rsid w:val="00A36EBA"/>
    <w:rsid w:val="00A636D8"/>
    <w:rsid w:val="00A80757"/>
    <w:rsid w:val="00AD729F"/>
    <w:rsid w:val="00B002B5"/>
    <w:rsid w:val="00B22C1C"/>
    <w:rsid w:val="00B238B2"/>
    <w:rsid w:val="00B25E01"/>
    <w:rsid w:val="00B27A64"/>
    <w:rsid w:val="00B62891"/>
    <w:rsid w:val="00B95649"/>
    <w:rsid w:val="00BC3162"/>
    <w:rsid w:val="00BC397F"/>
    <w:rsid w:val="00BE29B5"/>
    <w:rsid w:val="00BE302C"/>
    <w:rsid w:val="00BE537A"/>
    <w:rsid w:val="00C15F4B"/>
    <w:rsid w:val="00C421B7"/>
    <w:rsid w:val="00C55846"/>
    <w:rsid w:val="00C64373"/>
    <w:rsid w:val="00C96A1E"/>
    <w:rsid w:val="00CA46AF"/>
    <w:rsid w:val="00CA4E10"/>
    <w:rsid w:val="00CF50BD"/>
    <w:rsid w:val="00D40D32"/>
    <w:rsid w:val="00D72419"/>
    <w:rsid w:val="00D90D3E"/>
    <w:rsid w:val="00DA2BEA"/>
    <w:rsid w:val="00DB45C0"/>
    <w:rsid w:val="00DD48F1"/>
    <w:rsid w:val="00DD561B"/>
    <w:rsid w:val="00E00F61"/>
    <w:rsid w:val="00E158D4"/>
    <w:rsid w:val="00E27B75"/>
    <w:rsid w:val="00E52E67"/>
    <w:rsid w:val="00E62B19"/>
    <w:rsid w:val="00E756BF"/>
    <w:rsid w:val="00EA651A"/>
    <w:rsid w:val="00EC4434"/>
    <w:rsid w:val="00ED32E5"/>
    <w:rsid w:val="00ED391B"/>
    <w:rsid w:val="00EF243A"/>
    <w:rsid w:val="00EF4465"/>
    <w:rsid w:val="00F22DA8"/>
    <w:rsid w:val="00F326AC"/>
    <w:rsid w:val="00F40385"/>
    <w:rsid w:val="00F4065D"/>
    <w:rsid w:val="00F54E7C"/>
    <w:rsid w:val="00F56A87"/>
    <w:rsid w:val="00F646D3"/>
    <w:rsid w:val="00FC3954"/>
    <w:rsid w:val="00FC59C7"/>
    <w:rsid w:val="00FE5129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BACE9-4566-4C99-8779-B696D26B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25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7</cp:revision>
  <dcterms:created xsi:type="dcterms:W3CDTF">2021-12-18T11:13:00Z</dcterms:created>
  <dcterms:modified xsi:type="dcterms:W3CDTF">2021-12-19T09:48:00Z</dcterms:modified>
</cp:coreProperties>
</file>